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8B" w:rsidRPr="00A64703" w:rsidRDefault="0067378B" w:rsidP="0067378B">
      <w:pPr>
        <w:spacing w:after="0" w:line="240" w:lineRule="auto"/>
        <w:ind w:left="-284" w:right="-79"/>
        <w:jc w:val="center"/>
        <w:rPr>
          <w:rFonts w:ascii="Times New Roman" w:hAnsi="Times New Roman" w:cs="Times New Roman"/>
          <w:b/>
          <w:sz w:val="24"/>
          <w:szCs w:val="24"/>
        </w:rPr>
      </w:pP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b/>
          <w:sz w:val="24"/>
          <w:szCs w:val="24"/>
        </w:rPr>
        <w:t>Ф.</w:t>
      </w:r>
      <w:r w:rsidRPr="00A64703">
        <w:rPr>
          <w:rFonts w:ascii="Times New Roman" w:hAnsi="Times New Roman" w:cs="Times New Roman"/>
          <w:b/>
          <w:sz w:val="24"/>
          <w:szCs w:val="24"/>
          <w:lang w:val="kk-KZ"/>
        </w:rPr>
        <w:t>7.03.</w:t>
      </w:r>
      <w:r w:rsidRPr="00A64703">
        <w:rPr>
          <w:rFonts w:ascii="Times New Roman" w:hAnsi="Times New Roman" w:cs="Times New Roman"/>
          <w:b/>
          <w:sz w:val="24"/>
          <w:szCs w:val="24"/>
        </w:rPr>
        <w:t>-03</w:t>
      </w: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Министерство образования и науки Республики Казахстан</w:t>
      </w:r>
    </w:p>
    <w:p w:rsidR="0067378B" w:rsidRPr="00A64703" w:rsidRDefault="0067378B" w:rsidP="0067378B">
      <w:pPr>
        <w:spacing w:after="0" w:line="240" w:lineRule="auto"/>
        <w:ind w:left="-284" w:right="-79"/>
        <w:rPr>
          <w:rFonts w:ascii="Times New Roman" w:hAnsi="Times New Roman" w:cs="Times New Roman"/>
          <w:b/>
          <w:caps/>
          <w:sz w:val="24"/>
          <w:szCs w:val="24"/>
          <w:lang w:val="kk-KZ"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ЮЖНО-КАЗАХСТАНСКИЙ  государственный  университет</w:t>
      </w: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им. М. Ауезова</w:t>
      </w:r>
    </w:p>
    <w:p w:rsidR="0067378B" w:rsidRPr="00A64703" w:rsidRDefault="0067378B" w:rsidP="0067378B">
      <w:pPr>
        <w:spacing w:after="0" w:line="240" w:lineRule="auto"/>
        <w:ind w:left="-284" w:right="-439"/>
        <w:jc w:val="center"/>
        <w:rPr>
          <w:rFonts w:ascii="Times New Roman" w:hAnsi="Times New Roman" w:cs="Times New Roman"/>
          <w:b/>
          <w:sz w:val="24"/>
          <w:szCs w:val="24"/>
        </w:rPr>
      </w:pP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r w:rsidRPr="00A64703">
        <w:rPr>
          <w:rFonts w:ascii="Times New Roman" w:hAnsi="Times New Roman" w:cs="Times New Roman"/>
          <w:sz w:val="24"/>
          <w:szCs w:val="24"/>
        </w:rPr>
        <w:tab/>
      </w:r>
    </w:p>
    <w:p w:rsidR="0067378B" w:rsidRPr="00A64703" w:rsidRDefault="0067378B" w:rsidP="0067378B">
      <w:pPr>
        <w:spacing w:after="0" w:line="240" w:lineRule="auto"/>
        <w:ind w:left="-284" w:right="-1826"/>
        <w:jc w:val="both"/>
        <w:rPr>
          <w:rFonts w:ascii="Times New Roman" w:hAnsi="Times New Roman" w:cs="Times New Roman"/>
          <w:sz w:val="24"/>
          <w:szCs w:val="24"/>
          <w:lang w:val="kk-KZ"/>
        </w:rPr>
      </w:pPr>
    </w:p>
    <w:p w:rsidR="0067378B" w:rsidRPr="00A64703" w:rsidRDefault="00C522C0" w:rsidP="00D72B09">
      <w:pPr>
        <w:spacing w:after="0" w:line="240" w:lineRule="auto"/>
        <w:ind w:left="-284" w:right="-1826"/>
        <w:rPr>
          <w:rFonts w:ascii="Times New Roman" w:hAnsi="Times New Roman" w:cs="Times New Roman"/>
          <w:sz w:val="24"/>
          <w:szCs w:val="24"/>
          <w:lang w:val="kk-KZ"/>
        </w:rPr>
      </w:pPr>
      <w:r w:rsidRPr="00C522C0">
        <w:rPr>
          <w:rFonts w:ascii="Times New Roman" w:hAnsi="Times New Roman" w:cs="Times New Roman"/>
          <w:noProof/>
          <w:sz w:val="24"/>
          <w:szCs w:val="24"/>
        </w:rPr>
        <w:drawing>
          <wp:inline distT="0" distB="0" distL="0" distR="0">
            <wp:extent cx="2176189" cy="1715784"/>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2177415" cy="1716751"/>
                    </a:xfrm>
                    <a:prstGeom prst="rect">
                      <a:avLst/>
                    </a:prstGeom>
                    <a:noFill/>
                    <a:ln w="9525">
                      <a:noFill/>
                      <a:miter lim="800000"/>
                      <a:headEnd/>
                      <a:tailEnd/>
                    </a:ln>
                  </pic:spPr>
                </pic:pic>
              </a:graphicData>
            </a:graphic>
          </wp:inline>
        </w:drawing>
      </w:r>
    </w:p>
    <w:p w:rsidR="0067378B" w:rsidRPr="00A64703" w:rsidRDefault="0067378B" w:rsidP="0067378B">
      <w:pPr>
        <w:shd w:val="clear" w:color="auto" w:fill="FFFFFF"/>
        <w:tabs>
          <w:tab w:val="left" w:pos="9072"/>
          <w:tab w:val="left" w:pos="9214"/>
        </w:tabs>
        <w:spacing w:after="0" w:line="240" w:lineRule="auto"/>
        <w:ind w:left="-284" w:right="-142"/>
        <w:jc w:val="center"/>
        <w:rPr>
          <w:rFonts w:ascii="Times New Roman" w:hAnsi="Times New Roman" w:cs="Times New Roman"/>
          <w:b/>
          <w:color w:val="000000"/>
          <w:spacing w:val="1"/>
          <w:sz w:val="24"/>
          <w:szCs w:val="24"/>
          <w:lang w:val="kk-KZ"/>
        </w:rPr>
      </w:pPr>
    </w:p>
    <w:p w:rsidR="0067378B" w:rsidRPr="00A64703" w:rsidRDefault="001B4A9C" w:rsidP="0067378B">
      <w:pPr>
        <w:spacing w:after="0" w:line="240" w:lineRule="auto"/>
        <w:ind w:left="1416" w:right="-1134" w:firstLine="708"/>
        <w:jc w:val="both"/>
        <w:rPr>
          <w:rFonts w:ascii="Times New Roman" w:hAnsi="Times New Roman" w:cs="Times New Roman"/>
          <w:b/>
          <w:sz w:val="24"/>
          <w:szCs w:val="24"/>
          <w:lang w:val="kk-KZ" w:eastAsia="ko-KR"/>
        </w:rPr>
      </w:pPr>
      <w:r w:rsidRPr="00A64703">
        <w:rPr>
          <w:rFonts w:ascii="Times New Roman" w:hAnsi="Times New Roman" w:cs="Times New Roman"/>
          <w:b/>
          <w:sz w:val="24"/>
          <w:szCs w:val="24"/>
          <w:lang w:val="kk-KZ" w:eastAsia="ko-KR"/>
        </w:rPr>
        <w:t>АЙТМАМБЕТОВ Ф.У</w:t>
      </w:r>
      <w:r>
        <w:rPr>
          <w:rFonts w:ascii="Times New Roman" w:hAnsi="Times New Roman" w:cs="Times New Roman"/>
          <w:b/>
          <w:sz w:val="24"/>
          <w:szCs w:val="24"/>
          <w:lang w:val="kk-KZ" w:eastAsia="ko-KR"/>
        </w:rPr>
        <w:t>.</w:t>
      </w:r>
    </w:p>
    <w:p w:rsidR="0067378B" w:rsidRPr="001B4A9C" w:rsidRDefault="0067378B" w:rsidP="0067378B">
      <w:pPr>
        <w:tabs>
          <w:tab w:val="left" w:pos="8280"/>
        </w:tabs>
        <w:spacing w:after="0" w:line="240" w:lineRule="auto"/>
        <w:ind w:left="-284" w:right="-360"/>
        <w:jc w:val="center"/>
        <w:rPr>
          <w:rFonts w:ascii="Times New Roman" w:hAnsi="Times New Roman" w:cs="Times New Roman"/>
          <w:b/>
          <w:sz w:val="24"/>
          <w:szCs w:val="24"/>
          <w:lang w:val="kk-KZ" w:eastAsia="ko-KR"/>
        </w:rPr>
      </w:pPr>
    </w:p>
    <w:p w:rsidR="0067378B" w:rsidRPr="00A64703" w:rsidRDefault="0067378B" w:rsidP="0067378B">
      <w:pPr>
        <w:tabs>
          <w:tab w:val="left" w:pos="8280"/>
        </w:tabs>
        <w:spacing w:after="0" w:line="240" w:lineRule="auto"/>
        <w:ind w:left="-284" w:right="-360"/>
        <w:jc w:val="center"/>
        <w:rPr>
          <w:rFonts w:ascii="Times New Roman" w:hAnsi="Times New Roman" w:cs="Times New Roman"/>
          <w:b/>
          <w:sz w:val="24"/>
          <w:szCs w:val="24"/>
          <w:lang w:eastAsia="ko-KR"/>
        </w:rPr>
      </w:pPr>
      <w:r w:rsidRPr="00A64703">
        <w:rPr>
          <w:rFonts w:ascii="Times New Roman" w:hAnsi="Times New Roman" w:cs="Times New Roman"/>
          <w:b/>
          <w:sz w:val="24"/>
          <w:szCs w:val="24"/>
          <w:lang w:eastAsia="ko-KR"/>
        </w:rPr>
        <w:t>МЕТОДИЧЕСКИЕ УКАЗАНИЯ</w:t>
      </w:r>
    </w:p>
    <w:p w:rsidR="0067378B" w:rsidRPr="00D72B09" w:rsidRDefault="0067378B" w:rsidP="0067378B">
      <w:pPr>
        <w:spacing w:after="0" w:line="240" w:lineRule="auto"/>
        <w:ind w:left="-284" w:right="-360"/>
        <w:jc w:val="center"/>
        <w:rPr>
          <w:rFonts w:ascii="Times New Roman" w:hAnsi="Times New Roman" w:cs="Times New Roman"/>
          <w:b/>
          <w:sz w:val="28"/>
          <w:szCs w:val="28"/>
          <w:lang w:eastAsia="ko-KR"/>
        </w:rPr>
      </w:pPr>
      <w:r w:rsidRPr="00D72B09">
        <w:rPr>
          <w:rFonts w:ascii="Times New Roman" w:hAnsi="Times New Roman" w:cs="Times New Roman"/>
          <w:b/>
          <w:sz w:val="28"/>
          <w:szCs w:val="28"/>
          <w:lang w:eastAsia="ko-KR"/>
        </w:rPr>
        <w:t xml:space="preserve">по </w:t>
      </w:r>
      <w:r w:rsidR="00D72B09" w:rsidRPr="00D72B09">
        <w:rPr>
          <w:rFonts w:ascii="Times New Roman" w:hAnsi="Times New Roman" w:cs="Times New Roman"/>
          <w:b/>
          <w:sz w:val="28"/>
          <w:szCs w:val="28"/>
          <w:lang w:eastAsia="ko-KR"/>
        </w:rPr>
        <w:t>изучению дисциплины «</w:t>
      </w:r>
      <w:r w:rsidRPr="00D72B09">
        <w:rPr>
          <w:rFonts w:ascii="Times New Roman" w:hAnsi="Times New Roman" w:cs="Times New Roman"/>
          <w:b/>
          <w:sz w:val="28"/>
          <w:szCs w:val="28"/>
          <w:lang w:eastAsia="ko-KR"/>
        </w:rPr>
        <w:t>Профессиональный русский язык»</w:t>
      </w:r>
    </w:p>
    <w:p w:rsidR="0067378B" w:rsidRPr="00D72B09" w:rsidRDefault="0067378B" w:rsidP="0067378B">
      <w:pPr>
        <w:spacing w:after="0" w:line="240" w:lineRule="auto"/>
        <w:ind w:left="-284" w:right="-180"/>
        <w:jc w:val="center"/>
        <w:rPr>
          <w:rFonts w:ascii="Times New Roman" w:hAnsi="Times New Roman" w:cs="Times New Roman"/>
          <w:b/>
          <w:sz w:val="28"/>
          <w:szCs w:val="28"/>
          <w:lang w:eastAsia="ko-KR"/>
        </w:rPr>
      </w:pPr>
      <w:r w:rsidRPr="00D72B09">
        <w:rPr>
          <w:rFonts w:ascii="Times New Roman" w:hAnsi="Times New Roman" w:cs="Times New Roman"/>
          <w:b/>
          <w:sz w:val="28"/>
          <w:szCs w:val="28"/>
          <w:lang w:eastAsia="ko-KR"/>
        </w:rPr>
        <w:t xml:space="preserve"> для студентов специальности </w:t>
      </w:r>
      <w:r w:rsidR="001B4A9C" w:rsidRPr="00D72B09">
        <w:rPr>
          <w:rFonts w:ascii="Times New Roman" w:hAnsi="Times New Roman"/>
          <w:b/>
          <w:sz w:val="28"/>
          <w:szCs w:val="28"/>
        </w:rPr>
        <w:t>5В071800-Электроэнергетика</w:t>
      </w:r>
    </w:p>
    <w:p w:rsidR="0067378B" w:rsidRPr="00A64703" w:rsidRDefault="0067378B" w:rsidP="0067378B">
      <w:pPr>
        <w:spacing w:after="0" w:line="240" w:lineRule="auto"/>
        <w:ind w:left="-284" w:right="-180"/>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right="-180"/>
        <w:jc w:val="center"/>
        <w:rPr>
          <w:rFonts w:ascii="Times New Roman" w:hAnsi="Times New Roman" w:cs="Times New Roman"/>
          <w:b/>
          <w:sz w:val="24"/>
          <w:szCs w:val="24"/>
          <w:lang w:eastAsia="ko-KR"/>
        </w:rPr>
      </w:pPr>
    </w:p>
    <w:p w:rsidR="0067378B" w:rsidRPr="00A64703" w:rsidRDefault="00C522C0" w:rsidP="0067378B">
      <w:pPr>
        <w:spacing w:after="0" w:line="240" w:lineRule="auto"/>
        <w:ind w:left="-284" w:right="-360"/>
        <w:jc w:val="center"/>
        <w:rPr>
          <w:rFonts w:ascii="Times New Roman" w:hAnsi="Times New Roman" w:cs="Times New Roman"/>
          <w:sz w:val="24"/>
          <w:szCs w:val="24"/>
        </w:rPr>
      </w:pPr>
      <w:r w:rsidRPr="00C522C0">
        <w:rPr>
          <w:rFonts w:ascii="Times New Roman" w:hAnsi="Times New Roman" w:cs="Times New Roman"/>
          <w:iCs/>
          <w:noProof/>
          <w:sz w:val="24"/>
          <w:szCs w:val="24"/>
        </w:rPr>
        <w:drawing>
          <wp:inline distT="0" distB="0" distL="0" distR="0">
            <wp:extent cx="5247005" cy="3602990"/>
            <wp:effectExtent l="19050" t="0" r="0" b="0"/>
            <wp:docPr id="4" name="Рисунок 2" descr="9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9 (2)"/>
                    <pic:cNvPicPr>
                      <a:picLocks noChangeAspect="1" noChangeArrowheads="1"/>
                    </pic:cNvPicPr>
                  </pic:nvPicPr>
                  <pic:blipFill>
                    <a:blip r:embed="rId9"/>
                    <a:srcRect/>
                    <a:stretch>
                      <a:fillRect/>
                    </a:stretch>
                  </pic:blipFill>
                  <pic:spPr bwMode="auto">
                    <a:xfrm>
                      <a:off x="0" y="0"/>
                      <a:ext cx="5247005" cy="3602990"/>
                    </a:xfrm>
                    <a:prstGeom prst="rect">
                      <a:avLst/>
                    </a:prstGeom>
                    <a:noFill/>
                    <a:ln w="9525">
                      <a:noFill/>
                      <a:miter lim="800000"/>
                      <a:headEnd/>
                      <a:tailEnd/>
                    </a:ln>
                  </pic:spPr>
                </pic:pic>
              </a:graphicData>
            </a:graphic>
          </wp:inline>
        </w:drawing>
      </w:r>
    </w:p>
    <w:p w:rsidR="0067378B" w:rsidRPr="00A64703" w:rsidRDefault="0067378B" w:rsidP="0067378B">
      <w:pPr>
        <w:spacing w:after="0" w:line="240" w:lineRule="auto"/>
        <w:ind w:left="-284" w:right="-360"/>
        <w:jc w:val="center"/>
        <w:rPr>
          <w:rFonts w:ascii="Times New Roman" w:hAnsi="Times New Roman" w:cs="Times New Roman"/>
          <w:sz w:val="24"/>
          <w:szCs w:val="24"/>
        </w:rPr>
      </w:pPr>
    </w:p>
    <w:p w:rsidR="0067378B" w:rsidRPr="00A64703" w:rsidRDefault="0067378B" w:rsidP="0067378B">
      <w:pPr>
        <w:spacing w:after="0" w:line="240" w:lineRule="auto"/>
        <w:ind w:left="-284" w:right="-1826"/>
        <w:jc w:val="center"/>
        <w:rPr>
          <w:rFonts w:ascii="Times New Roman" w:hAnsi="Times New Roman" w:cs="Times New Roman"/>
          <w:sz w:val="24"/>
          <w:szCs w:val="24"/>
        </w:rPr>
      </w:pPr>
    </w:p>
    <w:p w:rsidR="0067378B" w:rsidRPr="00A64703" w:rsidRDefault="0067378B" w:rsidP="0067378B">
      <w:pPr>
        <w:spacing w:after="0" w:line="240" w:lineRule="auto"/>
        <w:ind w:left="-284" w:right="-1826"/>
        <w:jc w:val="center"/>
        <w:rPr>
          <w:rFonts w:ascii="Times New Roman" w:hAnsi="Times New Roman" w:cs="Times New Roman"/>
          <w:sz w:val="24"/>
          <w:szCs w:val="24"/>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rPr>
      </w:pPr>
      <w:r w:rsidRPr="00A64703">
        <w:rPr>
          <w:rFonts w:ascii="Times New Roman" w:hAnsi="Times New Roman" w:cs="Times New Roman"/>
          <w:b/>
          <w:sz w:val="24"/>
          <w:szCs w:val="24"/>
          <w:lang w:eastAsia="ko-KR"/>
        </w:rPr>
        <w:t>Шымкент  20</w:t>
      </w:r>
      <w:r w:rsidRPr="00A64703">
        <w:rPr>
          <w:rFonts w:ascii="Times New Roman" w:hAnsi="Times New Roman" w:cs="Times New Roman"/>
          <w:b/>
          <w:sz w:val="24"/>
          <w:szCs w:val="24"/>
          <w:lang w:val="kk-KZ" w:eastAsia="ko-KR"/>
        </w:rPr>
        <w:t>1</w:t>
      </w:r>
      <w:r w:rsidR="00D72B09">
        <w:rPr>
          <w:rFonts w:ascii="Times New Roman" w:hAnsi="Times New Roman" w:cs="Times New Roman"/>
          <w:b/>
          <w:sz w:val="24"/>
          <w:szCs w:val="24"/>
          <w:lang w:val="kk-KZ" w:eastAsia="ko-KR"/>
        </w:rPr>
        <w:t>8</w:t>
      </w:r>
    </w:p>
    <w:p w:rsidR="0067378B" w:rsidRPr="00A64703" w:rsidRDefault="0067378B" w:rsidP="0067378B">
      <w:pPr>
        <w:spacing w:after="0" w:line="240" w:lineRule="auto"/>
        <w:ind w:left="-284"/>
        <w:jc w:val="center"/>
        <w:rPr>
          <w:rFonts w:ascii="Times New Roman" w:hAnsi="Times New Roman" w:cs="Times New Roman"/>
          <w:b/>
          <w:sz w:val="24"/>
          <w:szCs w:val="24"/>
          <w:lang w:val="kk-KZ"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ind w:left="-284"/>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br w:type="page"/>
      </w: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lastRenderedPageBreak/>
        <w:t>Министерство образования и науки</w:t>
      </w: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Республики Казахстан</w:t>
      </w:r>
    </w:p>
    <w:p w:rsidR="0067378B" w:rsidRPr="00A64703" w:rsidRDefault="0067378B" w:rsidP="0067378B">
      <w:pPr>
        <w:spacing w:after="0" w:line="240" w:lineRule="auto"/>
        <w:ind w:left="-284" w:right="-79"/>
        <w:rPr>
          <w:rFonts w:ascii="Times New Roman" w:hAnsi="Times New Roman" w:cs="Times New Roman"/>
          <w:b/>
          <w:caps/>
          <w:sz w:val="24"/>
          <w:szCs w:val="24"/>
          <w:lang w:val="kk-KZ"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ЮЖНО-КАЗАХСТАНСКИЙ  государственный  университет</w:t>
      </w:r>
    </w:p>
    <w:p w:rsidR="0067378B" w:rsidRPr="00A64703" w:rsidRDefault="0067378B" w:rsidP="0067378B">
      <w:pPr>
        <w:spacing w:after="0" w:line="240" w:lineRule="auto"/>
        <w:ind w:left="-284" w:right="-79"/>
        <w:jc w:val="center"/>
        <w:rPr>
          <w:rFonts w:ascii="Times New Roman" w:hAnsi="Times New Roman" w:cs="Times New Roman"/>
          <w:b/>
          <w:caps/>
          <w:sz w:val="24"/>
          <w:szCs w:val="24"/>
          <w:lang w:eastAsia="ko-KR"/>
        </w:rPr>
      </w:pPr>
      <w:r w:rsidRPr="00A64703">
        <w:rPr>
          <w:rFonts w:ascii="Times New Roman" w:hAnsi="Times New Roman" w:cs="Times New Roman"/>
          <w:b/>
          <w:caps/>
          <w:sz w:val="24"/>
          <w:szCs w:val="24"/>
          <w:lang w:eastAsia="ko-KR"/>
        </w:rPr>
        <w:t>им. М. Ауезова</w:t>
      </w:r>
    </w:p>
    <w:p w:rsidR="0067378B" w:rsidRPr="00A64703" w:rsidRDefault="0067378B" w:rsidP="0067378B">
      <w:pPr>
        <w:pStyle w:val="5"/>
        <w:spacing w:before="0" w:after="0"/>
        <w:ind w:left="-284"/>
        <w:jc w:val="center"/>
        <w:rPr>
          <w:i w:val="0"/>
          <w:sz w:val="24"/>
          <w:szCs w:val="24"/>
          <w:lang w:val="kk-KZ"/>
        </w:rPr>
      </w:pPr>
    </w:p>
    <w:p w:rsidR="0067378B" w:rsidRPr="00A64703" w:rsidRDefault="0067378B" w:rsidP="0067378B">
      <w:pPr>
        <w:pStyle w:val="5"/>
        <w:spacing w:before="0" w:after="0"/>
        <w:ind w:left="-284"/>
        <w:jc w:val="center"/>
        <w:rPr>
          <w:i w:val="0"/>
          <w:sz w:val="24"/>
          <w:szCs w:val="24"/>
          <w:lang w:val="kk-KZ"/>
        </w:rPr>
      </w:pPr>
    </w:p>
    <w:p w:rsidR="0067378B" w:rsidRPr="00A64703" w:rsidRDefault="0067378B" w:rsidP="0067378B">
      <w:pPr>
        <w:pStyle w:val="5"/>
        <w:spacing w:before="0" w:after="0"/>
        <w:ind w:left="-284"/>
        <w:jc w:val="center"/>
        <w:rPr>
          <w:i w:val="0"/>
          <w:sz w:val="24"/>
          <w:szCs w:val="24"/>
          <w:lang w:val="kk-KZ"/>
        </w:rPr>
      </w:pPr>
    </w:p>
    <w:p w:rsidR="0067378B" w:rsidRPr="00A64703" w:rsidRDefault="0067378B" w:rsidP="0067378B">
      <w:pPr>
        <w:pStyle w:val="5"/>
        <w:spacing w:before="0" w:after="0"/>
        <w:ind w:left="-284"/>
        <w:jc w:val="center"/>
        <w:rPr>
          <w:i w:val="0"/>
          <w:sz w:val="24"/>
          <w:szCs w:val="24"/>
          <w:lang w:val="kk-KZ"/>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r w:rsidRPr="00A64703">
        <w:rPr>
          <w:rFonts w:ascii="Times New Roman" w:hAnsi="Times New Roman"/>
          <w:b/>
          <w:bCs/>
          <w:color w:val="000000"/>
          <w:sz w:val="24"/>
          <w:szCs w:val="24"/>
        </w:rPr>
        <w:t>КАФЕДРА «ПРАКТИЧЕСКИЙ РУ</w:t>
      </w:r>
      <w:r w:rsidR="00942282">
        <w:rPr>
          <w:rFonts w:ascii="Times New Roman" w:hAnsi="Times New Roman"/>
          <w:b/>
          <w:bCs/>
          <w:color w:val="000000"/>
          <w:sz w:val="24"/>
          <w:szCs w:val="24"/>
        </w:rPr>
        <w:t>С</w:t>
      </w:r>
      <w:r w:rsidRPr="00A64703">
        <w:rPr>
          <w:rFonts w:ascii="Times New Roman" w:hAnsi="Times New Roman"/>
          <w:b/>
          <w:bCs/>
          <w:color w:val="000000"/>
          <w:sz w:val="24"/>
          <w:szCs w:val="24"/>
        </w:rPr>
        <w:t>СКИЙ ЯЗЫК ДЛЯ</w:t>
      </w:r>
    </w:p>
    <w:p w:rsidR="0067378B" w:rsidRPr="00A64703" w:rsidRDefault="0067378B" w:rsidP="0067378B">
      <w:pPr>
        <w:shd w:val="clear" w:color="auto" w:fill="FFFFFF"/>
        <w:autoSpaceDE w:val="0"/>
        <w:autoSpaceDN w:val="0"/>
        <w:adjustRightInd w:val="0"/>
        <w:spacing w:after="0" w:line="240" w:lineRule="auto"/>
        <w:ind w:left="-284"/>
        <w:jc w:val="center"/>
        <w:rPr>
          <w:rFonts w:ascii="Times New Roman" w:hAnsi="Times New Roman"/>
          <w:b/>
          <w:bCs/>
          <w:color w:val="000000"/>
          <w:sz w:val="24"/>
          <w:szCs w:val="24"/>
        </w:rPr>
      </w:pPr>
      <w:r w:rsidRPr="00A64703">
        <w:rPr>
          <w:rFonts w:ascii="Times New Roman" w:hAnsi="Times New Roman"/>
          <w:b/>
          <w:bCs/>
          <w:color w:val="000000"/>
          <w:sz w:val="24"/>
          <w:szCs w:val="24"/>
        </w:rPr>
        <w:t>ТЕХНИЧЕСКИХ СПЕЦИАЛЬНОСТЕЙ»</w:t>
      </w:r>
    </w:p>
    <w:p w:rsidR="0067378B" w:rsidRPr="00A64703" w:rsidRDefault="0067378B" w:rsidP="0067378B">
      <w:pPr>
        <w:spacing w:after="0" w:line="240" w:lineRule="auto"/>
        <w:ind w:left="-284" w:right="-79"/>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1B4A9C" w:rsidP="0067378B">
      <w:pPr>
        <w:spacing w:after="0" w:line="240" w:lineRule="auto"/>
        <w:ind w:left="1416" w:right="-1134" w:firstLine="708"/>
        <w:jc w:val="both"/>
        <w:rPr>
          <w:rFonts w:ascii="Times New Roman" w:hAnsi="Times New Roman" w:cs="Times New Roman"/>
          <w:b/>
          <w:sz w:val="24"/>
          <w:szCs w:val="24"/>
          <w:lang w:val="kk-KZ" w:eastAsia="ko-KR"/>
        </w:rPr>
      </w:pPr>
      <w:r>
        <w:rPr>
          <w:rFonts w:ascii="Times New Roman" w:hAnsi="Times New Roman" w:cs="Times New Roman"/>
          <w:b/>
          <w:sz w:val="24"/>
          <w:szCs w:val="24"/>
          <w:lang w:val="kk-KZ" w:eastAsia="ko-KR"/>
        </w:rPr>
        <w:t>АЙТМАМБЕТОВ Ф.У.</w:t>
      </w:r>
    </w:p>
    <w:p w:rsidR="0067378B" w:rsidRPr="00A64703" w:rsidRDefault="0067378B" w:rsidP="0067378B">
      <w:pPr>
        <w:tabs>
          <w:tab w:val="left" w:pos="8280"/>
        </w:tabs>
        <w:spacing w:after="0" w:line="240" w:lineRule="auto"/>
        <w:ind w:left="-284" w:right="-360"/>
        <w:jc w:val="center"/>
        <w:rPr>
          <w:rFonts w:ascii="Times New Roman" w:hAnsi="Times New Roman" w:cs="Times New Roman"/>
          <w:b/>
          <w:sz w:val="24"/>
          <w:szCs w:val="24"/>
          <w:lang w:eastAsia="ko-KR"/>
        </w:rPr>
      </w:pPr>
    </w:p>
    <w:p w:rsidR="0067378B" w:rsidRPr="00A64703" w:rsidRDefault="0067378B" w:rsidP="0067378B">
      <w:pPr>
        <w:tabs>
          <w:tab w:val="left" w:pos="8280"/>
        </w:tabs>
        <w:spacing w:after="0" w:line="240" w:lineRule="auto"/>
        <w:ind w:left="-284" w:right="-360"/>
        <w:jc w:val="center"/>
        <w:rPr>
          <w:rFonts w:ascii="Times New Roman" w:hAnsi="Times New Roman" w:cs="Times New Roman"/>
          <w:b/>
          <w:sz w:val="24"/>
          <w:szCs w:val="24"/>
          <w:lang w:eastAsia="ko-KR"/>
        </w:rPr>
      </w:pPr>
    </w:p>
    <w:p w:rsidR="0067378B" w:rsidRPr="00A64703" w:rsidRDefault="0067378B" w:rsidP="0067378B">
      <w:pPr>
        <w:tabs>
          <w:tab w:val="left" w:pos="8280"/>
        </w:tabs>
        <w:spacing w:after="0" w:line="240" w:lineRule="auto"/>
        <w:ind w:left="-284" w:right="-360"/>
        <w:jc w:val="center"/>
        <w:rPr>
          <w:rFonts w:ascii="Times New Roman" w:hAnsi="Times New Roman" w:cs="Times New Roman"/>
          <w:b/>
          <w:sz w:val="24"/>
          <w:szCs w:val="24"/>
          <w:lang w:eastAsia="ko-KR"/>
        </w:rPr>
      </w:pPr>
    </w:p>
    <w:p w:rsidR="00D72B09" w:rsidRPr="00A64703" w:rsidRDefault="00D72B09" w:rsidP="00D72B09">
      <w:pPr>
        <w:tabs>
          <w:tab w:val="left" w:pos="8280"/>
        </w:tabs>
        <w:spacing w:after="0" w:line="240" w:lineRule="auto"/>
        <w:ind w:left="-284" w:right="-360"/>
        <w:jc w:val="center"/>
        <w:rPr>
          <w:rFonts w:ascii="Times New Roman" w:hAnsi="Times New Roman" w:cs="Times New Roman"/>
          <w:b/>
          <w:sz w:val="24"/>
          <w:szCs w:val="24"/>
          <w:lang w:eastAsia="ko-KR"/>
        </w:rPr>
      </w:pPr>
      <w:r w:rsidRPr="00A64703">
        <w:rPr>
          <w:rFonts w:ascii="Times New Roman" w:hAnsi="Times New Roman" w:cs="Times New Roman"/>
          <w:b/>
          <w:sz w:val="24"/>
          <w:szCs w:val="24"/>
          <w:lang w:eastAsia="ko-KR"/>
        </w:rPr>
        <w:t>МЕТОДИЧЕСКИЕ УКАЗАНИЯ</w:t>
      </w:r>
    </w:p>
    <w:p w:rsidR="00D72B09" w:rsidRPr="00D72B09" w:rsidRDefault="00D72B09" w:rsidP="00D72B09">
      <w:pPr>
        <w:spacing w:after="0" w:line="240" w:lineRule="auto"/>
        <w:ind w:left="-284" w:right="-360"/>
        <w:jc w:val="center"/>
        <w:rPr>
          <w:rFonts w:ascii="Times New Roman" w:hAnsi="Times New Roman" w:cs="Times New Roman"/>
          <w:b/>
          <w:sz w:val="28"/>
          <w:szCs w:val="28"/>
          <w:lang w:eastAsia="ko-KR"/>
        </w:rPr>
      </w:pPr>
      <w:r w:rsidRPr="00D72B09">
        <w:rPr>
          <w:rFonts w:ascii="Times New Roman" w:hAnsi="Times New Roman" w:cs="Times New Roman"/>
          <w:b/>
          <w:sz w:val="28"/>
          <w:szCs w:val="28"/>
          <w:lang w:eastAsia="ko-KR"/>
        </w:rPr>
        <w:t>по изучению дисциплины «Профессиональный русский язык»</w:t>
      </w:r>
    </w:p>
    <w:p w:rsidR="00D72B09" w:rsidRPr="00D72B09" w:rsidRDefault="00D72B09" w:rsidP="00D72B09">
      <w:pPr>
        <w:spacing w:after="0" w:line="240" w:lineRule="auto"/>
        <w:ind w:left="-284" w:right="-180"/>
        <w:jc w:val="center"/>
        <w:rPr>
          <w:rFonts w:ascii="Times New Roman" w:hAnsi="Times New Roman" w:cs="Times New Roman"/>
          <w:b/>
          <w:sz w:val="28"/>
          <w:szCs w:val="28"/>
          <w:lang w:eastAsia="ko-KR"/>
        </w:rPr>
      </w:pPr>
      <w:r w:rsidRPr="00D72B09">
        <w:rPr>
          <w:rFonts w:ascii="Times New Roman" w:hAnsi="Times New Roman" w:cs="Times New Roman"/>
          <w:b/>
          <w:sz w:val="28"/>
          <w:szCs w:val="28"/>
          <w:lang w:eastAsia="ko-KR"/>
        </w:rPr>
        <w:t xml:space="preserve"> для студентов специальности </w:t>
      </w:r>
      <w:r w:rsidRPr="00D72B09">
        <w:rPr>
          <w:rFonts w:ascii="Times New Roman" w:hAnsi="Times New Roman"/>
          <w:b/>
          <w:sz w:val="28"/>
          <w:szCs w:val="28"/>
        </w:rPr>
        <w:t>5В071800-Электроэнергетика</w:t>
      </w: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val="kk-KZ"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eastAsia="ko-KR"/>
        </w:rPr>
      </w:pPr>
    </w:p>
    <w:p w:rsidR="0067378B" w:rsidRPr="00A64703" w:rsidRDefault="0067378B" w:rsidP="0067378B">
      <w:pPr>
        <w:spacing w:after="0" w:line="240" w:lineRule="auto"/>
        <w:ind w:left="-284"/>
        <w:jc w:val="center"/>
        <w:rPr>
          <w:rFonts w:ascii="Times New Roman" w:hAnsi="Times New Roman" w:cs="Times New Roman"/>
          <w:b/>
          <w:sz w:val="24"/>
          <w:szCs w:val="24"/>
          <w:lang w:val="kk-KZ" w:eastAsia="ko-KR"/>
        </w:rPr>
      </w:pPr>
      <w:r w:rsidRPr="00A64703">
        <w:rPr>
          <w:rFonts w:ascii="Times New Roman" w:hAnsi="Times New Roman" w:cs="Times New Roman"/>
          <w:b/>
          <w:sz w:val="24"/>
          <w:szCs w:val="24"/>
          <w:lang w:eastAsia="ko-KR"/>
        </w:rPr>
        <w:t>Шымкент  20</w:t>
      </w:r>
      <w:r w:rsidR="001B4A9C">
        <w:rPr>
          <w:rFonts w:ascii="Times New Roman" w:hAnsi="Times New Roman" w:cs="Times New Roman"/>
          <w:b/>
          <w:sz w:val="24"/>
          <w:szCs w:val="24"/>
          <w:lang w:val="kk-KZ" w:eastAsia="ko-KR"/>
        </w:rPr>
        <w:t>1</w:t>
      </w:r>
      <w:r w:rsidR="00D72B09">
        <w:rPr>
          <w:rFonts w:ascii="Times New Roman" w:hAnsi="Times New Roman" w:cs="Times New Roman"/>
          <w:b/>
          <w:sz w:val="24"/>
          <w:szCs w:val="24"/>
          <w:lang w:val="kk-KZ" w:eastAsia="ko-KR"/>
        </w:rPr>
        <w:t>8</w:t>
      </w:r>
    </w:p>
    <w:p w:rsidR="0067378B" w:rsidRPr="00A64703" w:rsidRDefault="0067378B" w:rsidP="0067378B">
      <w:pPr>
        <w:spacing w:after="0" w:line="240" w:lineRule="auto"/>
        <w:ind w:left="-284" w:right="207"/>
        <w:jc w:val="both"/>
        <w:rPr>
          <w:rFonts w:ascii="Times New Roman" w:hAnsi="Times New Roman" w:cs="Times New Roman"/>
          <w:b/>
          <w:color w:val="000000"/>
          <w:spacing w:val="-2"/>
          <w:sz w:val="24"/>
          <w:szCs w:val="24"/>
        </w:rPr>
      </w:pPr>
    </w:p>
    <w:p w:rsidR="0067378B" w:rsidRPr="00A64703" w:rsidRDefault="0067378B" w:rsidP="0067378B">
      <w:pPr>
        <w:ind w:left="-284"/>
        <w:rPr>
          <w:rFonts w:ascii="Times New Roman" w:hAnsi="Times New Roman" w:cs="Times New Roman"/>
          <w:b/>
          <w:sz w:val="24"/>
          <w:szCs w:val="24"/>
          <w:lang w:eastAsia="ko-KR"/>
        </w:rPr>
      </w:pPr>
      <w:r w:rsidRPr="00A64703">
        <w:rPr>
          <w:rFonts w:ascii="Times New Roman" w:hAnsi="Times New Roman" w:cs="Times New Roman"/>
          <w:b/>
          <w:color w:val="000000"/>
          <w:spacing w:val="-2"/>
          <w:sz w:val="24"/>
          <w:szCs w:val="24"/>
        </w:rPr>
        <w:br w:type="page"/>
      </w:r>
      <w:r w:rsidRPr="00A64703">
        <w:rPr>
          <w:rFonts w:ascii="Times New Roman" w:hAnsi="Times New Roman" w:cs="Times New Roman"/>
          <w:b/>
          <w:sz w:val="24"/>
          <w:szCs w:val="24"/>
          <w:lang w:eastAsia="ko-KR"/>
        </w:rPr>
        <w:lastRenderedPageBreak/>
        <w:t>УДК 482. (076.6)</w:t>
      </w:r>
    </w:p>
    <w:p w:rsidR="0067378B" w:rsidRPr="00A64703" w:rsidRDefault="0067378B" w:rsidP="0067378B">
      <w:pPr>
        <w:spacing w:after="0" w:line="240" w:lineRule="auto"/>
        <w:ind w:left="-284"/>
        <w:rPr>
          <w:rFonts w:ascii="Times New Roman" w:hAnsi="Times New Roman" w:cs="Times New Roman"/>
          <w:sz w:val="24"/>
          <w:szCs w:val="24"/>
          <w:lang w:eastAsia="ko-KR"/>
        </w:rPr>
      </w:pPr>
    </w:p>
    <w:p w:rsidR="0067378B" w:rsidRPr="00A64703" w:rsidRDefault="00724C75" w:rsidP="0067378B">
      <w:pPr>
        <w:spacing w:after="0" w:line="240" w:lineRule="auto"/>
        <w:ind w:left="-284"/>
        <w:jc w:val="both"/>
        <w:rPr>
          <w:rFonts w:ascii="Times New Roman" w:hAnsi="Times New Roman" w:cs="Times New Roman"/>
          <w:sz w:val="24"/>
          <w:szCs w:val="24"/>
          <w:lang w:eastAsia="ko-KR"/>
        </w:rPr>
      </w:pPr>
      <w:r>
        <w:rPr>
          <w:rFonts w:ascii="Times New Roman" w:hAnsi="Times New Roman" w:cs="Times New Roman"/>
          <w:sz w:val="24"/>
          <w:szCs w:val="24"/>
          <w:lang w:eastAsia="ko-KR"/>
        </w:rPr>
        <w:t>Составител</w:t>
      </w:r>
      <w:r w:rsidR="00D72B09">
        <w:rPr>
          <w:rFonts w:ascii="Times New Roman" w:hAnsi="Times New Roman" w:cs="Times New Roman"/>
          <w:sz w:val="24"/>
          <w:szCs w:val="24"/>
          <w:lang w:eastAsia="ko-KR"/>
        </w:rPr>
        <w:t>ь</w:t>
      </w:r>
      <w:r w:rsidR="0067378B" w:rsidRPr="00A64703">
        <w:rPr>
          <w:rFonts w:ascii="Times New Roman" w:hAnsi="Times New Roman" w:cs="Times New Roman"/>
          <w:sz w:val="24"/>
          <w:szCs w:val="24"/>
          <w:lang w:eastAsia="ko-KR"/>
        </w:rPr>
        <w:t>: А</w:t>
      </w:r>
      <w:r>
        <w:rPr>
          <w:rFonts w:ascii="Times New Roman" w:hAnsi="Times New Roman" w:cs="Times New Roman"/>
          <w:sz w:val="24"/>
          <w:szCs w:val="24"/>
          <w:lang w:val="kk-KZ" w:eastAsia="ko-KR"/>
        </w:rPr>
        <w:t>йтмамбетов Ф.У.</w:t>
      </w:r>
    </w:p>
    <w:p w:rsidR="0067378B" w:rsidRPr="00D72B09" w:rsidRDefault="00D72B09" w:rsidP="00D72B09">
      <w:pPr>
        <w:tabs>
          <w:tab w:val="left" w:pos="8280"/>
        </w:tabs>
        <w:spacing w:after="0" w:line="240" w:lineRule="auto"/>
        <w:ind w:left="-284"/>
        <w:jc w:val="both"/>
        <w:rPr>
          <w:rFonts w:ascii="Times New Roman" w:hAnsi="Times New Roman" w:cs="Times New Roman"/>
          <w:sz w:val="24"/>
          <w:szCs w:val="24"/>
          <w:lang w:eastAsia="ko-KR"/>
        </w:rPr>
      </w:pPr>
      <w:r w:rsidRPr="00D72B09">
        <w:rPr>
          <w:rFonts w:ascii="Times New Roman" w:hAnsi="Times New Roman" w:cs="Times New Roman"/>
          <w:sz w:val="24"/>
          <w:szCs w:val="24"/>
          <w:lang w:eastAsia="ko-KR"/>
        </w:rPr>
        <w:t>Методические указания по изучению дисциплины «</w:t>
      </w:r>
      <w:r w:rsidR="000B0CAF">
        <w:rPr>
          <w:rFonts w:ascii="Times New Roman" w:hAnsi="Times New Roman" w:cs="Times New Roman"/>
          <w:sz w:val="24"/>
          <w:szCs w:val="24"/>
          <w:lang w:eastAsia="ko-KR"/>
        </w:rPr>
        <w:t>П</w:t>
      </w:r>
      <w:bookmarkStart w:id="0" w:name="_GoBack"/>
      <w:bookmarkEnd w:id="0"/>
      <w:r w:rsidRPr="00D72B09">
        <w:rPr>
          <w:rFonts w:ascii="Times New Roman" w:hAnsi="Times New Roman" w:cs="Times New Roman"/>
          <w:sz w:val="24"/>
          <w:szCs w:val="24"/>
          <w:lang w:eastAsia="ko-KR"/>
        </w:rPr>
        <w:t xml:space="preserve">рофессиональный русский язык»для студентов специальности </w:t>
      </w:r>
      <w:r w:rsidRPr="00D72B09">
        <w:rPr>
          <w:rFonts w:ascii="Times New Roman" w:hAnsi="Times New Roman"/>
          <w:sz w:val="24"/>
          <w:szCs w:val="24"/>
        </w:rPr>
        <w:t>5</w:t>
      </w:r>
      <w:r>
        <w:rPr>
          <w:rFonts w:ascii="Times New Roman" w:hAnsi="Times New Roman"/>
          <w:sz w:val="24"/>
          <w:szCs w:val="24"/>
        </w:rPr>
        <w:t>В</w:t>
      </w:r>
      <w:r w:rsidRPr="00D72B09">
        <w:rPr>
          <w:rFonts w:ascii="Times New Roman" w:hAnsi="Times New Roman"/>
          <w:sz w:val="24"/>
          <w:szCs w:val="24"/>
        </w:rPr>
        <w:t>071800-</w:t>
      </w:r>
      <w:r>
        <w:rPr>
          <w:rFonts w:ascii="Times New Roman" w:hAnsi="Times New Roman"/>
          <w:sz w:val="24"/>
          <w:szCs w:val="24"/>
        </w:rPr>
        <w:t xml:space="preserve"> Э</w:t>
      </w:r>
      <w:r w:rsidRPr="00D72B09">
        <w:rPr>
          <w:rFonts w:ascii="Times New Roman" w:hAnsi="Times New Roman"/>
          <w:sz w:val="24"/>
          <w:szCs w:val="24"/>
        </w:rPr>
        <w:t>лектроэнергетика</w:t>
      </w:r>
      <w:r>
        <w:rPr>
          <w:rFonts w:ascii="Times New Roman" w:hAnsi="Times New Roman"/>
          <w:sz w:val="24"/>
          <w:szCs w:val="24"/>
        </w:rPr>
        <w:t xml:space="preserve">. </w:t>
      </w:r>
      <w:r w:rsidR="0067378B" w:rsidRPr="00D72B09">
        <w:rPr>
          <w:rFonts w:ascii="Times New Roman" w:hAnsi="Times New Roman" w:cs="Times New Roman"/>
          <w:sz w:val="24"/>
          <w:szCs w:val="24"/>
          <w:lang w:eastAsia="ko-KR"/>
        </w:rPr>
        <w:t xml:space="preserve">- Шымкент: ЮКГУ им. </w:t>
      </w:r>
      <w:proofErr w:type="spellStart"/>
      <w:r w:rsidR="0067378B" w:rsidRPr="00D72B09">
        <w:rPr>
          <w:rFonts w:ascii="Times New Roman" w:hAnsi="Times New Roman" w:cs="Times New Roman"/>
          <w:sz w:val="24"/>
          <w:szCs w:val="24"/>
          <w:lang w:eastAsia="ko-KR"/>
        </w:rPr>
        <w:t>М.Ауэзова</w:t>
      </w:r>
      <w:proofErr w:type="spellEnd"/>
      <w:r w:rsidR="0067378B" w:rsidRPr="00D72B09">
        <w:rPr>
          <w:rFonts w:ascii="Times New Roman" w:hAnsi="Times New Roman" w:cs="Times New Roman"/>
          <w:sz w:val="24"/>
          <w:szCs w:val="24"/>
          <w:lang w:eastAsia="ko-KR"/>
        </w:rPr>
        <w:t xml:space="preserve">,  </w:t>
      </w:r>
      <w:r w:rsidR="00724C75" w:rsidRPr="00D72B09">
        <w:rPr>
          <w:rFonts w:ascii="Times New Roman" w:hAnsi="Times New Roman" w:cs="Times New Roman"/>
          <w:sz w:val="24"/>
          <w:szCs w:val="24"/>
          <w:lang w:val="kk-KZ" w:eastAsia="ko-KR"/>
        </w:rPr>
        <w:t>201</w:t>
      </w:r>
      <w:r w:rsidRPr="00D72B09">
        <w:rPr>
          <w:rFonts w:ascii="Times New Roman" w:hAnsi="Times New Roman" w:cs="Times New Roman"/>
          <w:sz w:val="24"/>
          <w:szCs w:val="24"/>
          <w:lang w:val="kk-KZ" w:eastAsia="ko-KR"/>
        </w:rPr>
        <w:t>8</w:t>
      </w:r>
      <w:r w:rsidR="0067378B" w:rsidRPr="00D72B09">
        <w:rPr>
          <w:rFonts w:ascii="Times New Roman" w:hAnsi="Times New Roman" w:cs="Times New Roman"/>
          <w:sz w:val="24"/>
          <w:szCs w:val="24"/>
          <w:lang w:val="kk-KZ" w:eastAsia="ko-KR"/>
        </w:rPr>
        <w:t>,</w:t>
      </w:r>
      <w:r w:rsidR="00724C75" w:rsidRPr="00D72B09">
        <w:rPr>
          <w:rFonts w:ascii="Times New Roman" w:hAnsi="Times New Roman" w:cs="Times New Roman"/>
          <w:sz w:val="24"/>
          <w:szCs w:val="24"/>
          <w:lang w:val="kk-KZ" w:eastAsia="ko-KR"/>
        </w:rPr>
        <w:t xml:space="preserve"> -</w:t>
      </w:r>
      <w:r w:rsidR="00516FB8">
        <w:rPr>
          <w:rFonts w:ascii="Times New Roman" w:hAnsi="Times New Roman" w:cs="Times New Roman"/>
          <w:sz w:val="24"/>
          <w:szCs w:val="24"/>
          <w:lang w:val="kk-KZ" w:eastAsia="ko-KR"/>
        </w:rPr>
        <w:t>95</w:t>
      </w:r>
      <w:r w:rsidR="0067378B" w:rsidRPr="00D72B09">
        <w:rPr>
          <w:rFonts w:ascii="Times New Roman" w:hAnsi="Times New Roman" w:cs="Times New Roman"/>
          <w:sz w:val="24"/>
          <w:szCs w:val="24"/>
          <w:lang w:eastAsia="ko-KR"/>
        </w:rPr>
        <w:t>с.</w:t>
      </w:r>
    </w:p>
    <w:p w:rsidR="0067378B" w:rsidRPr="00A64703" w:rsidRDefault="0067378B" w:rsidP="0067378B">
      <w:pPr>
        <w:spacing w:after="0" w:line="240" w:lineRule="auto"/>
        <w:ind w:left="-284"/>
        <w:jc w:val="both"/>
        <w:rPr>
          <w:rFonts w:ascii="Times New Roman" w:hAnsi="Times New Roman" w:cs="Times New Roman"/>
          <w:sz w:val="24"/>
          <w:szCs w:val="24"/>
          <w:lang w:eastAsia="ko-KR"/>
        </w:rPr>
      </w:pPr>
      <w:r w:rsidRPr="00A64703">
        <w:rPr>
          <w:rFonts w:ascii="Times New Roman" w:hAnsi="Times New Roman" w:cs="Times New Roman"/>
          <w:sz w:val="24"/>
          <w:szCs w:val="24"/>
          <w:lang w:eastAsia="ko-KR"/>
        </w:rPr>
        <w:tab/>
      </w:r>
    </w:p>
    <w:p w:rsidR="0067378B" w:rsidRPr="00A64703" w:rsidRDefault="0067378B" w:rsidP="0067378B">
      <w:pPr>
        <w:pStyle w:val="51"/>
        <w:tabs>
          <w:tab w:val="left" w:pos="9540"/>
        </w:tabs>
        <w:ind w:left="-284" w:firstLine="0"/>
        <w:jc w:val="both"/>
        <w:rPr>
          <w:rFonts w:ascii="Times New Roman" w:hAnsi="Times New Roman"/>
          <w:sz w:val="24"/>
          <w:szCs w:val="24"/>
          <w:lang w:eastAsia="ko-KR"/>
        </w:rPr>
      </w:pPr>
    </w:p>
    <w:p w:rsidR="0067378B" w:rsidRPr="00A64703" w:rsidRDefault="0067378B" w:rsidP="0067378B">
      <w:pPr>
        <w:pStyle w:val="51"/>
        <w:tabs>
          <w:tab w:val="left" w:pos="9540"/>
        </w:tabs>
        <w:ind w:left="-284" w:firstLine="0"/>
        <w:jc w:val="both"/>
        <w:rPr>
          <w:rFonts w:ascii="Times New Roman" w:hAnsi="Times New Roman"/>
          <w:sz w:val="24"/>
          <w:szCs w:val="24"/>
        </w:rPr>
      </w:pPr>
      <w:r w:rsidRPr="00A64703">
        <w:rPr>
          <w:rFonts w:ascii="Times New Roman" w:hAnsi="Times New Roman"/>
          <w:sz w:val="24"/>
          <w:szCs w:val="24"/>
          <w:lang w:eastAsia="ko-KR"/>
        </w:rPr>
        <w:t>Методические указания составлены в соответствии с требованиями рабочего учебного плана и программой дисциплины  «Профессиональный русский язык</w:t>
      </w:r>
      <w:r w:rsidRPr="00A64703">
        <w:rPr>
          <w:rFonts w:ascii="Times New Roman" w:hAnsi="Times New Roman"/>
          <w:b/>
          <w:sz w:val="24"/>
          <w:szCs w:val="24"/>
          <w:lang w:eastAsia="ko-KR"/>
        </w:rPr>
        <w:t xml:space="preserve">» </w:t>
      </w:r>
      <w:r w:rsidRPr="00A64703">
        <w:rPr>
          <w:rFonts w:ascii="Times New Roman" w:hAnsi="Times New Roman"/>
          <w:sz w:val="24"/>
          <w:szCs w:val="24"/>
          <w:lang w:eastAsia="ko-KR"/>
        </w:rPr>
        <w:t>и включают все необходимые сведения по выполнению тем практических занятий</w:t>
      </w:r>
      <w:r w:rsidRPr="00A64703">
        <w:rPr>
          <w:rFonts w:ascii="Times New Roman" w:hAnsi="Times New Roman"/>
          <w:sz w:val="24"/>
          <w:szCs w:val="24"/>
        </w:rPr>
        <w:t>, которые позволяют глубоко и детально изучить наиболее сложные разделы курса, а также привить студентам навыки самостоятельной, творческой работы.</w:t>
      </w:r>
    </w:p>
    <w:p w:rsidR="0067378B" w:rsidRPr="00A64703" w:rsidRDefault="0067378B" w:rsidP="0067378B">
      <w:pPr>
        <w:spacing w:after="0" w:line="240" w:lineRule="auto"/>
        <w:ind w:left="-284"/>
        <w:jc w:val="both"/>
        <w:rPr>
          <w:rFonts w:ascii="Times New Roman" w:hAnsi="Times New Roman" w:cs="Times New Roman"/>
          <w:sz w:val="24"/>
          <w:szCs w:val="24"/>
          <w:lang w:eastAsia="ko-KR"/>
        </w:rPr>
      </w:pPr>
    </w:p>
    <w:p w:rsidR="0067378B" w:rsidRPr="00A64703" w:rsidRDefault="0067378B" w:rsidP="0067378B">
      <w:pPr>
        <w:spacing w:after="0" w:line="240" w:lineRule="auto"/>
        <w:ind w:left="-284"/>
        <w:rPr>
          <w:rFonts w:ascii="Times New Roman" w:hAnsi="Times New Roman" w:cs="Times New Roman"/>
          <w:sz w:val="24"/>
          <w:szCs w:val="24"/>
          <w:lang w:eastAsia="ko-KR"/>
        </w:rPr>
      </w:pPr>
      <w:r w:rsidRPr="00A64703">
        <w:rPr>
          <w:rFonts w:ascii="Times New Roman" w:hAnsi="Times New Roman" w:cs="Times New Roman"/>
          <w:sz w:val="24"/>
          <w:szCs w:val="24"/>
          <w:lang w:eastAsia="ko-KR"/>
        </w:rPr>
        <w:tab/>
      </w:r>
    </w:p>
    <w:p w:rsidR="0067378B" w:rsidRPr="00A64703" w:rsidRDefault="0067378B" w:rsidP="0067378B">
      <w:pPr>
        <w:spacing w:after="0" w:line="240" w:lineRule="auto"/>
        <w:ind w:left="-284" w:right="-360"/>
        <w:jc w:val="both"/>
        <w:rPr>
          <w:rFonts w:ascii="Times New Roman" w:hAnsi="Times New Roman" w:cs="Times New Roman"/>
          <w:sz w:val="24"/>
          <w:szCs w:val="24"/>
          <w:lang w:eastAsia="ko-KR"/>
        </w:rPr>
      </w:pPr>
      <w:r w:rsidRPr="00A64703">
        <w:rPr>
          <w:rFonts w:ascii="Times New Roman" w:hAnsi="Times New Roman" w:cs="Times New Roman"/>
          <w:sz w:val="24"/>
          <w:szCs w:val="24"/>
          <w:lang w:eastAsia="ko-KR"/>
        </w:rPr>
        <w:t xml:space="preserve">Методические указания предназначены для студентов специальности </w:t>
      </w:r>
    </w:p>
    <w:p w:rsidR="00630F41" w:rsidRPr="00D72B09" w:rsidRDefault="00724C75" w:rsidP="0067378B">
      <w:pPr>
        <w:spacing w:after="0" w:line="240" w:lineRule="auto"/>
        <w:ind w:left="-284"/>
        <w:rPr>
          <w:rFonts w:ascii="Times New Roman" w:hAnsi="Times New Roman" w:cs="Times New Roman"/>
          <w:sz w:val="24"/>
          <w:szCs w:val="24"/>
          <w:lang w:eastAsia="ko-KR"/>
        </w:rPr>
      </w:pPr>
      <w:r w:rsidRPr="00D72B09">
        <w:rPr>
          <w:rFonts w:ascii="Times New Roman" w:hAnsi="Times New Roman"/>
          <w:sz w:val="24"/>
          <w:szCs w:val="24"/>
        </w:rPr>
        <w:t>5В071800-Электроэнергетика</w:t>
      </w:r>
    </w:p>
    <w:p w:rsidR="00630F41" w:rsidRPr="00A64703" w:rsidRDefault="00630F41" w:rsidP="0067378B">
      <w:pPr>
        <w:spacing w:after="0" w:line="240" w:lineRule="auto"/>
        <w:ind w:left="-284"/>
        <w:rPr>
          <w:rFonts w:ascii="Times New Roman" w:hAnsi="Times New Roman" w:cs="Times New Roman"/>
          <w:sz w:val="24"/>
          <w:szCs w:val="24"/>
          <w:lang w:eastAsia="ko-KR"/>
        </w:rPr>
      </w:pPr>
    </w:p>
    <w:p w:rsidR="0067378B" w:rsidRPr="00A64703" w:rsidRDefault="0067378B" w:rsidP="0067378B">
      <w:pPr>
        <w:spacing w:after="0" w:line="240" w:lineRule="auto"/>
        <w:ind w:left="-284"/>
        <w:rPr>
          <w:rFonts w:ascii="Times New Roman" w:hAnsi="Times New Roman" w:cs="Times New Roman"/>
          <w:sz w:val="24"/>
          <w:szCs w:val="24"/>
          <w:lang w:eastAsia="ko-KR"/>
        </w:rPr>
      </w:pPr>
      <w:r w:rsidRPr="00A64703">
        <w:rPr>
          <w:rFonts w:ascii="Times New Roman" w:hAnsi="Times New Roman" w:cs="Times New Roman"/>
          <w:sz w:val="24"/>
          <w:szCs w:val="24"/>
          <w:lang w:eastAsia="ko-KR"/>
        </w:rPr>
        <w:t xml:space="preserve">Рецензент: </w:t>
      </w:r>
    </w:p>
    <w:p w:rsidR="0067378B" w:rsidRPr="00A64703" w:rsidRDefault="00A50F98" w:rsidP="0067378B">
      <w:pPr>
        <w:spacing w:after="0" w:line="240" w:lineRule="auto"/>
        <w:ind w:left="-284"/>
        <w:rPr>
          <w:rFonts w:ascii="Times New Roman" w:hAnsi="Times New Roman" w:cs="Times New Roman"/>
          <w:sz w:val="24"/>
          <w:szCs w:val="24"/>
          <w:lang w:eastAsia="ko-KR"/>
        </w:rPr>
      </w:pPr>
      <w:r>
        <w:rPr>
          <w:rFonts w:ascii="Times New Roman" w:hAnsi="Times New Roman" w:cs="Times New Roman"/>
          <w:sz w:val="24"/>
          <w:szCs w:val="24"/>
          <w:lang w:eastAsia="ko-KR"/>
        </w:rPr>
        <w:t>Турсунов А.Н</w:t>
      </w:r>
      <w:r w:rsidR="0067378B" w:rsidRPr="00A64703">
        <w:rPr>
          <w:rFonts w:ascii="Times New Roman" w:hAnsi="Times New Roman" w:cs="Times New Roman"/>
          <w:sz w:val="24"/>
          <w:szCs w:val="24"/>
          <w:lang w:eastAsia="ko-KR"/>
        </w:rPr>
        <w:t>.</w:t>
      </w:r>
      <w:r w:rsidR="0067378B" w:rsidRPr="00A64703">
        <w:rPr>
          <w:rFonts w:ascii="Times New Roman" w:hAnsi="Times New Roman" w:cs="Times New Roman"/>
          <w:sz w:val="24"/>
          <w:szCs w:val="24"/>
        </w:rPr>
        <w:t xml:space="preserve"> – кандидат </w:t>
      </w:r>
      <w:r>
        <w:rPr>
          <w:rFonts w:ascii="Times New Roman" w:hAnsi="Times New Roman" w:cs="Times New Roman"/>
          <w:sz w:val="24"/>
          <w:szCs w:val="24"/>
        </w:rPr>
        <w:t>филоло</w:t>
      </w:r>
      <w:r w:rsidR="0067378B" w:rsidRPr="00A64703">
        <w:rPr>
          <w:rFonts w:ascii="Times New Roman" w:hAnsi="Times New Roman" w:cs="Times New Roman"/>
          <w:sz w:val="24"/>
          <w:szCs w:val="24"/>
        </w:rPr>
        <w:t xml:space="preserve">гических наук, доцент кафедры </w:t>
      </w:r>
      <w:r w:rsidR="00630F41" w:rsidRPr="00A64703">
        <w:rPr>
          <w:rFonts w:ascii="Times New Roman" w:hAnsi="Times New Roman" w:cs="Times New Roman"/>
          <w:sz w:val="24"/>
          <w:szCs w:val="24"/>
        </w:rPr>
        <w:t xml:space="preserve">Практического </w:t>
      </w:r>
      <w:r w:rsidR="0067378B" w:rsidRPr="00A64703">
        <w:rPr>
          <w:rFonts w:ascii="Times New Roman" w:hAnsi="Times New Roman" w:cs="Times New Roman"/>
          <w:sz w:val="24"/>
          <w:szCs w:val="24"/>
        </w:rPr>
        <w:t xml:space="preserve">русского языка </w:t>
      </w:r>
      <w:r w:rsidR="00630F41" w:rsidRPr="00A64703">
        <w:rPr>
          <w:rFonts w:ascii="Times New Roman" w:hAnsi="Times New Roman" w:cs="Times New Roman"/>
          <w:sz w:val="24"/>
          <w:szCs w:val="24"/>
        </w:rPr>
        <w:t xml:space="preserve">для технических специальностей </w:t>
      </w:r>
      <w:r w:rsidR="00630F41" w:rsidRPr="00A64703">
        <w:rPr>
          <w:rFonts w:ascii="Times New Roman" w:hAnsi="Times New Roman" w:cs="Times New Roman"/>
          <w:sz w:val="24"/>
          <w:szCs w:val="24"/>
          <w:lang w:eastAsia="ko-KR"/>
        </w:rPr>
        <w:t xml:space="preserve">ЮКГУ им. </w:t>
      </w:r>
      <w:proofErr w:type="spellStart"/>
      <w:r w:rsidR="00630F41" w:rsidRPr="00A64703">
        <w:rPr>
          <w:rFonts w:ascii="Times New Roman" w:hAnsi="Times New Roman" w:cs="Times New Roman"/>
          <w:sz w:val="24"/>
          <w:szCs w:val="24"/>
          <w:lang w:eastAsia="ko-KR"/>
        </w:rPr>
        <w:t>М.Ауезова</w:t>
      </w:r>
      <w:proofErr w:type="spellEnd"/>
      <w:r w:rsidR="0067378B" w:rsidRPr="00A64703">
        <w:rPr>
          <w:rFonts w:ascii="Times New Roman" w:hAnsi="Times New Roman" w:cs="Times New Roman"/>
          <w:sz w:val="24"/>
          <w:szCs w:val="24"/>
        </w:rPr>
        <w:t>.</w:t>
      </w:r>
    </w:p>
    <w:p w:rsidR="0067378B" w:rsidRPr="00A64703" w:rsidRDefault="0067378B" w:rsidP="0067378B">
      <w:pPr>
        <w:spacing w:after="0" w:line="240" w:lineRule="auto"/>
        <w:ind w:left="-284"/>
        <w:rPr>
          <w:rFonts w:ascii="Times New Roman" w:hAnsi="Times New Roman" w:cs="Times New Roman"/>
          <w:sz w:val="24"/>
          <w:szCs w:val="24"/>
        </w:rPr>
      </w:pPr>
    </w:p>
    <w:p w:rsidR="0067378B" w:rsidRPr="00A64703" w:rsidRDefault="0067378B" w:rsidP="0067378B">
      <w:pPr>
        <w:spacing w:after="0" w:line="240" w:lineRule="auto"/>
        <w:ind w:left="-284"/>
        <w:rPr>
          <w:rFonts w:ascii="Times New Roman" w:hAnsi="Times New Roman" w:cs="Times New Roman"/>
          <w:sz w:val="24"/>
          <w:szCs w:val="24"/>
        </w:rPr>
      </w:pPr>
    </w:p>
    <w:p w:rsidR="0067378B" w:rsidRPr="00A64703" w:rsidRDefault="0067378B" w:rsidP="0067378B">
      <w:pPr>
        <w:spacing w:after="0" w:line="240" w:lineRule="auto"/>
        <w:ind w:left="-284"/>
        <w:rPr>
          <w:rFonts w:ascii="Times New Roman" w:hAnsi="Times New Roman" w:cs="Times New Roman"/>
          <w:sz w:val="24"/>
          <w:szCs w:val="24"/>
        </w:rPr>
      </w:pPr>
      <w:r w:rsidRPr="00A64703">
        <w:rPr>
          <w:rFonts w:ascii="Times New Roman" w:hAnsi="Times New Roman" w:cs="Times New Roman"/>
          <w:sz w:val="24"/>
          <w:szCs w:val="24"/>
        </w:rPr>
        <w:t>Рассмотрено и рекомендовано к печати заседанием кафедры ПРЯТС (протокол № _</w:t>
      </w:r>
      <w:r w:rsidR="00D72B09">
        <w:rPr>
          <w:rFonts w:ascii="Times New Roman" w:hAnsi="Times New Roman" w:cs="Times New Roman"/>
          <w:sz w:val="24"/>
          <w:szCs w:val="24"/>
        </w:rPr>
        <w:t>__</w:t>
      </w:r>
      <w:r w:rsidRPr="00A64703">
        <w:rPr>
          <w:rFonts w:ascii="Times New Roman" w:hAnsi="Times New Roman" w:cs="Times New Roman"/>
          <w:sz w:val="24"/>
          <w:szCs w:val="24"/>
        </w:rPr>
        <w:t>_ от «__</w:t>
      </w:r>
      <w:r w:rsidR="00D72B09">
        <w:rPr>
          <w:rFonts w:ascii="Times New Roman" w:hAnsi="Times New Roman" w:cs="Times New Roman"/>
          <w:sz w:val="24"/>
          <w:szCs w:val="24"/>
        </w:rPr>
        <w:t>__</w:t>
      </w:r>
      <w:r w:rsidRPr="00A64703">
        <w:rPr>
          <w:rFonts w:ascii="Times New Roman" w:hAnsi="Times New Roman" w:cs="Times New Roman"/>
          <w:sz w:val="24"/>
          <w:szCs w:val="24"/>
        </w:rPr>
        <w:t>_» _______ 201</w:t>
      </w:r>
      <w:r w:rsidR="00D72B09">
        <w:rPr>
          <w:rFonts w:ascii="Times New Roman" w:hAnsi="Times New Roman" w:cs="Times New Roman"/>
          <w:sz w:val="24"/>
          <w:szCs w:val="24"/>
        </w:rPr>
        <w:t>8</w:t>
      </w:r>
      <w:r w:rsidRPr="00A64703">
        <w:rPr>
          <w:rFonts w:ascii="Times New Roman" w:hAnsi="Times New Roman" w:cs="Times New Roman"/>
          <w:sz w:val="24"/>
          <w:szCs w:val="24"/>
        </w:rPr>
        <w:t xml:space="preserve"> г.)  и  методической комиссией  факультета Строительства и транспорта</w:t>
      </w:r>
    </w:p>
    <w:p w:rsidR="0067378B" w:rsidRPr="00A64703" w:rsidRDefault="0067378B" w:rsidP="0067378B">
      <w:pPr>
        <w:spacing w:after="0" w:line="240" w:lineRule="auto"/>
        <w:ind w:left="-284"/>
        <w:rPr>
          <w:rFonts w:ascii="Times New Roman" w:hAnsi="Times New Roman" w:cs="Times New Roman"/>
          <w:sz w:val="24"/>
          <w:szCs w:val="24"/>
        </w:rPr>
      </w:pPr>
      <w:r w:rsidRPr="00A64703">
        <w:rPr>
          <w:rFonts w:ascii="Times New Roman" w:hAnsi="Times New Roman" w:cs="Times New Roman"/>
          <w:sz w:val="24"/>
          <w:szCs w:val="24"/>
        </w:rPr>
        <w:t>(протокол № ___от «_</w:t>
      </w:r>
      <w:r w:rsidR="00D72B09">
        <w:rPr>
          <w:rFonts w:ascii="Times New Roman" w:hAnsi="Times New Roman" w:cs="Times New Roman"/>
          <w:sz w:val="24"/>
          <w:szCs w:val="24"/>
        </w:rPr>
        <w:t>__</w:t>
      </w:r>
      <w:r w:rsidRPr="00A64703">
        <w:rPr>
          <w:rFonts w:ascii="Times New Roman" w:hAnsi="Times New Roman" w:cs="Times New Roman"/>
          <w:sz w:val="24"/>
          <w:szCs w:val="24"/>
        </w:rPr>
        <w:t>_» _____201</w:t>
      </w:r>
      <w:r w:rsidR="00D72B09">
        <w:rPr>
          <w:rFonts w:ascii="Times New Roman" w:hAnsi="Times New Roman" w:cs="Times New Roman"/>
          <w:sz w:val="24"/>
          <w:szCs w:val="24"/>
        </w:rPr>
        <w:t>8</w:t>
      </w:r>
      <w:r w:rsidRPr="00A64703">
        <w:rPr>
          <w:rFonts w:ascii="Times New Roman" w:hAnsi="Times New Roman" w:cs="Times New Roman"/>
          <w:sz w:val="24"/>
          <w:szCs w:val="24"/>
        </w:rPr>
        <w:t>г.)</w:t>
      </w:r>
    </w:p>
    <w:p w:rsidR="0067378B" w:rsidRPr="00A64703" w:rsidRDefault="0067378B" w:rsidP="0067378B">
      <w:pPr>
        <w:spacing w:after="0" w:line="240" w:lineRule="auto"/>
        <w:ind w:left="-284"/>
        <w:rPr>
          <w:rFonts w:ascii="Times New Roman" w:hAnsi="Times New Roman" w:cs="Times New Roman"/>
          <w:sz w:val="24"/>
          <w:szCs w:val="24"/>
          <w:lang w:eastAsia="ko-KR"/>
        </w:rPr>
      </w:pPr>
    </w:p>
    <w:p w:rsidR="0067378B" w:rsidRPr="00A64703" w:rsidRDefault="0067378B" w:rsidP="0067378B">
      <w:pPr>
        <w:spacing w:after="0" w:line="240" w:lineRule="auto"/>
        <w:ind w:left="-284"/>
        <w:rPr>
          <w:rFonts w:ascii="Times New Roman" w:hAnsi="Times New Roman" w:cs="Times New Roman"/>
          <w:sz w:val="24"/>
          <w:szCs w:val="24"/>
          <w:lang w:eastAsia="ko-KR"/>
        </w:rPr>
      </w:pPr>
      <w:r w:rsidRPr="00A64703">
        <w:rPr>
          <w:rFonts w:ascii="Times New Roman" w:hAnsi="Times New Roman" w:cs="Times New Roman"/>
          <w:sz w:val="24"/>
          <w:szCs w:val="24"/>
          <w:lang w:eastAsia="ko-KR"/>
        </w:rPr>
        <w:tab/>
      </w:r>
    </w:p>
    <w:p w:rsidR="0067378B" w:rsidRPr="00A64703" w:rsidRDefault="0067378B" w:rsidP="0067378B">
      <w:pPr>
        <w:spacing w:after="0" w:line="240" w:lineRule="auto"/>
        <w:ind w:left="-284"/>
        <w:rPr>
          <w:rFonts w:ascii="Times New Roman" w:hAnsi="Times New Roman" w:cs="Times New Roman"/>
          <w:sz w:val="24"/>
          <w:szCs w:val="24"/>
          <w:lang w:eastAsia="ko-KR"/>
        </w:rPr>
      </w:pPr>
    </w:p>
    <w:p w:rsidR="0067378B" w:rsidRPr="00A64703" w:rsidRDefault="0067378B" w:rsidP="0067378B">
      <w:pPr>
        <w:spacing w:after="0" w:line="240" w:lineRule="auto"/>
        <w:ind w:left="-284"/>
        <w:rPr>
          <w:rFonts w:ascii="Times New Roman" w:hAnsi="Times New Roman" w:cs="Times New Roman"/>
          <w:sz w:val="24"/>
          <w:szCs w:val="24"/>
          <w:lang w:eastAsia="ko-KR"/>
        </w:rPr>
      </w:pPr>
      <w:r w:rsidRPr="00A64703">
        <w:rPr>
          <w:rFonts w:ascii="Times New Roman" w:hAnsi="Times New Roman" w:cs="Times New Roman"/>
          <w:sz w:val="24"/>
          <w:szCs w:val="24"/>
          <w:lang w:eastAsia="ko-KR"/>
        </w:rPr>
        <w:t xml:space="preserve">Рекомендовано к изданию Учебно-методическим советом ЮКГУ им. </w:t>
      </w:r>
      <w:proofErr w:type="spellStart"/>
      <w:r w:rsidRPr="00A64703">
        <w:rPr>
          <w:rFonts w:ascii="Times New Roman" w:hAnsi="Times New Roman" w:cs="Times New Roman"/>
          <w:sz w:val="24"/>
          <w:szCs w:val="24"/>
          <w:lang w:eastAsia="ko-KR"/>
        </w:rPr>
        <w:t>М.Ауезова</w:t>
      </w:r>
      <w:proofErr w:type="spellEnd"/>
      <w:r w:rsidRPr="00A64703">
        <w:rPr>
          <w:rFonts w:ascii="Times New Roman" w:hAnsi="Times New Roman" w:cs="Times New Roman"/>
          <w:sz w:val="24"/>
          <w:szCs w:val="24"/>
          <w:lang w:eastAsia="ko-KR"/>
        </w:rPr>
        <w:t>,  протокол № _</w:t>
      </w:r>
      <w:r w:rsidR="00724C75">
        <w:rPr>
          <w:rFonts w:ascii="Times New Roman" w:hAnsi="Times New Roman" w:cs="Times New Roman"/>
          <w:sz w:val="24"/>
          <w:szCs w:val="24"/>
          <w:lang w:eastAsia="ko-KR"/>
        </w:rPr>
        <w:t>__ от «____» ______________ 201</w:t>
      </w:r>
      <w:r w:rsidR="00D72B09">
        <w:rPr>
          <w:rFonts w:ascii="Times New Roman" w:hAnsi="Times New Roman" w:cs="Times New Roman"/>
          <w:sz w:val="24"/>
          <w:szCs w:val="24"/>
          <w:lang w:eastAsia="ko-KR"/>
        </w:rPr>
        <w:t>8</w:t>
      </w:r>
      <w:r w:rsidRPr="00A64703">
        <w:rPr>
          <w:rFonts w:ascii="Times New Roman" w:hAnsi="Times New Roman" w:cs="Times New Roman"/>
          <w:sz w:val="24"/>
          <w:szCs w:val="24"/>
          <w:lang w:eastAsia="ko-KR"/>
        </w:rPr>
        <w:t xml:space="preserve"> г.</w:t>
      </w:r>
    </w:p>
    <w:p w:rsidR="0067378B" w:rsidRPr="00A64703" w:rsidRDefault="0067378B" w:rsidP="0067378B">
      <w:pPr>
        <w:spacing w:after="0" w:line="240" w:lineRule="auto"/>
        <w:ind w:left="-284"/>
        <w:rPr>
          <w:rFonts w:ascii="Times New Roman" w:hAnsi="Times New Roman" w:cs="Times New Roman"/>
          <w:sz w:val="24"/>
          <w:szCs w:val="24"/>
          <w:lang w:eastAsia="ko-KR"/>
        </w:rPr>
      </w:pPr>
    </w:p>
    <w:p w:rsidR="0067378B" w:rsidRPr="00A64703" w:rsidRDefault="0067378B" w:rsidP="0067378B">
      <w:pPr>
        <w:spacing w:after="0" w:line="240" w:lineRule="auto"/>
        <w:ind w:left="-284"/>
        <w:rPr>
          <w:rFonts w:ascii="Times New Roman" w:hAnsi="Times New Roman" w:cs="Times New Roman"/>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67378B" w:rsidRPr="00A64703" w:rsidRDefault="0067378B" w:rsidP="0067378B">
      <w:pPr>
        <w:ind w:left="-284"/>
        <w:rPr>
          <w:sz w:val="24"/>
          <w:szCs w:val="24"/>
          <w:lang w:eastAsia="ko-KR"/>
        </w:rPr>
      </w:pPr>
    </w:p>
    <w:p w:rsidR="00724C75" w:rsidRDefault="0067378B" w:rsidP="0067378B">
      <w:pPr>
        <w:ind w:left="-284"/>
        <w:rPr>
          <w:rFonts w:ascii="Times New Roman" w:hAnsi="Times New Roman" w:cs="Times New Roman"/>
          <w:sz w:val="24"/>
          <w:szCs w:val="24"/>
          <w:lang w:eastAsia="ko-KR"/>
        </w:rPr>
      </w:pPr>
      <w:r w:rsidRPr="00A64703">
        <w:rPr>
          <w:rFonts w:ascii="Times New Roman" w:hAnsi="Times New Roman" w:cs="Times New Roman"/>
          <w:sz w:val="24"/>
          <w:szCs w:val="24"/>
          <w:lang w:eastAsia="ko-KR"/>
        </w:rPr>
        <w:t xml:space="preserve">© Южно-Казахстанский государственный университет </w:t>
      </w:r>
      <w:proofErr w:type="spellStart"/>
      <w:r w:rsidRPr="00A64703">
        <w:rPr>
          <w:rFonts w:ascii="Times New Roman" w:hAnsi="Times New Roman" w:cs="Times New Roman"/>
          <w:sz w:val="24"/>
          <w:szCs w:val="24"/>
          <w:lang w:eastAsia="ko-KR"/>
        </w:rPr>
        <w:t>им.М.Ауэзова</w:t>
      </w:r>
      <w:proofErr w:type="spellEnd"/>
      <w:r w:rsidRPr="00A64703">
        <w:rPr>
          <w:rFonts w:ascii="Times New Roman" w:hAnsi="Times New Roman" w:cs="Times New Roman"/>
          <w:sz w:val="24"/>
          <w:szCs w:val="24"/>
          <w:lang w:eastAsia="ko-KR"/>
        </w:rPr>
        <w:t>, 201</w:t>
      </w:r>
      <w:r w:rsidR="00D72B09">
        <w:rPr>
          <w:rFonts w:ascii="Times New Roman" w:hAnsi="Times New Roman" w:cs="Times New Roman"/>
          <w:sz w:val="24"/>
          <w:szCs w:val="24"/>
          <w:lang w:eastAsia="ko-KR"/>
        </w:rPr>
        <w:t>8</w:t>
      </w:r>
      <w:r w:rsidRPr="00A64703">
        <w:rPr>
          <w:rFonts w:ascii="Times New Roman" w:hAnsi="Times New Roman" w:cs="Times New Roman"/>
          <w:sz w:val="24"/>
          <w:szCs w:val="24"/>
          <w:lang w:eastAsia="ko-KR"/>
        </w:rPr>
        <w:t>г.</w:t>
      </w:r>
    </w:p>
    <w:p w:rsidR="0067378B" w:rsidRPr="00A64703" w:rsidRDefault="0067378B" w:rsidP="0067378B">
      <w:pPr>
        <w:ind w:left="-284"/>
        <w:rPr>
          <w:rFonts w:ascii="Times New Roman" w:hAnsi="Times New Roman" w:cs="Times New Roman"/>
          <w:sz w:val="24"/>
          <w:szCs w:val="24"/>
          <w:lang w:eastAsia="ko-KR"/>
        </w:rPr>
      </w:pPr>
      <w:r w:rsidRPr="00A64703">
        <w:rPr>
          <w:rFonts w:ascii="Times New Roman" w:hAnsi="Times New Roman" w:cs="Times New Roman"/>
          <w:snapToGrid w:val="0"/>
          <w:sz w:val="24"/>
          <w:szCs w:val="24"/>
        </w:rPr>
        <w:t xml:space="preserve">Ответственный за выпуск </w:t>
      </w:r>
      <w:proofErr w:type="spellStart"/>
      <w:r w:rsidR="00630F41" w:rsidRPr="00A64703">
        <w:rPr>
          <w:rFonts w:ascii="Times New Roman" w:hAnsi="Times New Roman" w:cs="Times New Roman"/>
          <w:snapToGrid w:val="0"/>
          <w:sz w:val="24"/>
          <w:szCs w:val="24"/>
        </w:rPr>
        <w:t>А</w:t>
      </w:r>
      <w:r w:rsidR="00D72B09">
        <w:rPr>
          <w:rFonts w:ascii="Times New Roman" w:hAnsi="Times New Roman" w:cs="Times New Roman"/>
          <w:snapToGrid w:val="0"/>
          <w:sz w:val="24"/>
          <w:szCs w:val="24"/>
        </w:rPr>
        <w:t>йтмамбетов</w:t>
      </w:r>
      <w:proofErr w:type="spellEnd"/>
      <w:r w:rsidR="00D72B09">
        <w:rPr>
          <w:rFonts w:ascii="Times New Roman" w:hAnsi="Times New Roman" w:cs="Times New Roman"/>
          <w:snapToGrid w:val="0"/>
          <w:sz w:val="24"/>
          <w:szCs w:val="24"/>
        </w:rPr>
        <w:t xml:space="preserve"> Ф.У.</w:t>
      </w:r>
    </w:p>
    <w:p w:rsidR="0067378B" w:rsidRPr="00D72B09" w:rsidRDefault="0067378B" w:rsidP="0067378B">
      <w:pPr>
        <w:spacing w:after="0" w:line="240" w:lineRule="auto"/>
        <w:ind w:left="-284" w:right="207"/>
        <w:jc w:val="both"/>
        <w:rPr>
          <w:rFonts w:ascii="Times New Roman" w:hAnsi="Times New Roman" w:cs="Times New Roman"/>
          <w:sz w:val="24"/>
          <w:szCs w:val="24"/>
          <w:lang w:eastAsia="ko-KR"/>
        </w:rPr>
      </w:pPr>
    </w:p>
    <w:p w:rsidR="0067378B" w:rsidRPr="00A64703" w:rsidRDefault="0067378B" w:rsidP="0067378B">
      <w:pPr>
        <w:spacing w:after="0" w:line="240" w:lineRule="auto"/>
        <w:ind w:left="-284" w:right="207"/>
        <w:jc w:val="both"/>
        <w:rPr>
          <w:rFonts w:ascii="Times New Roman" w:hAnsi="Times New Roman" w:cs="Times New Roman"/>
          <w:sz w:val="24"/>
          <w:szCs w:val="24"/>
          <w:lang w:eastAsia="ko-KR"/>
        </w:rPr>
      </w:pPr>
    </w:p>
    <w:p w:rsidR="0067378B" w:rsidRPr="00A64703" w:rsidRDefault="0067378B" w:rsidP="0067378B">
      <w:pPr>
        <w:spacing w:after="0" w:line="240" w:lineRule="auto"/>
        <w:ind w:left="-284" w:right="207"/>
        <w:jc w:val="both"/>
        <w:rPr>
          <w:rFonts w:ascii="Times New Roman" w:hAnsi="Times New Roman" w:cs="Times New Roman"/>
          <w:sz w:val="24"/>
          <w:szCs w:val="24"/>
          <w:lang w:eastAsia="ko-KR"/>
        </w:rPr>
      </w:pPr>
    </w:p>
    <w:p w:rsidR="0067378B" w:rsidRPr="00A64703" w:rsidRDefault="0067378B" w:rsidP="0067378B">
      <w:pPr>
        <w:spacing w:after="0" w:line="240" w:lineRule="auto"/>
        <w:ind w:left="-284" w:right="207"/>
        <w:jc w:val="both"/>
        <w:rPr>
          <w:rFonts w:ascii="Times New Roman" w:hAnsi="Times New Roman" w:cs="Times New Roman"/>
          <w:sz w:val="24"/>
          <w:szCs w:val="24"/>
          <w:lang w:val="kk-KZ" w:eastAsia="ko-KR"/>
        </w:rPr>
      </w:pPr>
    </w:p>
    <w:p w:rsidR="0067378B" w:rsidRPr="00A64703" w:rsidRDefault="0067378B" w:rsidP="0067378B">
      <w:pPr>
        <w:widowControl w:val="0"/>
        <w:autoSpaceDE w:val="0"/>
        <w:autoSpaceDN w:val="0"/>
        <w:adjustRightInd w:val="0"/>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СОДЕРЖАНИЕ</w:t>
      </w:r>
    </w:p>
    <w:p w:rsidR="0067378B" w:rsidRPr="00A64703" w:rsidRDefault="0067378B" w:rsidP="0067378B">
      <w:pPr>
        <w:widowControl w:val="0"/>
        <w:autoSpaceDE w:val="0"/>
        <w:autoSpaceDN w:val="0"/>
        <w:adjustRightInd w:val="0"/>
        <w:spacing w:after="0" w:line="240" w:lineRule="auto"/>
        <w:ind w:left="-284" w:right="207"/>
        <w:jc w:val="center"/>
        <w:rPr>
          <w:rFonts w:ascii="Times New Roman" w:hAnsi="Times New Roman" w:cs="Times New Roman"/>
          <w:b/>
          <w:sz w:val="24"/>
          <w:szCs w:val="24"/>
        </w:rPr>
      </w:pPr>
    </w:p>
    <w:p w:rsidR="0067378B" w:rsidRPr="00D72B09" w:rsidRDefault="0067378B" w:rsidP="00630F41">
      <w:pPr>
        <w:shd w:val="clear" w:color="auto" w:fill="FFFFFF"/>
        <w:spacing w:after="0" w:line="240" w:lineRule="auto"/>
        <w:ind w:left="-284"/>
        <w:jc w:val="both"/>
        <w:rPr>
          <w:rFonts w:ascii="Times New Roman" w:hAnsi="Times New Roman" w:cs="Times New Roman"/>
          <w:color w:val="000000"/>
          <w:spacing w:val="4"/>
          <w:sz w:val="24"/>
          <w:szCs w:val="24"/>
          <w:lang w:val="kk-KZ"/>
        </w:rPr>
      </w:pPr>
      <w:r w:rsidRPr="00D72B09">
        <w:rPr>
          <w:rFonts w:ascii="Times New Roman" w:hAnsi="Times New Roman" w:cs="Times New Roman"/>
          <w:color w:val="000000"/>
          <w:spacing w:val="4"/>
          <w:sz w:val="24"/>
          <w:szCs w:val="24"/>
          <w:lang w:val="kk-KZ"/>
        </w:rPr>
        <w:t xml:space="preserve">Введение  </w:t>
      </w:r>
      <w:r w:rsidRPr="00D72B09">
        <w:rPr>
          <w:rFonts w:ascii="Times New Roman" w:hAnsi="Times New Roman" w:cs="Times New Roman"/>
          <w:color w:val="000000"/>
          <w:spacing w:val="4"/>
          <w:sz w:val="24"/>
          <w:szCs w:val="24"/>
        </w:rPr>
        <w:t>……………………………………………………….</w:t>
      </w:r>
      <w:r w:rsidRPr="00D72B09">
        <w:rPr>
          <w:rFonts w:ascii="Times New Roman" w:hAnsi="Times New Roman" w:cs="Times New Roman"/>
          <w:color w:val="000000"/>
          <w:spacing w:val="4"/>
          <w:sz w:val="24"/>
          <w:szCs w:val="24"/>
          <w:lang w:val="kk-KZ"/>
        </w:rPr>
        <w:t>.........................</w:t>
      </w:r>
      <w:r w:rsidRPr="00D72B09">
        <w:rPr>
          <w:rFonts w:ascii="Times New Roman" w:hAnsi="Times New Roman" w:cs="Times New Roman"/>
          <w:color w:val="000000"/>
          <w:spacing w:val="4"/>
          <w:sz w:val="24"/>
          <w:szCs w:val="24"/>
        </w:rPr>
        <w:t>...........</w:t>
      </w:r>
      <w:r w:rsidR="00046DD7" w:rsidRPr="00D72B09">
        <w:rPr>
          <w:rFonts w:ascii="Times New Roman" w:hAnsi="Times New Roman" w:cs="Times New Roman"/>
          <w:color w:val="000000"/>
          <w:spacing w:val="4"/>
          <w:sz w:val="24"/>
          <w:szCs w:val="24"/>
        </w:rPr>
        <w:t>......................</w:t>
      </w:r>
      <w:r w:rsidR="00630F41" w:rsidRPr="00D72B09">
        <w:rPr>
          <w:rFonts w:ascii="Times New Roman" w:hAnsi="Times New Roman" w:cs="Times New Roman"/>
          <w:color w:val="000000"/>
          <w:spacing w:val="4"/>
          <w:sz w:val="24"/>
          <w:szCs w:val="24"/>
        </w:rPr>
        <w:tab/>
      </w:r>
      <w:r w:rsidR="000F7AE0" w:rsidRPr="00D72B09">
        <w:rPr>
          <w:rFonts w:ascii="Times New Roman" w:hAnsi="Times New Roman" w:cs="Times New Roman"/>
          <w:color w:val="000000"/>
          <w:spacing w:val="4"/>
          <w:sz w:val="24"/>
          <w:szCs w:val="24"/>
        </w:rPr>
        <w:t>7</w:t>
      </w:r>
    </w:p>
    <w:p w:rsidR="0067378B" w:rsidRPr="00D72B09" w:rsidRDefault="0067378B" w:rsidP="00630F41">
      <w:pPr>
        <w:spacing w:after="0" w:line="240" w:lineRule="auto"/>
        <w:ind w:left="-284"/>
        <w:jc w:val="both"/>
        <w:rPr>
          <w:rFonts w:ascii="Times New Roman" w:hAnsi="Times New Roman" w:cs="Times New Roman"/>
          <w:color w:val="000000"/>
          <w:spacing w:val="4"/>
          <w:sz w:val="24"/>
          <w:szCs w:val="24"/>
        </w:rPr>
      </w:pPr>
      <w:r w:rsidRPr="00D72B09">
        <w:rPr>
          <w:rFonts w:ascii="Times New Roman" w:hAnsi="Times New Roman" w:cs="Times New Roman"/>
          <w:color w:val="000000"/>
          <w:spacing w:val="4"/>
          <w:sz w:val="24"/>
          <w:szCs w:val="24"/>
          <w:lang w:val="kk-KZ"/>
        </w:rPr>
        <w:t>Цели и задачи практических занятий  ...............................................</w:t>
      </w:r>
      <w:r w:rsidRPr="00D72B09">
        <w:rPr>
          <w:rFonts w:ascii="Times New Roman" w:hAnsi="Times New Roman" w:cs="Times New Roman"/>
          <w:color w:val="000000"/>
          <w:spacing w:val="4"/>
          <w:sz w:val="24"/>
          <w:szCs w:val="24"/>
        </w:rPr>
        <w:t>...................................</w:t>
      </w:r>
      <w:r w:rsidR="00046DD7" w:rsidRPr="00D72B09">
        <w:rPr>
          <w:rFonts w:ascii="Times New Roman" w:hAnsi="Times New Roman" w:cs="Times New Roman"/>
          <w:color w:val="000000"/>
          <w:spacing w:val="4"/>
          <w:sz w:val="24"/>
          <w:szCs w:val="24"/>
        </w:rPr>
        <w:t>...........</w:t>
      </w:r>
      <w:r w:rsidR="00630F41" w:rsidRPr="00D72B09">
        <w:rPr>
          <w:rFonts w:ascii="Times New Roman" w:hAnsi="Times New Roman" w:cs="Times New Roman"/>
          <w:color w:val="000000"/>
          <w:spacing w:val="4"/>
          <w:sz w:val="24"/>
          <w:szCs w:val="24"/>
        </w:rPr>
        <w:tab/>
      </w:r>
      <w:r w:rsidR="000F7AE0" w:rsidRPr="00D72B09">
        <w:rPr>
          <w:rFonts w:ascii="Times New Roman" w:hAnsi="Times New Roman" w:cs="Times New Roman"/>
          <w:color w:val="000000"/>
          <w:spacing w:val="4"/>
          <w:sz w:val="24"/>
          <w:szCs w:val="24"/>
        </w:rPr>
        <w:t>7</w:t>
      </w:r>
    </w:p>
    <w:p w:rsidR="00264F76" w:rsidRPr="00D72B09" w:rsidRDefault="00264F76" w:rsidP="00264F76">
      <w:pPr>
        <w:spacing w:after="0" w:line="240" w:lineRule="auto"/>
        <w:rPr>
          <w:rFonts w:ascii="Times New Roman" w:hAnsi="Times New Roman"/>
          <w:b/>
          <w:sz w:val="24"/>
          <w:szCs w:val="24"/>
        </w:rPr>
      </w:pPr>
      <w:r w:rsidRPr="00D72B09">
        <w:rPr>
          <w:rFonts w:ascii="Times New Roman" w:hAnsi="Times New Roman"/>
          <w:b/>
          <w:sz w:val="24"/>
          <w:szCs w:val="24"/>
        </w:rPr>
        <w:t>Модуль 1. Коммуникативно-речевая компетенция.</w:t>
      </w:r>
    </w:p>
    <w:p w:rsidR="004A3CB3" w:rsidRPr="00D72B09" w:rsidRDefault="00CF6B8A" w:rsidP="00264F76">
      <w:pPr>
        <w:spacing w:after="0" w:line="240" w:lineRule="auto"/>
        <w:rPr>
          <w:rFonts w:ascii="Times New Roman" w:hAnsi="Times New Roman"/>
          <w:sz w:val="24"/>
          <w:szCs w:val="24"/>
        </w:rPr>
      </w:pPr>
      <w:r w:rsidRPr="00D72B09">
        <w:rPr>
          <w:rFonts w:ascii="Times New Roman" w:hAnsi="Times New Roman" w:cs="Times New Roman"/>
          <w:b/>
          <w:sz w:val="24"/>
          <w:szCs w:val="24"/>
        </w:rPr>
        <w:t>Практическое занятие 1</w:t>
      </w:r>
      <w:r w:rsidR="008024EA" w:rsidRPr="00D72B09">
        <w:rPr>
          <w:rFonts w:ascii="Times New Roman" w:hAnsi="Times New Roman" w:cs="Times New Roman"/>
          <w:b/>
          <w:sz w:val="24"/>
          <w:szCs w:val="24"/>
        </w:rPr>
        <w:t>.</w:t>
      </w:r>
      <w:r w:rsidR="00264F76" w:rsidRPr="00D72B09">
        <w:rPr>
          <w:rFonts w:ascii="Times New Roman" w:hAnsi="Times New Roman"/>
          <w:sz w:val="24"/>
          <w:szCs w:val="24"/>
        </w:rPr>
        <w:t xml:space="preserve">Язык специальности как средство достижения профессионального </w:t>
      </w:r>
    </w:p>
    <w:p w:rsidR="00264F76" w:rsidRPr="00D72B09" w:rsidRDefault="00264F76" w:rsidP="00264F76">
      <w:pPr>
        <w:spacing w:after="0" w:line="240" w:lineRule="auto"/>
        <w:rPr>
          <w:rFonts w:ascii="Times New Roman" w:hAnsi="Times New Roman"/>
          <w:i/>
          <w:sz w:val="24"/>
          <w:szCs w:val="24"/>
        </w:rPr>
      </w:pPr>
      <w:r w:rsidRPr="00D72B09">
        <w:rPr>
          <w:rFonts w:ascii="Times New Roman" w:hAnsi="Times New Roman"/>
          <w:sz w:val="24"/>
          <w:szCs w:val="24"/>
        </w:rPr>
        <w:t>мастерства. Виды и формы профессиональной речи.</w:t>
      </w:r>
    </w:p>
    <w:p w:rsidR="00CF6B8A" w:rsidRPr="00D72B09" w:rsidRDefault="00264F76" w:rsidP="00264F76">
      <w:pPr>
        <w:spacing w:after="0" w:line="240" w:lineRule="auto"/>
        <w:rPr>
          <w:rFonts w:ascii="Times New Roman" w:hAnsi="Times New Roman"/>
          <w:i/>
          <w:sz w:val="24"/>
          <w:szCs w:val="24"/>
        </w:rPr>
      </w:pPr>
      <w:r w:rsidRPr="00D72B09">
        <w:rPr>
          <w:rFonts w:ascii="Times New Roman" w:hAnsi="Times New Roman"/>
          <w:i/>
          <w:sz w:val="24"/>
          <w:szCs w:val="24"/>
        </w:rPr>
        <w:t>Электрические цепи постоянного и синусоидального тока………………</w:t>
      </w:r>
      <w:r w:rsidR="00CF6B8A" w:rsidRPr="00D72B09">
        <w:rPr>
          <w:rFonts w:ascii="Times New Roman" w:hAnsi="Times New Roman"/>
          <w:sz w:val="24"/>
          <w:szCs w:val="24"/>
        </w:rPr>
        <w:t>…………………………</w:t>
      </w:r>
      <w:r w:rsidR="00CF6B8A" w:rsidRPr="00D72B09">
        <w:rPr>
          <w:rFonts w:ascii="Times New Roman" w:hAnsi="Times New Roman"/>
          <w:i/>
          <w:sz w:val="24"/>
          <w:szCs w:val="24"/>
        </w:rPr>
        <w:tab/>
      </w:r>
      <w:r w:rsidR="000F7AE0" w:rsidRPr="00D72B09">
        <w:rPr>
          <w:rFonts w:ascii="Times New Roman" w:hAnsi="Times New Roman"/>
          <w:sz w:val="24"/>
          <w:szCs w:val="24"/>
        </w:rPr>
        <w:t>8</w:t>
      </w:r>
    </w:p>
    <w:p w:rsidR="00CF6B8A" w:rsidRPr="00D72B09" w:rsidRDefault="00CF6B8A" w:rsidP="00E15A3C">
      <w:pPr>
        <w:pStyle w:val="a9"/>
        <w:rPr>
          <w:rFonts w:ascii="Times New Roman" w:hAnsi="Times New Roman"/>
          <w:i/>
          <w:sz w:val="24"/>
          <w:szCs w:val="24"/>
        </w:rPr>
      </w:pPr>
      <w:r w:rsidRPr="00D72B09">
        <w:rPr>
          <w:rFonts w:ascii="Times New Roman" w:hAnsi="Times New Roman" w:cs="Times New Roman"/>
          <w:b/>
          <w:sz w:val="24"/>
          <w:szCs w:val="24"/>
        </w:rPr>
        <w:t>Практическое занятие 2</w:t>
      </w:r>
      <w:r w:rsidR="008024EA" w:rsidRPr="00D72B09">
        <w:rPr>
          <w:rFonts w:ascii="Times New Roman" w:hAnsi="Times New Roman" w:cs="Times New Roman"/>
          <w:b/>
          <w:sz w:val="24"/>
          <w:szCs w:val="24"/>
        </w:rPr>
        <w:t>.</w:t>
      </w:r>
      <w:r w:rsidR="00E15A3C" w:rsidRPr="00D72B09">
        <w:rPr>
          <w:rFonts w:ascii="Times New Roman" w:hAnsi="Times New Roman"/>
          <w:sz w:val="24"/>
          <w:szCs w:val="24"/>
        </w:rPr>
        <w:t>Практические аспекты профессиональной речи. Основные жанры устной и письменной  профессиональной речи</w:t>
      </w:r>
      <w:proofErr w:type="gramStart"/>
      <w:r w:rsidR="00E15A3C" w:rsidRPr="00D72B09">
        <w:rPr>
          <w:rFonts w:ascii="Times New Roman" w:hAnsi="Times New Roman"/>
          <w:sz w:val="24"/>
          <w:szCs w:val="24"/>
        </w:rPr>
        <w:t>.</w:t>
      </w:r>
      <w:r w:rsidR="00E15A3C" w:rsidRPr="00D72B09">
        <w:rPr>
          <w:rFonts w:ascii="Times New Roman" w:hAnsi="Times New Roman"/>
          <w:i/>
          <w:sz w:val="24"/>
          <w:szCs w:val="24"/>
        </w:rPr>
        <w:t>К</w:t>
      </w:r>
      <w:proofErr w:type="gramEnd"/>
      <w:r w:rsidR="00E15A3C" w:rsidRPr="00D72B09">
        <w:rPr>
          <w:rFonts w:ascii="Times New Roman" w:hAnsi="Times New Roman"/>
          <w:i/>
          <w:sz w:val="24"/>
          <w:szCs w:val="24"/>
        </w:rPr>
        <w:t xml:space="preserve">омпенсирующие устройства. (Комплектные </w:t>
      </w:r>
      <w:proofErr w:type="spellStart"/>
      <w:r w:rsidR="00E15A3C" w:rsidRPr="00D72B09">
        <w:rPr>
          <w:rFonts w:ascii="Times New Roman" w:hAnsi="Times New Roman"/>
          <w:i/>
          <w:sz w:val="24"/>
          <w:szCs w:val="24"/>
        </w:rPr>
        <w:t>токопроводы</w:t>
      </w:r>
      <w:proofErr w:type="spellEnd"/>
      <w:r w:rsidR="00E15A3C" w:rsidRPr="00D72B09">
        <w:rPr>
          <w:rFonts w:ascii="Times New Roman" w:hAnsi="Times New Roman"/>
          <w:i/>
          <w:sz w:val="24"/>
          <w:szCs w:val="24"/>
        </w:rPr>
        <w:t xml:space="preserve">. Выключатели. Разъединители. Предохранители. </w:t>
      </w:r>
      <w:proofErr w:type="gramStart"/>
      <w:r w:rsidR="00E15A3C" w:rsidRPr="00D72B09">
        <w:rPr>
          <w:rFonts w:ascii="Times New Roman" w:hAnsi="Times New Roman"/>
          <w:i/>
          <w:sz w:val="24"/>
          <w:szCs w:val="24"/>
        </w:rPr>
        <w:t>Магнитные пускатели)……..</w:t>
      </w:r>
      <w:r w:rsidRPr="00D72B09">
        <w:rPr>
          <w:rFonts w:ascii="Times New Roman" w:hAnsi="Times New Roman"/>
          <w:sz w:val="24"/>
          <w:szCs w:val="24"/>
        </w:rPr>
        <w:t>…1</w:t>
      </w:r>
      <w:r w:rsidR="000F7AE0" w:rsidRPr="00D72B09">
        <w:rPr>
          <w:rFonts w:ascii="Times New Roman" w:hAnsi="Times New Roman"/>
          <w:sz w:val="24"/>
          <w:szCs w:val="24"/>
        </w:rPr>
        <w:t>0</w:t>
      </w:r>
      <w:proofErr w:type="gramEnd"/>
    </w:p>
    <w:p w:rsidR="00D72B09" w:rsidRDefault="00CF6B8A" w:rsidP="008024EA">
      <w:pPr>
        <w:pStyle w:val="a9"/>
        <w:rPr>
          <w:rFonts w:ascii="Times New Roman" w:hAnsi="Times New Roman"/>
          <w:i/>
          <w:sz w:val="24"/>
          <w:szCs w:val="24"/>
        </w:rPr>
      </w:pPr>
      <w:r w:rsidRPr="00D72B09">
        <w:rPr>
          <w:rFonts w:ascii="Times New Roman" w:hAnsi="Times New Roman" w:cs="Times New Roman"/>
          <w:b/>
          <w:sz w:val="24"/>
          <w:szCs w:val="24"/>
        </w:rPr>
        <w:t>Практическое занятие 3</w:t>
      </w:r>
      <w:r w:rsidR="008024EA" w:rsidRPr="00D72B09">
        <w:rPr>
          <w:rFonts w:ascii="Times New Roman" w:hAnsi="Times New Roman" w:cs="Times New Roman"/>
          <w:b/>
          <w:sz w:val="24"/>
          <w:szCs w:val="24"/>
        </w:rPr>
        <w:t>.</w:t>
      </w:r>
      <w:r w:rsidR="008024EA" w:rsidRPr="00D72B09">
        <w:rPr>
          <w:rFonts w:ascii="Times New Roman" w:hAnsi="Times New Roman"/>
          <w:sz w:val="24"/>
          <w:szCs w:val="24"/>
        </w:rPr>
        <w:t>Особенности построения словосочетаний  на материале языка специальности.</w:t>
      </w:r>
      <w:r w:rsidR="008024EA" w:rsidRPr="00D72B09">
        <w:rPr>
          <w:rFonts w:ascii="Times New Roman" w:hAnsi="Times New Roman"/>
          <w:i/>
          <w:sz w:val="24"/>
          <w:szCs w:val="24"/>
        </w:rPr>
        <w:t xml:space="preserve"> Изоляция в электроэнергетике. (Изоляция электрических сетей.</w:t>
      </w:r>
    </w:p>
    <w:p w:rsidR="00CF6B8A" w:rsidRPr="00D72B09" w:rsidRDefault="008024EA" w:rsidP="008024EA">
      <w:pPr>
        <w:pStyle w:val="a9"/>
        <w:rPr>
          <w:rFonts w:ascii="Times New Roman" w:hAnsi="Times New Roman"/>
          <w:sz w:val="24"/>
          <w:szCs w:val="24"/>
        </w:rPr>
      </w:pPr>
      <w:proofErr w:type="gramStart"/>
      <w:r w:rsidRPr="00D72B09">
        <w:rPr>
          <w:rFonts w:ascii="Times New Roman" w:hAnsi="Times New Roman"/>
          <w:i/>
          <w:sz w:val="24"/>
          <w:szCs w:val="24"/>
        </w:rPr>
        <w:t>Виды изоляции</w:t>
      </w:r>
      <w:r w:rsidR="00D72B09">
        <w:rPr>
          <w:rFonts w:ascii="Times New Roman" w:hAnsi="Times New Roman"/>
          <w:i/>
          <w:sz w:val="24"/>
          <w:szCs w:val="24"/>
        </w:rPr>
        <w:t>)</w:t>
      </w:r>
      <w:r w:rsidR="00D72B09">
        <w:rPr>
          <w:rFonts w:ascii="Times New Roman" w:hAnsi="Times New Roman"/>
          <w:sz w:val="24"/>
          <w:szCs w:val="24"/>
        </w:rPr>
        <w:t>………………………………………………………………………………………….</w:t>
      </w:r>
      <w:r w:rsidR="00CF6B8A" w:rsidRPr="00D72B09">
        <w:rPr>
          <w:rFonts w:ascii="Times New Roman" w:hAnsi="Times New Roman"/>
          <w:sz w:val="24"/>
          <w:szCs w:val="24"/>
        </w:rPr>
        <w:t>1</w:t>
      </w:r>
      <w:r w:rsidR="000F7AE0" w:rsidRPr="00D72B09">
        <w:rPr>
          <w:rFonts w:ascii="Times New Roman" w:hAnsi="Times New Roman"/>
          <w:sz w:val="24"/>
          <w:szCs w:val="24"/>
        </w:rPr>
        <w:t>3</w:t>
      </w:r>
      <w:proofErr w:type="gramEnd"/>
    </w:p>
    <w:p w:rsidR="00CF6B8A" w:rsidRPr="00D72B09" w:rsidRDefault="00CF6B8A" w:rsidP="002406A2">
      <w:pPr>
        <w:pStyle w:val="a9"/>
        <w:rPr>
          <w:rFonts w:ascii="Times New Roman" w:hAnsi="Times New Roman"/>
          <w:sz w:val="24"/>
          <w:szCs w:val="24"/>
        </w:rPr>
      </w:pPr>
      <w:r w:rsidRPr="00D72B09">
        <w:rPr>
          <w:rFonts w:ascii="Times New Roman" w:hAnsi="Times New Roman" w:cs="Times New Roman"/>
          <w:b/>
          <w:sz w:val="24"/>
          <w:szCs w:val="24"/>
        </w:rPr>
        <w:t>Практическое занятие 4</w:t>
      </w:r>
      <w:r w:rsidR="002406A2" w:rsidRPr="00D72B09">
        <w:rPr>
          <w:rFonts w:ascii="Times New Roman" w:hAnsi="Times New Roman" w:cs="Times New Roman"/>
          <w:b/>
          <w:sz w:val="24"/>
          <w:szCs w:val="24"/>
        </w:rPr>
        <w:t>.</w:t>
      </w:r>
      <w:r w:rsidR="002406A2" w:rsidRPr="00D72B09">
        <w:rPr>
          <w:rFonts w:ascii="Times New Roman" w:hAnsi="Times New Roman"/>
          <w:sz w:val="24"/>
          <w:szCs w:val="24"/>
        </w:rPr>
        <w:t xml:space="preserve">Особенности построения простых предложений  на материале языка специальности. </w:t>
      </w:r>
      <w:r w:rsidR="002406A2" w:rsidRPr="00D72B09">
        <w:rPr>
          <w:rFonts w:ascii="Times New Roman" w:hAnsi="Times New Roman"/>
          <w:i/>
          <w:sz w:val="24"/>
          <w:szCs w:val="24"/>
        </w:rPr>
        <w:t>Электрический кабель. Виды кабелей. Кабельные изделия. Высоковольтные кабели, применяемые в электрических сетях……………………………………………………………</w:t>
      </w:r>
      <w:r w:rsidRPr="00D72B09">
        <w:rPr>
          <w:rFonts w:ascii="Times New Roman" w:hAnsi="Times New Roman"/>
          <w:sz w:val="24"/>
          <w:szCs w:val="24"/>
        </w:rPr>
        <w:t>….</w:t>
      </w:r>
      <w:r w:rsidRPr="00D72B09">
        <w:rPr>
          <w:rFonts w:ascii="Times New Roman" w:hAnsi="Times New Roman"/>
          <w:sz w:val="24"/>
          <w:szCs w:val="24"/>
        </w:rPr>
        <w:tab/>
        <w:t>1</w:t>
      </w:r>
      <w:r w:rsidR="000F7AE0" w:rsidRPr="00D72B09">
        <w:rPr>
          <w:rFonts w:ascii="Times New Roman" w:hAnsi="Times New Roman"/>
          <w:sz w:val="24"/>
          <w:szCs w:val="24"/>
        </w:rPr>
        <w:t>6</w:t>
      </w:r>
    </w:p>
    <w:p w:rsidR="00CF6B8A" w:rsidRPr="00D72B09" w:rsidRDefault="00CF6B8A" w:rsidP="004F4693">
      <w:pPr>
        <w:pStyle w:val="a9"/>
        <w:rPr>
          <w:rFonts w:ascii="Times New Roman" w:hAnsi="Times New Roman"/>
          <w:sz w:val="24"/>
          <w:szCs w:val="24"/>
        </w:rPr>
      </w:pPr>
      <w:r w:rsidRPr="00D72B09">
        <w:rPr>
          <w:rFonts w:ascii="Times New Roman" w:hAnsi="Times New Roman" w:cs="Times New Roman"/>
          <w:b/>
          <w:sz w:val="24"/>
          <w:szCs w:val="24"/>
        </w:rPr>
        <w:t>Практическое занятие 5</w:t>
      </w:r>
      <w:r w:rsidR="004F4693" w:rsidRPr="00D72B09">
        <w:rPr>
          <w:rFonts w:ascii="Times New Roman" w:hAnsi="Times New Roman" w:cs="Times New Roman"/>
          <w:b/>
          <w:sz w:val="24"/>
          <w:szCs w:val="24"/>
        </w:rPr>
        <w:t>.</w:t>
      </w:r>
      <w:r w:rsidR="004F4693" w:rsidRPr="00D72B09">
        <w:rPr>
          <w:rFonts w:ascii="Times New Roman" w:hAnsi="Times New Roman"/>
          <w:sz w:val="24"/>
          <w:szCs w:val="24"/>
        </w:rPr>
        <w:t xml:space="preserve">Особенности построения сложных предложений  на материале языка специальности. </w:t>
      </w:r>
      <w:r w:rsidR="004F4693" w:rsidRPr="00D72B09">
        <w:rPr>
          <w:rFonts w:ascii="Times New Roman" w:hAnsi="Times New Roman"/>
          <w:i/>
          <w:sz w:val="24"/>
          <w:szCs w:val="24"/>
        </w:rPr>
        <w:t>Электрические машины, электрические аппараты</w:t>
      </w:r>
      <w:r w:rsidRPr="00D72B09">
        <w:rPr>
          <w:rFonts w:ascii="Times New Roman" w:hAnsi="Times New Roman"/>
          <w:sz w:val="24"/>
          <w:szCs w:val="24"/>
        </w:rPr>
        <w:t>……………………………….</w:t>
      </w:r>
      <w:r w:rsidRPr="00D72B09">
        <w:rPr>
          <w:rFonts w:ascii="Times New Roman" w:hAnsi="Times New Roman"/>
          <w:sz w:val="24"/>
          <w:szCs w:val="24"/>
        </w:rPr>
        <w:tab/>
        <w:t>1</w:t>
      </w:r>
      <w:r w:rsidR="000F7AE0" w:rsidRPr="00D72B09">
        <w:rPr>
          <w:rFonts w:ascii="Times New Roman" w:hAnsi="Times New Roman"/>
          <w:sz w:val="24"/>
          <w:szCs w:val="24"/>
        </w:rPr>
        <w:t>8</w:t>
      </w:r>
    </w:p>
    <w:p w:rsidR="00CF6B8A" w:rsidRPr="00D72B09" w:rsidRDefault="00CF6B8A" w:rsidP="0051234B">
      <w:pPr>
        <w:pStyle w:val="a9"/>
        <w:rPr>
          <w:rFonts w:ascii="Times New Roman" w:hAnsi="Times New Roman"/>
          <w:sz w:val="24"/>
          <w:szCs w:val="24"/>
        </w:rPr>
      </w:pPr>
      <w:r w:rsidRPr="00D72B09">
        <w:rPr>
          <w:rFonts w:ascii="Times New Roman" w:hAnsi="Times New Roman" w:cs="Times New Roman"/>
          <w:b/>
          <w:sz w:val="24"/>
          <w:szCs w:val="24"/>
        </w:rPr>
        <w:t>Практическое занятие 6</w:t>
      </w:r>
      <w:r w:rsidR="0051234B" w:rsidRPr="00D72B09">
        <w:rPr>
          <w:rFonts w:ascii="Times New Roman" w:hAnsi="Times New Roman" w:cs="Times New Roman"/>
          <w:b/>
          <w:sz w:val="24"/>
          <w:szCs w:val="24"/>
        </w:rPr>
        <w:t>.</w:t>
      </w:r>
      <w:r w:rsidR="0051234B" w:rsidRPr="00D72B09">
        <w:rPr>
          <w:rFonts w:ascii="Times New Roman" w:hAnsi="Times New Roman"/>
          <w:sz w:val="24"/>
          <w:szCs w:val="24"/>
        </w:rPr>
        <w:t>Лексика профессионального русского языка. Профессиональные слова и их стилистические особенности.</w:t>
      </w:r>
      <w:r w:rsidR="0051234B" w:rsidRPr="00D72B09">
        <w:rPr>
          <w:rFonts w:ascii="Times New Roman" w:hAnsi="Times New Roman"/>
          <w:i/>
          <w:sz w:val="24"/>
          <w:szCs w:val="24"/>
        </w:rPr>
        <w:t xml:space="preserve"> Электрические машины постоянного тока.</w:t>
      </w:r>
      <w:r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21</w:t>
      </w:r>
    </w:p>
    <w:p w:rsidR="0051234B" w:rsidRPr="00D72B09" w:rsidRDefault="00CF6B8A" w:rsidP="009A2F2A">
      <w:pPr>
        <w:spacing w:after="0" w:line="240" w:lineRule="auto"/>
        <w:rPr>
          <w:rFonts w:ascii="Times New Roman" w:hAnsi="Times New Roman"/>
          <w:sz w:val="24"/>
          <w:szCs w:val="24"/>
        </w:rPr>
      </w:pPr>
      <w:r w:rsidRPr="00D72B09">
        <w:rPr>
          <w:rFonts w:ascii="Times New Roman" w:hAnsi="Times New Roman" w:cs="Times New Roman"/>
          <w:b/>
          <w:sz w:val="24"/>
          <w:szCs w:val="24"/>
        </w:rPr>
        <w:t>Практическое занятие 7</w:t>
      </w:r>
      <w:r w:rsidR="0051234B" w:rsidRPr="00D72B09">
        <w:rPr>
          <w:rFonts w:ascii="Times New Roman" w:hAnsi="Times New Roman" w:cs="Times New Roman"/>
          <w:b/>
          <w:sz w:val="24"/>
          <w:szCs w:val="24"/>
        </w:rPr>
        <w:t>.</w:t>
      </w:r>
      <w:r w:rsidR="0051234B" w:rsidRPr="00D72B09">
        <w:rPr>
          <w:rFonts w:ascii="Times New Roman" w:hAnsi="Times New Roman"/>
          <w:sz w:val="24"/>
          <w:szCs w:val="24"/>
        </w:rPr>
        <w:t xml:space="preserve">Виды и приемы перевода. Терминологическая система русского языка. </w:t>
      </w:r>
    </w:p>
    <w:p w:rsidR="00CF6B8A" w:rsidRPr="00D72B09" w:rsidRDefault="0051234B" w:rsidP="009A2F2A">
      <w:pPr>
        <w:spacing w:after="0" w:line="240" w:lineRule="auto"/>
        <w:rPr>
          <w:rFonts w:ascii="Times New Roman" w:hAnsi="Times New Roman"/>
          <w:sz w:val="24"/>
          <w:szCs w:val="24"/>
        </w:rPr>
      </w:pPr>
      <w:r w:rsidRPr="00D72B09">
        <w:rPr>
          <w:rFonts w:ascii="Times New Roman" w:hAnsi="Times New Roman"/>
          <w:sz w:val="24"/>
          <w:szCs w:val="24"/>
        </w:rPr>
        <w:t>Общая терминология</w:t>
      </w:r>
      <w:r w:rsidR="00CF6B8A" w:rsidRPr="00D72B09">
        <w:rPr>
          <w:rFonts w:ascii="Times New Roman" w:hAnsi="Times New Roman"/>
          <w:i/>
          <w:sz w:val="24"/>
          <w:szCs w:val="24"/>
        </w:rPr>
        <w:t>…</w:t>
      </w:r>
      <w:r w:rsidR="00CF6B8A" w:rsidRPr="00D72B09">
        <w:rPr>
          <w:rFonts w:ascii="Times New Roman" w:hAnsi="Times New Roman"/>
          <w:sz w:val="24"/>
          <w:szCs w:val="24"/>
        </w:rPr>
        <w:t>………………………………</w:t>
      </w:r>
      <w:r w:rsidRPr="00D72B09">
        <w:rPr>
          <w:rFonts w:ascii="Times New Roman" w:hAnsi="Times New Roman"/>
          <w:sz w:val="24"/>
          <w:szCs w:val="24"/>
        </w:rPr>
        <w:t>……………………………….</w:t>
      </w:r>
      <w:r w:rsidR="00CF6B8A"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23</w:t>
      </w:r>
    </w:p>
    <w:p w:rsidR="00CF6B8A" w:rsidRPr="00D72B09" w:rsidRDefault="00CF6B8A" w:rsidP="0051234B">
      <w:pPr>
        <w:spacing w:after="0" w:line="240" w:lineRule="auto"/>
        <w:rPr>
          <w:rFonts w:ascii="Times New Roman" w:hAnsi="Times New Roman"/>
          <w:sz w:val="24"/>
          <w:szCs w:val="24"/>
        </w:rPr>
      </w:pPr>
      <w:r w:rsidRPr="00D72B09">
        <w:rPr>
          <w:rFonts w:ascii="Times New Roman" w:hAnsi="Times New Roman" w:cs="Times New Roman"/>
          <w:b/>
          <w:sz w:val="24"/>
          <w:szCs w:val="24"/>
        </w:rPr>
        <w:t>Практическое занятие 8</w:t>
      </w:r>
      <w:r w:rsidR="0051234B" w:rsidRPr="00D72B09">
        <w:rPr>
          <w:rFonts w:ascii="Times New Roman" w:hAnsi="Times New Roman" w:cs="Times New Roman"/>
          <w:b/>
          <w:sz w:val="24"/>
          <w:szCs w:val="24"/>
        </w:rPr>
        <w:t>.</w:t>
      </w:r>
      <w:r w:rsidR="0051234B" w:rsidRPr="00D72B09">
        <w:rPr>
          <w:rFonts w:ascii="Times New Roman" w:hAnsi="Times New Roman"/>
          <w:sz w:val="24"/>
          <w:szCs w:val="24"/>
        </w:rPr>
        <w:t>Проблемы перевода терминов. Сложности научно-технического перевода.</w:t>
      </w:r>
      <w:r w:rsidR="0051234B" w:rsidRPr="00D72B09">
        <w:rPr>
          <w:rFonts w:ascii="Times New Roman" w:hAnsi="Times New Roman"/>
          <w:i/>
          <w:sz w:val="24"/>
          <w:szCs w:val="24"/>
        </w:rPr>
        <w:t xml:space="preserve"> Электрические машины переменного тока…</w:t>
      </w:r>
      <w:r w:rsidR="0051234B" w:rsidRPr="00D72B09">
        <w:rPr>
          <w:rFonts w:ascii="Times New Roman" w:hAnsi="Times New Roman"/>
          <w:sz w:val="24"/>
          <w:szCs w:val="24"/>
        </w:rPr>
        <w:t>……………………….</w:t>
      </w:r>
      <w:r w:rsidRPr="00D72B09">
        <w:rPr>
          <w:rFonts w:ascii="Times New Roman" w:hAnsi="Times New Roman"/>
          <w:i/>
          <w:sz w:val="24"/>
          <w:szCs w:val="24"/>
        </w:rPr>
        <w:t>…</w:t>
      </w:r>
      <w:r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26</w:t>
      </w:r>
    </w:p>
    <w:p w:rsidR="00337D0B" w:rsidRPr="00D72B09" w:rsidRDefault="00CF6B8A" w:rsidP="00337D0B">
      <w:pPr>
        <w:widowControl w:val="0"/>
        <w:spacing w:after="0" w:line="240" w:lineRule="auto"/>
        <w:ind w:firstLine="23"/>
        <w:rPr>
          <w:rFonts w:ascii="Times New Roman" w:hAnsi="Times New Roman"/>
          <w:sz w:val="24"/>
          <w:szCs w:val="24"/>
        </w:rPr>
      </w:pPr>
      <w:r w:rsidRPr="00D72B09">
        <w:rPr>
          <w:rFonts w:ascii="Times New Roman" w:hAnsi="Times New Roman" w:cs="Times New Roman"/>
          <w:b/>
          <w:sz w:val="24"/>
          <w:szCs w:val="24"/>
        </w:rPr>
        <w:t>Практическое занятие 9</w:t>
      </w:r>
      <w:r w:rsidR="00337D0B" w:rsidRPr="00D72B09">
        <w:rPr>
          <w:rFonts w:ascii="Times New Roman" w:hAnsi="Times New Roman" w:cs="Times New Roman"/>
          <w:b/>
          <w:sz w:val="24"/>
          <w:szCs w:val="24"/>
        </w:rPr>
        <w:t>.</w:t>
      </w:r>
      <w:r w:rsidR="00337D0B" w:rsidRPr="00D72B09">
        <w:rPr>
          <w:rFonts w:ascii="Times New Roman" w:hAnsi="Times New Roman"/>
          <w:sz w:val="24"/>
          <w:szCs w:val="24"/>
        </w:rPr>
        <w:t xml:space="preserve">Однозначность терминов. Терминологическая синонимия. </w:t>
      </w:r>
    </w:p>
    <w:p w:rsidR="00CF6B8A" w:rsidRPr="00D72B09" w:rsidRDefault="00337D0B" w:rsidP="00337D0B">
      <w:pPr>
        <w:widowControl w:val="0"/>
        <w:spacing w:after="0" w:line="240" w:lineRule="auto"/>
        <w:ind w:firstLine="23"/>
        <w:rPr>
          <w:rFonts w:ascii="Times New Roman" w:hAnsi="Times New Roman"/>
          <w:sz w:val="24"/>
          <w:szCs w:val="24"/>
        </w:rPr>
      </w:pPr>
      <w:r w:rsidRPr="00D72B09">
        <w:rPr>
          <w:rFonts w:ascii="Times New Roman" w:hAnsi="Times New Roman"/>
          <w:sz w:val="24"/>
          <w:szCs w:val="24"/>
        </w:rPr>
        <w:t>Терминологическая омонимия. Терминологические фразеологизмы………</w:t>
      </w:r>
      <w:r w:rsidR="00CF6B8A" w:rsidRPr="00D72B09">
        <w:rPr>
          <w:rFonts w:ascii="Times New Roman" w:hAnsi="Times New Roman"/>
          <w:sz w:val="24"/>
          <w:szCs w:val="24"/>
        </w:rPr>
        <w:t>…</w:t>
      </w:r>
      <w:r w:rsidRPr="00D72B09">
        <w:rPr>
          <w:rFonts w:ascii="Times New Roman" w:hAnsi="Times New Roman"/>
          <w:sz w:val="24"/>
          <w:szCs w:val="24"/>
        </w:rPr>
        <w:t>…</w:t>
      </w:r>
      <w:r w:rsidR="00CF6B8A"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29</w:t>
      </w:r>
    </w:p>
    <w:p w:rsidR="00CF6B8A" w:rsidRPr="00D72B09" w:rsidRDefault="00CF6B8A" w:rsidP="00E4722C">
      <w:pPr>
        <w:widowControl w:val="0"/>
        <w:spacing w:after="0" w:line="240" w:lineRule="auto"/>
        <w:ind w:firstLine="23"/>
        <w:rPr>
          <w:rFonts w:ascii="Times New Roman" w:hAnsi="Times New Roman"/>
          <w:sz w:val="24"/>
          <w:szCs w:val="24"/>
        </w:rPr>
      </w:pPr>
      <w:r w:rsidRPr="00D72B09">
        <w:rPr>
          <w:rFonts w:ascii="Times New Roman" w:hAnsi="Times New Roman" w:cs="Times New Roman"/>
          <w:b/>
          <w:sz w:val="24"/>
          <w:szCs w:val="24"/>
        </w:rPr>
        <w:t>Практическое занятие 10</w:t>
      </w:r>
      <w:r w:rsidR="00E4722C" w:rsidRPr="00D72B09">
        <w:rPr>
          <w:rFonts w:ascii="Times New Roman" w:hAnsi="Times New Roman" w:cs="Times New Roman"/>
          <w:b/>
          <w:sz w:val="24"/>
          <w:szCs w:val="24"/>
        </w:rPr>
        <w:t>.</w:t>
      </w:r>
      <w:r w:rsidR="00E4722C" w:rsidRPr="00D72B09">
        <w:rPr>
          <w:rFonts w:ascii="Times New Roman" w:hAnsi="Times New Roman"/>
          <w:sz w:val="24"/>
          <w:szCs w:val="24"/>
        </w:rPr>
        <w:t>Способы образования терминов. Термины, образованные путем словосложение и словообразование. Терминологические значения общеупотребительной лексики……</w:t>
      </w:r>
      <w:r w:rsidR="00D72B09">
        <w:rPr>
          <w:rFonts w:ascii="Times New Roman" w:hAnsi="Times New Roman"/>
          <w:sz w:val="24"/>
          <w:szCs w:val="24"/>
        </w:rPr>
        <w:t>…………………………………………………………………………………………..</w:t>
      </w:r>
      <w:r w:rsidR="000958EC" w:rsidRPr="00D72B09">
        <w:rPr>
          <w:rFonts w:ascii="Times New Roman" w:hAnsi="Times New Roman"/>
          <w:i/>
          <w:sz w:val="24"/>
          <w:szCs w:val="24"/>
        </w:rPr>
        <w:t>…</w:t>
      </w:r>
      <w:r w:rsidR="000958EC" w:rsidRPr="00D72B09">
        <w:rPr>
          <w:rFonts w:ascii="Times New Roman" w:hAnsi="Times New Roman"/>
          <w:sz w:val="24"/>
          <w:szCs w:val="24"/>
        </w:rPr>
        <w:tab/>
      </w:r>
      <w:r w:rsidR="000F7AE0" w:rsidRPr="00D72B09">
        <w:rPr>
          <w:rFonts w:ascii="Times New Roman" w:hAnsi="Times New Roman"/>
          <w:sz w:val="24"/>
          <w:szCs w:val="24"/>
        </w:rPr>
        <w:t>31</w:t>
      </w:r>
    </w:p>
    <w:p w:rsidR="00D72B09" w:rsidRDefault="00CF6B8A" w:rsidP="00E4722C">
      <w:pPr>
        <w:widowControl w:val="0"/>
        <w:spacing w:after="0" w:line="240" w:lineRule="auto"/>
        <w:ind w:firstLine="23"/>
        <w:rPr>
          <w:rFonts w:ascii="Times New Roman" w:hAnsi="Times New Roman"/>
          <w:sz w:val="24"/>
          <w:szCs w:val="24"/>
        </w:rPr>
      </w:pPr>
      <w:r w:rsidRPr="00D72B09">
        <w:rPr>
          <w:rFonts w:ascii="Times New Roman" w:hAnsi="Times New Roman" w:cs="Times New Roman"/>
          <w:b/>
          <w:sz w:val="24"/>
          <w:szCs w:val="24"/>
        </w:rPr>
        <w:t>Практическое занятие 11</w:t>
      </w:r>
      <w:r w:rsidR="00E4722C" w:rsidRPr="00D72B09">
        <w:rPr>
          <w:rFonts w:ascii="Times New Roman" w:hAnsi="Times New Roman" w:cs="Times New Roman"/>
          <w:b/>
          <w:sz w:val="24"/>
          <w:szCs w:val="24"/>
        </w:rPr>
        <w:t>.</w:t>
      </w:r>
      <w:r w:rsidR="00E4722C" w:rsidRPr="00D72B09">
        <w:rPr>
          <w:rFonts w:ascii="Times New Roman" w:hAnsi="Times New Roman"/>
          <w:sz w:val="24"/>
          <w:szCs w:val="24"/>
        </w:rPr>
        <w:t>Машинный перевод, особенности п</w:t>
      </w:r>
      <w:r w:rsidR="00D72B09">
        <w:rPr>
          <w:rFonts w:ascii="Times New Roman" w:hAnsi="Times New Roman"/>
          <w:sz w:val="24"/>
          <w:szCs w:val="24"/>
        </w:rPr>
        <w:t xml:space="preserve">рименения в процессе </w:t>
      </w:r>
    </w:p>
    <w:p w:rsidR="00CF6B8A" w:rsidRPr="00D72B09" w:rsidRDefault="00D72B09" w:rsidP="00E4722C">
      <w:pPr>
        <w:widowControl w:val="0"/>
        <w:spacing w:after="0" w:line="240" w:lineRule="auto"/>
        <w:ind w:firstLine="23"/>
        <w:rPr>
          <w:rFonts w:ascii="Times New Roman" w:hAnsi="Times New Roman"/>
          <w:sz w:val="24"/>
          <w:szCs w:val="24"/>
        </w:rPr>
      </w:pPr>
      <w:r>
        <w:rPr>
          <w:rFonts w:ascii="Times New Roman" w:hAnsi="Times New Roman"/>
          <w:sz w:val="24"/>
          <w:szCs w:val="24"/>
        </w:rPr>
        <w:t>перевода…………………………………………………………………………………………………</w:t>
      </w:r>
      <w:r w:rsidR="000F7AE0" w:rsidRPr="00D72B09">
        <w:rPr>
          <w:rFonts w:ascii="Times New Roman" w:hAnsi="Times New Roman"/>
          <w:sz w:val="24"/>
          <w:szCs w:val="24"/>
        </w:rPr>
        <w:tab/>
        <w:t>34</w:t>
      </w:r>
    </w:p>
    <w:p w:rsidR="00CF6B8A" w:rsidRPr="00D72B09" w:rsidRDefault="00CF6B8A" w:rsidP="00601236">
      <w:pPr>
        <w:widowControl w:val="0"/>
        <w:spacing w:after="0" w:line="240" w:lineRule="auto"/>
        <w:ind w:firstLine="23"/>
        <w:rPr>
          <w:rFonts w:ascii="Times New Roman" w:hAnsi="Times New Roman"/>
          <w:sz w:val="24"/>
          <w:szCs w:val="24"/>
        </w:rPr>
      </w:pPr>
      <w:r w:rsidRPr="00D72B09">
        <w:rPr>
          <w:rFonts w:ascii="Times New Roman" w:hAnsi="Times New Roman" w:cs="Times New Roman"/>
          <w:b/>
          <w:sz w:val="24"/>
          <w:szCs w:val="24"/>
        </w:rPr>
        <w:t>Практическое занятие 12</w:t>
      </w:r>
      <w:r w:rsidR="00601236" w:rsidRPr="00D72B09">
        <w:rPr>
          <w:rFonts w:ascii="Times New Roman" w:hAnsi="Times New Roman" w:cs="Times New Roman"/>
          <w:b/>
          <w:sz w:val="24"/>
          <w:szCs w:val="24"/>
        </w:rPr>
        <w:t>.</w:t>
      </w:r>
      <w:r w:rsidR="00601236" w:rsidRPr="00D72B09">
        <w:rPr>
          <w:rFonts w:ascii="Times New Roman" w:hAnsi="Times New Roman"/>
          <w:sz w:val="24"/>
          <w:szCs w:val="24"/>
        </w:rPr>
        <w:t>Соблюдение стилистического единства ИЯ (исходного языка) и ПЯ (переводного языка). Смысловая идентичность при переводе словосочетаний…………………………</w:t>
      </w:r>
      <w:r w:rsidR="00D72B09">
        <w:rPr>
          <w:rFonts w:ascii="Times New Roman" w:hAnsi="Times New Roman"/>
          <w:sz w:val="24"/>
          <w:szCs w:val="24"/>
        </w:rPr>
        <w:t>…………………………………………………………….</w:t>
      </w:r>
      <w:r w:rsidR="000958EC" w:rsidRPr="00D72B09">
        <w:rPr>
          <w:rFonts w:ascii="Times New Roman" w:hAnsi="Times New Roman"/>
          <w:sz w:val="24"/>
          <w:szCs w:val="24"/>
        </w:rPr>
        <w:t>…</w:t>
      </w:r>
      <w:r w:rsidR="000F7AE0" w:rsidRPr="00D72B09">
        <w:rPr>
          <w:rFonts w:ascii="Times New Roman" w:hAnsi="Times New Roman"/>
          <w:sz w:val="24"/>
          <w:szCs w:val="24"/>
        </w:rPr>
        <w:tab/>
        <w:t>37</w:t>
      </w:r>
    </w:p>
    <w:p w:rsidR="00CF6B8A" w:rsidRPr="00D72B09" w:rsidRDefault="00CF6B8A" w:rsidP="00F43879">
      <w:pPr>
        <w:widowControl w:val="0"/>
        <w:spacing w:after="0" w:line="240" w:lineRule="auto"/>
        <w:ind w:firstLine="23"/>
        <w:jc w:val="both"/>
        <w:rPr>
          <w:rFonts w:ascii="Times New Roman" w:hAnsi="Times New Roman" w:cs="Times New Roman"/>
          <w:sz w:val="24"/>
          <w:szCs w:val="24"/>
        </w:rPr>
      </w:pPr>
      <w:r w:rsidRPr="00D72B09">
        <w:rPr>
          <w:rFonts w:ascii="Times New Roman" w:hAnsi="Times New Roman" w:cs="Times New Roman"/>
          <w:b/>
          <w:sz w:val="24"/>
          <w:szCs w:val="24"/>
        </w:rPr>
        <w:t>Практическое занятие 13</w:t>
      </w:r>
      <w:r w:rsidR="00F43879" w:rsidRPr="00D72B09">
        <w:rPr>
          <w:rFonts w:ascii="Times New Roman" w:hAnsi="Times New Roman" w:cs="Times New Roman"/>
          <w:b/>
          <w:sz w:val="24"/>
          <w:szCs w:val="24"/>
        </w:rPr>
        <w:t>.</w:t>
      </w:r>
      <w:r w:rsidR="00F43879" w:rsidRPr="00D72B09">
        <w:rPr>
          <w:rFonts w:ascii="Times New Roman" w:hAnsi="Times New Roman" w:cs="Times New Roman"/>
          <w:sz w:val="24"/>
          <w:szCs w:val="24"/>
        </w:rPr>
        <w:t>Основные типы словарей. Приемы пользования словарями…………</w:t>
      </w:r>
      <w:r w:rsidR="000F7AE0" w:rsidRPr="00D72B09">
        <w:rPr>
          <w:rFonts w:ascii="Times New Roman" w:hAnsi="Times New Roman" w:cs="Times New Roman"/>
          <w:sz w:val="24"/>
          <w:szCs w:val="24"/>
        </w:rPr>
        <w:tab/>
        <w:t>40</w:t>
      </w:r>
    </w:p>
    <w:p w:rsidR="00CF6B8A" w:rsidRPr="00D72B09" w:rsidRDefault="00CF6B8A" w:rsidP="009A2F2A">
      <w:pPr>
        <w:widowControl w:val="0"/>
        <w:spacing w:after="0" w:line="240" w:lineRule="auto"/>
        <w:rPr>
          <w:rFonts w:ascii="Times New Roman" w:hAnsi="Times New Roman"/>
          <w:sz w:val="24"/>
          <w:szCs w:val="24"/>
        </w:rPr>
      </w:pPr>
      <w:r w:rsidRPr="00D72B09">
        <w:rPr>
          <w:rFonts w:ascii="Times New Roman" w:hAnsi="Times New Roman" w:cs="Times New Roman"/>
          <w:b/>
          <w:sz w:val="24"/>
          <w:szCs w:val="24"/>
        </w:rPr>
        <w:t>Практическое занятие 14</w:t>
      </w:r>
      <w:r w:rsidR="00F43879" w:rsidRPr="00D72B09">
        <w:rPr>
          <w:rFonts w:ascii="Times New Roman" w:hAnsi="Times New Roman" w:cs="Times New Roman"/>
          <w:b/>
          <w:sz w:val="24"/>
          <w:szCs w:val="24"/>
        </w:rPr>
        <w:t>.</w:t>
      </w:r>
      <w:r w:rsidR="00F43879" w:rsidRPr="00D72B09">
        <w:rPr>
          <w:rFonts w:ascii="Times New Roman" w:hAnsi="Times New Roman"/>
          <w:sz w:val="24"/>
          <w:szCs w:val="24"/>
        </w:rPr>
        <w:t>Система условных сокращений. Аббревиация. Орфография и орфоэпия аббревиатуры</w:t>
      </w:r>
      <w:proofErr w:type="gramStart"/>
      <w:r w:rsidR="00F43879" w:rsidRPr="00D72B09">
        <w:rPr>
          <w:rFonts w:ascii="Times New Roman" w:hAnsi="Times New Roman"/>
          <w:sz w:val="24"/>
          <w:szCs w:val="24"/>
        </w:rPr>
        <w:t>.</w:t>
      </w:r>
      <w:r w:rsidR="00F43879" w:rsidRPr="00D72B09">
        <w:rPr>
          <w:rFonts w:ascii="Times New Roman" w:hAnsi="Times New Roman"/>
          <w:i/>
          <w:sz w:val="24"/>
          <w:szCs w:val="24"/>
        </w:rPr>
        <w:t>Н</w:t>
      </w:r>
      <w:proofErr w:type="gramEnd"/>
      <w:r w:rsidR="00F43879" w:rsidRPr="00D72B09">
        <w:rPr>
          <w:rFonts w:ascii="Times New Roman" w:hAnsi="Times New Roman"/>
          <w:i/>
          <w:sz w:val="24"/>
          <w:szCs w:val="24"/>
        </w:rPr>
        <w:t>азначение и устройство трансформатора</w:t>
      </w:r>
      <w:r w:rsidR="009A2F2A" w:rsidRPr="00D72B09">
        <w:rPr>
          <w:rFonts w:ascii="Times New Roman" w:hAnsi="Times New Roman"/>
          <w:i/>
          <w:sz w:val="24"/>
          <w:szCs w:val="24"/>
        </w:rPr>
        <w:t>…</w:t>
      </w:r>
      <w:r w:rsidR="009A2F2A" w:rsidRPr="00D72B09">
        <w:rPr>
          <w:rFonts w:ascii="Times New Roman" w:hAnsi="Times New Roman"/>
          <w:sz w:val="24"/>
          <w:szCs w:val="24"/>
        </w:rPr>
        <w:t>……………</w:t>
      </w:r>
      <w:r w:rsidR="000958EC" w:rsidRPr="00D72B09">
        <w:rPr>
          <w:rFonts w:ascii="Times New Roman" w:hAnsi="Times New Roman"/>
          <w:sz w:val="24"/>
          <w:szCs w:val="24"/>
        </w:rPr>
        <w:t>……………</w:t>
      </w:r>
      <w:r w:rsidR="009A2F2A" w:rsidRPr="00D72B09">
        <w:rPr>
          <w:rFonts w:ascii="Times New Roman" w:hAnsi="Times New Roman"/>
          <w:sz w:val="24"/>
          <w:szCs w:val="24"/>
        </w:rPr>
        <w:t>..</w:t>
      </w:r>
      <w:r w:rsidR="000F7AE0" w:rsidRPr="00D72B09">
        <w:rPr>
          <w:rFonts w:ascii="Times New Roman" w:hAnsi="Times New Roman"/>
          <w:sz w:val="24"/>
          <w:szCs w:val="24"/>
        </w:rPr>
        <w:t>41</w:t>
      </w:r>
    </w:p>
    <w:p w:rsidR="00DA551A" w:rsidRPr="00D72B09" w:rsidRDefault="00DA551A">
      <w:pPr>
        <w:rPr>
          <w:rFonts w:ascii="Times New Roman" w:hAnsi="Times New Roman"/>
          <w:b/>
          <w:sz w:val="24"/>
          <w:szCs w:val="24"/>
        </w:rPr>
      </w:pPr>
      <w:r w:rsidRPr="00D72B09">
        <w:rPr>
          <w:rFonts w:ascii="Times New Roman" w:hAnsi="Times New Roman"/>
          <w:b/>
          <w:sz w:val="24"/>
          <w:szCs w:val="24"/>
        </w:rPr>
        <w:br w:type="page"/>
      </w:r>
    </w:p>
    <w:p w:rsidR="001A0EDA" w:rsidRPr="00D72B09" w:rsidRDefault="001A0EDA" w:rsidP="001A0EDA">
      <w:pPr>
        <w:tabs>
          <w:tab w:val="left" w:pos="9346"/>
        </w:tabs>
        <w:spacing w:after="0" w:line="240" w:lineRule="auto"/>
        <w:ind w:left="-176"/>
        <w:rPr>
          <w:rFonts w:ascii="Times New Roman" w:hAnsi="Times New Roman"/>
          <w:b/>
          <w:sz w:val="24"/>
          <w:szCs w:val="24"/>
        </w:rPr>
      </w:pPr>
      <w:r w:rsidRPr="00D72B09">
        <w:rPr>
          <w:rFonts w:ascii="Times New Roman" w:hAnsi="Times New Roman"/>
          <w:b/>
          <w:sz w:val="24"/>
          <w:szCs w:val="24"/>
        </w:rPr>
        <w:lastRenderedPageBreak/>
        <w:t>Модуль 2. Особенности устного и письменного профессионального языка.</w:t>
      </w:r>
      <w:r w:rsidRPr="00D72B09">
        <w:rPr>
          <w:rFonts w:ascii="Times New Roman" w:hAnsi="Times New Roman"/>
          <w:b/>
          <w:sz w:val="24"/>
          <w:szCs w:val="24"/>
        </w:rPr>
        <w:tab/>
      </w:r>
    </w:p>
    <w:p w:rsidR="001A0EDA" w:rsidRPr="00D72B09" w:rsidRDefault="00CF6B8A" w:rsidP="001A0EDA">
      <w:pPr>
        <w:tabs>
          <w:tab w:val="left" w:pos="9346"/>
        </w:tabs>
        <w:spacing w:after="0" w:line="240" w:lineRule="auto"/>
        <w:ind w:left="-176"/>
        <w:rPr>
          <w:rFonts w:ascii="Times New Roman" w:hAnsi="Times New Roman"/>
          <w:sz w:val="24"/>
          <w:szCs w:val="24"/>
        </w:rPr>
      </w:pPr>
      <w:r w:rsidRPr="00D72B09">
        <w:rPr>
          <w:rFonts w:ascii="Times New Roman" w:hAnsi="Times New Roman" w:cs="Times New Roman"/>
          <w:b/>
          <w:sz w:val="24"/>
          <w:szCs w:val="24"/>
        </w:rPr>
        <w:t>Практическое занятие 15</w:t>
      </w:r>
      <w:r w:rsidR="00034840" w:rsidRPr="00D72B09">
        <w:rPr>
          <w:rFonts w:ascii="Times New Roman" w:hAnsi="Times New Roman" w:cs="Times New Roman"/>
          <w:b/>
          <w:sz w:val="24"/>
          <w:szCs w:val="24"/>
        </w:rPr>
        <w:t>.</w:t>
      </w:r>
      <w:r w:rsidR="001A0EDA" w:rsidRPr="00D72B09">
        <w:rPr>
          <w:rFonts w:ascii="Times New Roman" w:hAnsi="Times New Roman"/>
          <w:sz w:val="24"/>
          <w:szCs w:val="24"/>
        </w:rPr>
        <w:t xml:space="preserve">Аннотирование и </w:t>
      </w:r>
      <w:proofErr w:type="spellStart"/>
      <w:r w:rsidR="001A0EDA" w:rsidRPr="00D72B09">
        <w:rPr>
          <w:rFonts w:ascii="Times New Roman" w:hAnsi="Times New Roman"/>
          <w:sz w:val="24"/>
          <w:szCs w:val="24"/>
        </w:rPr>
        <w:t>резюмирование</w:t>
      </w:r>
      <w:proofErr w:type="spellEnd"/>
      <w:r w:rsidR="001A0EDA" w:rsidRPr="00D72B09">
        <w:rPr>
          <w:rFonts w:ascii="Times New Roman" w:hAnsi="Times New Roman"/>
          <w:sz w:val="24"/>
          <w:szCs w:val="24"/>
        </w:rPr>
        <w:t xml:space="preserve"> текстов научно-технического</w:t>
      </w:r>
    </w:p>
    <w:p w:rsidR="00034840" w:rsidRPr="00D72B09" w:rsidRDefault="001A0EDA" w:rsidP="00034840">
      <w:pPr>
        <w:tabs>
          <w:tab w:val="left" w:pos="9346"/>
        </w:tabs>
        <w:spacing w:after="0" w:line="240" w:lineRule="auto"/>
        <w:ind w:left="-176"/>
        <w:rPr>
          <w:rFonts w:ascii="Times New Roman" w:hAnsi="Times New Roman"/>
          <w:sz w:val="24"/>
          <w:szCs w:val="24"/>
        </w:rPr>
      </w:pPr>
      <w:r w:rsidRPr="00D72B09">
        <w:rPr>
          <w:rFonts w:ascii="Times New Roman" w:hAnsi="Times New Roman"/>
          <w:sz w:val="24"/>
          <w:szCs w:val="24"/>
        </w:rPr>
        <w:t>характера.</w:t>
      </w:r>
      <w:r w:rsidRPr="00D72B09">
        <w:rPr>
          <w:rFonts w:ascii="Times New Roman" w:hAnsi="Times New Roman"/>
          <w:i/>
          <w:sz w:val="24"/>
          <w:szCs w:val="24"/>
        </w:rPr>
        <w:t>Принцип действия трансформатора</w:t>
      </w:r>
      <w:r w:rsidR="0084227F" w:rsidRPr="00D72B09">
        <w:rPr>
          <w:rFonts w:ascii="Times New Roman" w:hAnsi="Times New Roman"/>
          <w:i/>
          <w:sz w:val="24"/>
          <w:szCs w:val="24"/>
        </w:rPr>
        <w:t>…………………………………………………………….</w:t>
      </w:r>
      <w:r w:rsidR="000F7AE0" w:rsidRPr="00D72B09">
        <w:rPr>
          <w:rFonts w:ascii="Times New Roman" w:hAnsi="Times New Roman"/>
          <w:sz w:val="24"/>
          <w:szCs w:val="24"/>
        </w:rPr>
        <w:tab/>
        <w:t>44</w:t>
      </w:r>
    </w:p>
    <w:p w:rsidR="00CF6B8A" w:rsidRPr="00D72B09" w:rsidRDefault="00CF6B8A" w:rsidP="00034840">
      <w:pPr>
        <w:tabs>
          <w:tab w:val="left" w:pos="9346"/>
        </w:tabs>
        <w:spacing w:after="0" w:line="240" w:lineRule="auto"/>
        <w:ind w:left="-176"/>
        <w:rPr>
          <w:rFonts w:ascii="Times New Roman" w:hAnsi="Times New Roman"/>
          <w:sz w:val="24"/>
          <w:szCs w:val="24"/>
        </w:rPr>
      </w:pPr>
      <w:r w:rsidRPr="00D72B09">
        <w:rPr>
          <w:rFonts w:ascii="Times New Roman" w:hAnsi="Times New Roman" w:cs="Times New Roman"/>
          <w:b/>
          <w:sz w:val="24"/>
          <w:szCs w:val="24"/>
        </w:rPr>
        <w:t>Практическое занятие 16</w:t>
      </w:r>
      <w:r w:rsidR="00034840" w:rsidRPr="00D72B09">
        <w:rPr>
          <w:rFonts w:ascii="Times New Roman" w:hAnsi="Times New Roman" w:cs="Times New Roman"/>
          <w:b/>
          <w:sz w:val="24"/>
          <w:szCs w:val="24"/>
        </w:rPr>
        <w:t>.</w:t>
      </w:r>
      <w:r w:rsidR="00034840" w:rsidRPr="00D72B09">
        <w:rPr>
          <w:rFonts w:ascii="Times New Roman" w:hAnsi="Times New Roman"/>
          <w:sz w:val="24"/>
          <w:szCs w:val="24"/>
        </w:rPr>
        <w:t>Функционально-смысловые типы текстов. Описание  в научно-техническом тексте. Характеристика предметов, веществ, явлений и их свойств……………</w:t>
      </w:r>
      <w:r w:rsidR="00D72B09">
        <w:rPr>
          <w:rFonts w:ascii="Times New Roman" w:hAnsi="Times New Roman"/>
          <w:sz w:val="24"/>
          <w:szCs w:val="24"/>
        </w:rPr>
        <w:t>………</w:t>
      </w:r>
      <w:r w:rsidR="00D240F0">
        <w:rPr>
          <w:rFonts w:ascii="Times New Roman" w:hAnsi="Times New Roman"/>
          <w:sz w:val="24"/>
          <w:szCs w:val="24"/>
        </w:rPr>
        <w:t>46</w:t>
      </w:r>
    </w:p>
    <w:p w:rsidR="007E3A65" w:rsidRPr="00D72B09" w:rsidRDefault="00CF6B8A" w:rsidP="007E3A65">
      <w:pPr>
        <w:widowControl w:val="0"/>
        <w:spacing w:after="0" w:line="240" w:lineRule="auto"/>
        <w:ind w:left="-176"/>
        <w:rPr>
          <w:rFonts w:ascii="Times New Roman" w:hAnsi="Times New Roman"/>
          <w:i/>
          <w:sz w:val="24"/>
          <w:szCs w:val="24"/>
        </w:rPr>
      </w:pPr>
      <w:r w:rsidRPr="00D72B09">
        <w:rPr>
          <w:rFonts w:ascii="Times New Roman" w:hAnsi="Times New Roman" w:cs="Times New Roman"/>
          <w:b/>
          <w:sz w:val="24"/>
          <w:szCs w:val="24"/>
        </w:rPr>
        <w:t>Практическое занятие 17</w:t>
      </w:r>
      <w:r w:rsidR="007E3A65" w:rsidRPr="00D72B09">
        <w:rPr>
          <w:rFonts w:ascii="Times New Roman" w:hAnsi="Times New Roman" w:cs="Times New Roman"/>
          <w:b/>
          <w:sz w:val="24"/>
          <w:szCs w:val="24"/>
        </w:rPr>
        <w:t>.</w:t>
      </w:r>
      <w:r w:rsidR="007E3A65" w:rsidRPr="00D72B09">
        <w:rPr>
          <w:rFonts w:ascii="Times New Roman" w:hAnsi="Times New Roman"/>
          <w:sz w:val="24"/>
          <w:szCs w:val="24"/>
        </w:rPr>
        <w:t xml:space="preserve">Повествование в профессиональной сфере общения. Композиционная особенность текста повествования. </w:t>
      </w:r>
      <w:r w:rsidR="007E3A65" w:rsidRPr="00D72B09">
        <w:rPr>
          <w:rFonts w:ascii="Times New Roman" w:hAnsi="Times New Roman"/>
          <w:i/>
          <w:sz w:val="24"/>
          <w:szCs w:val="24"/>
        </w:rPr>
        <w:t>Электрический привод в промышленной автоматизации………</w:t>
      </w:r>
      <w:r w:rsidR="000F7AE0" w:rsidRPr="00D72B09">
        <w:rPr>
          <w:rFonts w:ascii="Times New Roman" w:hAnsi="Times New Roman"/>
          <w:sz w:val="24"/>
          <w:szCs w:val="24"/>
        </w:rPr>
        <w:t>49</w:t>
      </w:r>
    </w:p>
    <w:p w:rsidR="00CF6B8A" w:rsidRPr="00D72B09" w:rsidRDefault="00CF6B8A" w:rsidP="007E3A65">
      <w:pPr>
        <w:widowControl w:val="0"/>
        <w:spacing w:after="0" w:line="240" w:lineRule="auto"/>
        <w:ind w:left="-176"/>
        <w:rPr>
          <w:rFonts w:ascii="Times New Roman" w:hAnsi="Times New Roman"/>
          <w:i/>
          <w:sz w:val="24"/>
          <w:szCs w:val="24"/>
        </w:rPr>
      </w:pPr>
      <w:r w:rsidRPr="00D72B09">
        <w:rPr>
          <w:rFonts w:ascii="Times New Roman" w:hAnsi="Times New Roman" w:cs="Times New Roman"/>
          <w:b/>
          <w:sz w:val="24"/>
          <w:szCs w:val="24"/>
        </w:rPr>
        <w:t>Практическое занятие 18</w:t>
      </w:r>
      <w:r w:rsidR="007E3A65" w:rsidRPr="00D72B09">
        <w:rPr>
          <w:rFonts w:ascii="Times New Roman" w:hAnsi="Times New Roman" w:cs="Times New Roman"/>
          <w:b/>
          <w:sz w:val="24"/>
          <w:szCs w:val="24"/>
        </w:rPr>
        <w:t>.</w:t>
      </w:r>
      <w:r w:rsidR="007E3A65" w:rsidRPr="00D72B09">
        <w:rPr>
          <w:rFonts w:ascii="Times New Roman" w:hAnsi="Times New Roman"/>
          <w:sz w:val="24"/>
          <w:szCs w:val="24"/>
        </w:rPr>
        <w:t xml:space="preserve">Рассуждение. Монолог-рассуждение с элементами описания и повествования по заданной проблематике. </w:t>
      </w:r>
      <w:r w:rsidR="007E3A65" w:rsidRPr="00D72B09">
        <w:rPr>
          <w:rFonts w:ascii="Times New Roman" w:hAnsi="Times New Roman"/>
          <w:i/>
          <w:sz w:val="24"/>
          <w:szCs w:val="24"/>
        </w:rPr>
        <w:t>Электрическая аппаратура и защита…………</w:t>
      </w:r>
      <w:r w:rsidR="000958EC" w:rsidRPr="00D72B09">
        <w:rPr>
          <w:rFonts w:ascii="Times New Roman" w:hAnsi="Times New Roman"/>
          <w:sz w:val="24"/>
          <w:szCs w:val="24"/>
        </w:rPr>
        <w:t>…</w:t>
      </w:r>
      <w:r w:rsidR="00D240F0">
        <w:rPr>
          <w:rFonts w:ascii="Times New Roman" w:hAnsi="Times New Roman"/>
          <w:sz w:val="24"/>
          <w:szCs w:val="24"/>
        </w:rPr>
        <w:t>….</w:t>
      </w:r>
      <w:r w:rsidR="000958EC" w:rsidRPr="00D72B09">
        <w:rPr>
          <w:rFonts w:ascii="Times New Roman" w:hAnsi="Times New Roman"/>
          <w:sz w:val="24"/>
          <w:szCs w:val="24"/>
        </w:rPr>
        <w:t>…</w:t>
      </w:r>
      <w:r w:rsidR="000F7AE0" w:rsidRPr="00D72B09">
        <w:rPr>
          <w:rFonts w:ascii="Times New Roman" w:hAnsi="Times New Roman"/>
          <w:sz w:val="24"/>
          <w:szCs w:val="24"/>
        </w:rPr>
        <w:t>51</w:t>
      </w:r>
    </w:p>
    <w:p w:rsidR="00CF6B8A" w:rsidRPr="00D72B09" w:rsidRDefault="00CF6B8A" w:rsidP="00E866BD">
      <w:pPr>
        <w:widowControl w:val="0"/>
        <w:spacing w:after="0" w:line="240" w:lineRule="auto"/>
        <w:ind w:left="-176"/>
        <w:rPr>
          <w:rFonts w:ascii="Times New Roman" w:hAnsi="Times New Roman"/>
          <w:i/>
          <w:sz w:val="24"/>
          <w:szCs w:val="24"/>
        </w:rPr>
      </w:pPr>
      <w:r w:rsidRPr="00D72B09">
        <w:rPr>
          <w:rFonts w:ascii="Times New Roman" w:hAnsi="Times New Roman" w:cs="Times New Roman"/>
          <w:b/>
          <w:sz w:val="24"/>
          <w:szCs w:val="24"/>
        </w:rPr>
        <w:t>Практическое занятие 19</w:t>
      </w:r>
      <w:r w:rsidR="00E866BD" w:rsidRPr="00D72B09">
        <w:rPr>
          <w:rFonts w:ascii="Times New Roman" w:hAnsi="Times New Roman" w:cs="Times New Roman"/>
          <w:b/>
          <w:sz w:val="24"/>
          <w:szCs w:val="24"/>
        </w:rPr>
        <w:t>.</w:t>
      </w:r>
      <w:r w:rsidR="00E866BD" w:rsidRPr="00D72B09">
        <w:rPr>
          <w:rFonts w:ascii="Times New Roman" w:hAnsi="Times New Roman"/>
          <w:sz w:val="24"/>
          <w:szCs w:val="24"/>
        </w:rPr>
        <w:t xml:space="preserve">Научно-технический текст как специальный текст  с особыми законами строения и развития мысли. </w:t>
      </w:r>
      <w:r w:rsidR="00E866BD" w:rsidRPr="00D72B09">
        <w:rPr>
          <w:rFonts w:ascii="Times New Roman" w:hAnsi="Times New Roman"/>
          <w:i/>
          <w:sz w:val="24"/>
          <w:szCs w:val="24"/>
        </w:rPr>
        <w:t>Реле и релейная защита……………………………</w:t>
      </w:r>
      <w:r w:rsidR="000958EC" w:rsidRPr="00D72B09">
        <w:rPr>
          <w:rFonts w:ascii="Times New Roman" w:hAnsi="Times New Roman"/>
          <w:i/>
          <w:sz w:val="24"/>
          <w:szCs w:val="24"/>
        </w:rPr>
        <w:t>…</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55</w:t>
      </w:r>
    </w:p>
    <w:p w:rsidR="00CF6B8A" w:rsidRPr="00D72B09" w:rsidRDefault="00CF6B8A" w:rsidP="00E866BD">
      <w:pPr>
        <w:widowControl w:val="0"/>
        <w:spacing w:after="0" w:line="240" w:lineRule="auto"/>
        <w:ind w:left="-176"/>
        <w:rPr>
          <w:rFonts w:ascii="Times New Roman" w:hAnsi="Times New Roman"/>
          <w:i/>
          <w:sz w:val="24"/>
          <w:szCs w:val="24"/>
        </w:rPr>
      </w:pPr>
      <w:r w:rsidRPr="00D72B09">
        <w:rPr>
          <w:rFonts w:ascii="Times New Roman" w:hAnsi="Times New Roman" w:cs="Times New Roman"/>
          <w:b/>
          <w:sz w:val="24"/>
          <w:szCs w:val="24"/>
        </w:rPr>
        <w:t>Практическое занятие 20</w:t>
      </w:r>
      <w:r w:rsidR="00E866BD" w:rsidRPr="00D72B09">
        <w:rPr>
          <w:rFonts w:ascii="Times New Roman" w:hAnsi="Times New Roman" w:cs="Times New Roman"/>
          <w:b/>
          <w:sz w:val="24"/>
          <w:szCs w:val="24"/>
        </w:rPr>
        <w:t>.</w:t>
      </w:r>
      <w:r w:rsidR="00E866BD" w:rsidRPr="00D72B09">
        <w:rPr>
          <w:rFonts w:ascii="Times New Roman" w:hAnsi="Times New Roman"/>
          <w:sz w:val="24"/>
          <w:szCs w:val="24"/>
        </w:rPr>
        <w:t>Композиция текста, логика изложения, информативность как признаки специального текста</w:t>
      </w:r>
      <w:proofErr w:type="gramStart"/>
      <w:r w:rsidR="00E866BD" w:rsidRPr="00D72B09">
        <w:rPr>
          <w:rFonts w:ascii="Times New Roman" w:hAnsi="Times New Roman"/>
          <w:sz w:val="24"/>
          <w:szCs w:val="24"/>
        </w:rPr>
        <w:t>.</w:t>
      </w:r>
      <w:r w:rsidR="00E866BD" w:rsidRPr="00D72B09">
        <w:rPr>
          <w:rFonts w:ascii="Times New Roman" w:hAnsi="Times New Roman"/>
          <w:i/>
          <w:sz w:val="24"/>
          <w:szCs w:val="24"/>
        </w:rPr>
        <w:t>Р</w:t>
      </w:r>
      <w:proofErr w:type="gramEnd"/>
      <w:r w:rsidR="00E866BD" w:rsidRPr="00D72B09">
        <w:rPr>
          <w:rFonts w:ascii="Times New Roman" w:hAnsi="Times New Roman"/>
          <w:i/>
          <w:sz w:val="24"/>
          <w:szCs w:val="24"/>
        </w:rPr>
        <w:t>елейная защита и автоматика……………………………………………</w:t>
      </w:r>
      <w:r w:rsidR="000958EC" w:rsidRPr="00D72B09">
        <w:rPr>
          <w:rFonts w:ascii="Times New Roman" w:hAnsi="Times New Roman"/>
          <w:i/>
          <w:sz w:val="24"/>
          <w:szCs w:val="24"/>
        </w:rPr>
        <w:t>…</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56</w:t>
      </w:r>
    </w:p>
    <w:p w:rsidR="00E866BD" w:rsidRPr="00D72B09" w:rsidRDefault="00CF6B8A" w:rsidP="00E866BD">
      <w:pPr>
        <w:pStyle w:val="a7"/>
        <w:spacing w:before="0" w:beforeAutospacing="0" w:after="0" w:afterAutospacing="0"/>
        <w:ind w:left="-176"/>
      </w:pPr>
      <w:r w:rsidRPr="00D72B09">
        <w:rPr>
          <w:b/>
        </w:rPr>
        <w:t>Практическое занятие 21</w:t>
      </w:r>
      <w:r w:rsidR="00E866BD" w:rsidRPr="00D72B09">
        <w:rPr>
          <w:b/>
        </w:rPr>
        <w:t>.</w:t>
      </w:r>
      <w:r w:rsidR="00E866BD" w:rsidRPr="00D72B09">
        <w:t>Тема (</w:t>
      </w:r>
      <w:proofErr w:type="spellStart"/>
      <w:r w:rsidR="00E866BD" w:rsidRPr="00D72B09">
        <w:t>микротема</w:t>
      </w:r>
      <w:proofErr w:type="spellEnd"/>
      <w:r w:rsidR="00E866BD" w:rsidRPr="00D72B09">
        <w:t>) текста. Главнаяи дополнительная (детализирующая, иллюстрирующая, аргументирующая) информация в тексте. Смысловые связи частей текста. ….</w:t>
      </w:r>
      <w:r w:rsidR="00D240F0">
        <w:t>.</w:t>
      </w:r>
      <w:r w:rsidR="00E866BD" w:rsidRPr="00D72B09">
        <w:t>59</w:t>
      </w:r>
    </w:p>
    <w:p w:rsidR="00E866BD" w:rsidRPr="00D72B09" w:rsidRDefault="00CF6B8A" w:rsidP="00E866BD">
      <w:pPr>
        <w:pStyle w:val="a7"/>
        <w:spacing w:before="0" w:beforeAutospacing="0" w:after="0" w:afterAutospacing="0"/>
        <w:ind w:left="-176"/>
      </w:pPr>
      <w:r w:rsidRPr="00D72B09">
        <w:rPr>
          <w:b/>
        </w:rPr>
        <w:t>Практическое занятие 22</w:t>
      </w:r>
      <w:r w:rsidR="00E866BD" w:rsidRPr="00D72B09">
        <w:rPr>
          <w:b/>
        </w:rPr>
        <w:t>.</w:t>
      </w:r>
      <w:r w:rsidR="00E866BD" w:rsidRPr="00D72B09">
        <w:t>Коммуникативная задача текста как цель авторского общения.</w:t>
      </w:r>
    </w:p>
    <w:p w:rsidR="0019546F" w:rsidRPr="00D72B09" w:rsidRDefault="00E866BD" w:rsidP="0019546F">
      <w:pPr>
        <w:pStyle w:val="a7"/>
        <w:spacing w:before="0" w:beforeAutospacing="0" w:after="0" w:afterAutospacing="0"/>
        <w:ind w:left="-176"/>
        <w:rPr>
          <w:i/>
        </w:rPr>
      </w:pPr>
      <w:r w:rsidRPr="00D72B09">
        <w:rPr>
          <w:i/>
        </w:rPr>
        <w:t>Электрические станции и подстанции…………………………….</w:t>
      </w:r>
      <w:r w:rsidR="000958EC" w:rsidRPr="00D72B09">
        <w:rPr>
          <w:i/>
        </w:rPr>
        <w:t>…</w:t>
      </w:r>
      <w:r w:rsidR="000958EC" w:rsidRPr="00D72B09">
        <w:t>……………………………………</w:t>
      </w:r>
      <w:r w:rsidR="000F7AE0" w:rsidRPr="00D72B09">
        <w:t>..</w:t>
      </w:r>
      <w:r w:rsidR="000F7AE0" w:rsidRPr="00D72B09">
        <w:tab/>
        <w:t>61</w:t>
      </w:r>
    </w:p>
    <w:p w:rsidR="00CF6B8A" w:rsidRPr="00D72B09" w:rsidRDefault="00CF6B8A" w:rsidP="0019546F">
      <w:pPr>
        <w:pStyle w:val="a7"/>
        <w:spacing w:before="0" w:beforeAutospacing="0" w:after="0" w:afterAutospacing="0"/>
        <w:ind w:left="-176"/>
        <w:rPr>
          <w:i/>
        </w:rPr>
      </w:pPr>
      <w:r w:rsidRPr="00D72B09">
        <w:rPr>
          <w:b/>
        </w:rPr>
        <w:t>Практическое занятие 23</w:t>
      </w:r>
      <w:r w:rsidR="0019546F" w:rsidRPr="00D72B09">
        <w:rPr>
          <w:b/>
        </w:rPr>
        <w:t>.</w:t>
      </w:r>
      <w:r w:rsidR="0019546F" w:rsidRPr="00D72B09">
        <w:t xml:space="preserve">Монологическоевысказывание. Выражение согласия и несогласия с полученной информацией. </w:t>
      </w:r>
      <w:r w:rsidR="0019546F" w:rsidRPr="00D72B09">
        <w:rPr>
          <w:i/>
        </w:rPr>
        <w:t>Электрическая часть станций и подстанций. …………………..</w:t>
      </w:r>
      <w:r w:rsidR="000958EC" w:rsidRPr="00D72B09">
        <w:t>………</w:t>
      </w:r>
      <w:r w:rsidR="000F7AE0" w:rsidRPr="00D72B09">
        <w:tab/>
        <w:t>64</w:t>
      </w:r>
    </w:p>
    <w:p w:rsidR="0019546F" w:rsidRPr="00D72B09" w:rsidRDefault="00CF6B8A" w:rsidP="0019546F">
      <w:pPr>
        <w:widowControl w:val="0"/>
        <w:spacing w:after="0" w:line="240" w:lineRule="auto"/>
        <w:ind w:left="-176"/>
        <w:rPr>
          <w:rFonts w:ascii="Times New Roman" w:hAnsi="Times New Roman"/>
          <w:i/>
          <w:sz w:val="24"/>
          <w:szCs w:val="24"/>
        </w:rPr>
      </w:pPr>
      <w:r w:rsidRPr="00D72B09">
        <w:rPr>
          <w:rFonts w:ascii="Times New Roman" w:hAnsi="Times New Roman" w:cs="Times New Roman"/>
          <w:b/>
          <w:sz w:val="24"/>
          <w:szCs w:val="24"/>
        </w:rPr>
        <w:t>Практическое занятие 24</w:t>
      </w:r>
      <w:r w:rsidR="0019546F" w:rsidRPr="00D72B09">
        <w:rPr>
          <w:rFonts w:ascii="Times New Roman" w:hAnsi="Times New Roman" w:cs="Times New Roman"/>
          <w:b/>
          <w:sz w:val="24"/>
          <w:szCs w:val="24"/>
        </w:rPr>
        <w:t>.</w:t>
      </w:r>
      <w:r w:rsidR="006128BC">
        <w:rPr>
          <w:rFonts w:ascii="Times New Roman" w:hAnsi="Times New Roman"/>
          <w:sz w:val="24"/>
          <w:szCs w:val="24"/>
        </w:rPr>
        <w:t>А</w:t>
      </w:r>
      <w:r w:rsidR="0019546F" w:rsidRPr="00D72B09">
        <w:rPr>
          <w:rFonts w:ascii="Times New Roman" w:hAnsi="Times New Roman"/>
          <w:sz w:val="24"/>
          <w:szCs w:val="24"/>
        </w:rPr>
        <w:t xml:space="preserve">ргументы. Виды аргумента.  Умение аргументировать свою точку зрения и чужого тезиса. </w:t>
      </w:r>
      <w:r w:rsidR="0019546F" w:rsidRPr="00D72B09">
        <w:rPr>
          <w:rFonts w:ascii="Times New Roman" w:hAnsi="Times New Roman"/>
          <w:i/>
          <w:sz w:val="24"/>
          <w:szCs w:val="24"/>
        </w:rPr>
        <w:t>Электрооборудование электрических станций и подстанций………</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66</w:t>
      </w:r>
    </w:p>
    <w:p w:rsidR="00D6253A" w:rsidRPr="00D72B09" w:rsidRDefault="00CF6B8A" w:rsidP="00D6253A">
      <w:pPr>
        <w:widowControl w:val="0"/>
        <w:spacing w:after="0" w:line="240" w:lineRule="auto"/>
        <w:ind w:left="-176"/>
        <w:rPr>
          <w:rFonts w:ascii="Times New Roman" w:hAnsi="Times New Roman"/>
          <w:sz w:val="24"/>
          <w:szCs w:val="24"/>
        </w:rPr>
      </w:pPr>
      <w:r w:rsidRPr="00D72B09">
        <w:rPr>
          <w:rFonts w:ascii="Times New Roman" w:hAnsi="Times New Roman" w:cs="Times New Roman"/>
          <w:b/>
          <w:sz w:val="24"/>
          <w:szCs w:val="24"/>
        </w:rPr>
        <w:t>Практическое занятие 25</w:t>
      </w:r>
      <w:r w:rsidR="0019546F" w:rsidRPr="00D72B09">
        <w:rPr>
          <w:rFonts w:ascii="Times New Roman" w:hAnsi="Times New Roman" w:cs="Times New Roman"/>
          <w:b/>
          <w:sz w:val="24"/>
          <w:szCs w:val="24"/>
        </w:rPr>
        <w:t>.</w:t>
      </w:r>
      <w:r w:rsidR="0019546F" w:rsidRPr="00D72B09">
        <w:rPr>
          <w:rFonts w:ascii="Times New Roman" w:hAnsi="Times New Roman"/>
          <w:sz w:val="24"/>
          <w:szCs w:val="24"/>
        </w:rPr>
        <w:t xml:space="preserve">Оценка и место текста в числе других текстов той же тематики. Чтение и анализ текста. </w:t>
      </w:r>
      <w:r w:rsidR="0019546F" w:rsidRPr="00D72B09">
        <w:rPr>
          <w:rFonts w:ascii="Times New Roman" w:hAnsi="Times New Roman"/>
          <w:i/>
          <w:sz w:val="24"/>
          <w:szCs w:val="24"/>
        </w:rPr>
        <w:t xml:space="preserve"> Потребители электроэнергии……………………………………………..</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68</w:t>
      </w:r>
    </w:p>
    <w:p w:rsidR="00D240F0" w:rsidRDefault="00CF6B8A" w:rsidP="00571E58">
      <w:pPr>
        <w:widowControl w:val="0"/>
        <w:spacing w:after="0" w:line="240" w:lineRule="auto"/>
        <w:ind w:left="-176"/>
        <w:rPr>
          <w:rFonts w:ascii="Times New Roman" w:hAnsi="Times New Roman" w:cs="Times New Roman"/>
          <w:sz w:val="24"/>
          <w:szCs w:val="24"/>
        </w:rPr>
      </w:pPr>
      <w:r w:rsidRPr="00D72B09">
        <w:rPr>
          <w:rFonts w:ascii="Times New Roman" w:hAnsi="Times New Roman" w:cs="Times New Roman"/>
          <w:b/>
          <w:sz w:val="24"/>
          <w:szCs w:val="24"/>
        </w:rPr>
        <w:t>Практическое занятие 26</w:t>
      </w:r>
      <w:r w:rsidR="00571E58" w:rsidRPr="00D72B09">
        <w:rPr>
          <w:rFonts w:ascii="Times New Roman" w:hAnsi="Times New Roman" w:cs="Times New Roman"/>
          <w:b/>
          <w:sz w:val="24"/>
          <w:szCs w:val="24"/>
        </w:rPr>
        <w:t>.</w:t>
      </w:r>
      <w:r w:rsidR="00D6253A" w:rsidRPr="00D72B09">
        <w:rPr>
          <w:rFonts w:ascii="Times New Roman" w:hAnsi="Times New Roman" w:cs="Times New Roman"/>
          <w:sz w:val="24"/>
          <w:szCs w:val="24"/>
        </w:rPr>
        <w:t>Обобщение и сопоставление информации разных научных источников, формулирование сходства и различия двух точек зрения.</w:t>
      </w:r>
      <w:r w:rsidR="00D6253A" w:rsidRPr="00D72B09">
        <w:rPr>
          <w:rFonts w:ascii="Times New Roman" w:hAnsi="Times New Roman" w:cs="Times New Roman"/>
          <w:i/>
          <w:sz w:val="24"/>
          <w:szCs w:val="24"/>
        </w:rPr>
        <w:t xml:space="preserve"> Производство и передача электрической энергии</w:t>
      </w:r>
      <w:r w:rsidR="00571E58" w:rsidRPr="00D72B09">
        <w:rPr>
          <w:rFonts w:ascii="Times New Roman" w:hAnsi="Times New Roman" w:cs="Times New Roman"/>
          <w:i/>
          <w:sz w:val="24"/>
          <w:szCs w:val="24"/>
        </w:rPr>
        <w:t>…….…………………………………………………………………………………………………….……….7</w:t>
      </w:r>
      <w:r w:rsidR="000F7AE0" w:rsidRPr="00D72B09">
        <w:rPr>
          <w:rFonts w:ascii="Times New Roman" w:hAnsi="Times New Roman" w:cs="Times New Roman"/>
          <w:sz w:val="24"/>
          <w:szCs w:val="24"/>
        </w:rPr>
        <w:t>1</w:t>
      </w:r>
    </w:p>
    <w:p w:rsidR="00571E58" w:rsidRPr="00D72B09" w:rsidRDefault="00CF6B8A" w:rsidP="00571E58">
      <w:pPr>
        <w:widowControl w:val="0"/>
        <w:spacing w:after="0" w:line="240" w:lineRule="auto"/>
        <w:ind w:left="-176"/>
        <w:rPr>
          <w:rFonts w:ascii="Times New Roman" w:hAnsi="Times New Roman" w:cs="Times New Roman"/>
          <w:i/>
          <w:sz w:val="24"/>
          <w:szCs w:val="24"/>
        </w:rPr>
      </w:pPr>
      <w:r w:rsidRPr="00D72B09">
        <w:rPr>
          <w:rFonts w:ascii="Times New Roman" w:hAnsi="Times New Roman" w:cs="Times New Roman"/>
          <w:b/>
          <w:sz w:val="24"/>
          <w:szCs w:val="24"/>
        </w:rPr>
        <w:t>Практическое занятие 27</w:t>
      </w:r>
      <w:r w:rsidR="00571E58" w:rsidRPr="00D72B09">
        <w:rPr>
          <w:rFonts w:ascii="Times New Roman" w:hAnsi="Times New Roman" w:cs="Times New Roman"/>
          <w:b/>
          <w:sz w:val="24"/>
          <w:szCs w:val="24"/>
        </w:rPr>
        <w:t>.</w:t>
      </w:r>
      <w:r w:rsidR="00571E58" w:rsidRPr="00D72B09">
        <w:rPr>
          <w:rFonts w:ascii="Times New Roman" w:hAnsi="Times New Roman" w:cs="Times New Roman"/>
          <w:sz w:val="24"/>
          <w:szCs w:val="24"/>
        </w:rPr>
        <w:t xml:space="preserve">Рецензирование и отзыв  научно-технического текста. </w:t>
      </w:r>
      <w:r w:rsidR="00571E58" w:rsidRPr="00D72B09">
        <w:rPr>
          <w:rFonts w:ascii="Times New Roman" w:hAnsi="Times New Roman" w:cs="Times New Roman"/>
          <w:i/>
          <w:sz w:val="24"/>
          <w:szCs w:val="24"/>
        </w:rPr>
        <w:t xml:space="preserve">Основные меры </w:t>
      </w:r>
    </w:p>
    <w:p w:rsidR="00CF6B8A" w:rsidRPr="00D72B09" w:rsidRDefault="00571E58" w:rsidP="00571E58">
      <w:pPr>
        <w:widowControl w:val="0"/>
        <w:spacing w:after="0" w:line="240" w:lineRule="auto"/>
        <w:ind w:left="-176"/>
        <w:rPr>
          <w:rFonts w:ascii="Times New Roman" w:hAnsi="Times New Roman" w:cs="Times New Roman"/>
          <w:i/>
          <w:sz w:val="24"/>
          <w:szCs w:val="24"/>
        </w:rPr>
      </w:pPr>
      <w:r w:rsidRPr="00D72B09">
        <w:rPr>
          <w:rFonts w:ascii="Times New Roman" w:hAnsi="Times New Roman" w:cs="Times New Roman"/>
          <w:i/>
          <w:sz w:val="24"/>
          <w:szCs w:val="24"/>
        </w:rPr>
        <w:t>защиты от поражения электрическим током…</w:t>
      </w:r>
      <w:r w:rsidRPr="00D72B09">
        <w:rPr>
          <w:rFonts w:ascii="Times New Roman" w:hAnsi="Times New Roman" w:cs="Times New Roman"/>
          <w:sz w:val="24"/>
          <w:szCs w:val="24"/>
        </w:rPr>
        <w:t>………………………</w:t>
      </w:r>
      <w:r w:rsidR="000958EC" w:rsidRPr="00D72B09">
        <w:rPr>
          <w:rFonts w:ascii="Times New Roman" w:hAnsi="Times New Roman" w:cs="Times New Roman"/>
          <w:sz w:val="24"/>
          <w:szCs w:val="24"/>
        </w:rPr>
        <w:t>………………………………</w:t>
      </w:r>
      <w:r w:rsidR="000F7AE0" w:rsidRPr="00D72B09">
        <w:rPr>
          <w:rFonts w:ascii="Times New Roman" w:hAnsi="Times New Roman" w:cs="Times New Roman"/>
          <w:sz w:val="24"/>
          <w:szCs w:val="24"/>
        </w:rPr>
        <w:tab/>
        <w:t>73</w:t>
      </w:r>
    </w:p>
    <w:p w:rsidR="00571E58" w:rsidRPr="00D72B09" w:rsidRDefault="00CF6B8A" w:rsidP="00571E58">
      <w:pPr>
        <w:pStyle w:val="21"/>
        <w:spacing w:after="0" w:line="240" w:lineRule="auto"/>
        <w:ind w:left="-176" w:firstLine="34"/>
        <w:rPr>
          <w:rFonts w:ascii="Times New Roman" w:hAnsi="Times New Roman"/>
          <w:sz w:val="24"/>
          <w:szCs w:val="24"/>
        </w:rPr>
      </w:pPr>
      <w:r w:rsidRPr="00D72B09">
        <w:rPr>
          <w:rFonts w:ascii="Times New Roman" w:hAnsi="Times New Roman"/>
          <w:b/>
          <w:sz w:val="24"/>
          <w:szCs w:val="24"/>
        </w:rPr>
        <w:t>Практическое занятие 28</w:t>
      </w:r>
      <w:r w:rsidR="00571E58" w:rsidRPr="00D72B09">
        <w:rPr>
          <w:rFonts w:ascii="Times New Roman" w:hAnsi="Times New Roman"/>
          <w:b/>
          <w:sz w:val="24"/>
          <w:szCs w:val="24"/>
        </w:rPr>
        <w:t>.</w:t>
      </w:r>
      <w:r w:rsidR="00571E58" w:rsidRPr="00D72B09">
        <w:rPr>
          <w:rFonts w:ascii="Times New Roman" w:hAnsi="Times New Roman"/>
          <w:sz w:val="24"/>
          <w:szCs w:val="24"/>
        </w:rPr>
        <w:t>Диалогическая речь. Подведение итогов дискуссии. Обобщение информации………………………………..</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75</w:t>
      </w:r>
    </w:p>
    <w:p w:rsidR="00CF6B8A" w:rsidRPr="00D72B09" w:rsidRDefault="00CF6B8A" w:rsidP="00571E58">
      <w:pPr>
        <w:pStyle w:val="21"/>
        <w:spacing w:after="0" w:line="240" w:lineRule="auto"/>
        <w:ind w:left="-176" w:firstLine="34"/>
        <w:rPr>
          <w:rFonts w:ascii="Times New Roman" w:hAnsi="Times New Roman"/>
          <w:sz w:val="24"/>
          <w:szCs w:val="24"/>
        </w:rPr>
      </w:pPr>
      <w:r w:rsidRPr="00D72B09">
        <w:rPr>
          <w:rFonts w:ascii="Times New Roman" w:hAnsi="Times New Roman"/>
          <w:b/>
          <w:sz w:val="24"/>
          <w:szCs w:val="24"/>
        </w:rPr>
        <w:t>Практическое занятие 29</w:t>
      </w:r>
      <w:r w:rsidR="00571E58" w:rsidRPr="00D72B09">
        <w:rPr>
          <w:rFonts w:ascii="Times New Roman" w:hAnsi="Times New Roman"/>
          <w:b/>
          <w:sz w:val="24"/>
          <w:szCs w:val="24"/>
        </w:rPr>
        <w:t>.</w:t>
      </w:r>
      <w:r w:rsidR="00571E58" w:rsidRPr="00D72B09">
        <w:rPr>
          <w:rFonts w:ascii="Times New Roman" w:hAnsi="Times New Roman"/>
          <w:sz w:val="24"/>
          <w:szCs w:val="24"/>
        </w:rPr>
        <w:t xml:space="preserve">Культура устной речи и особенности речевого поведения в профессиональной сфере. Определение культуры речи. </w:t>
      </w:r>
      <w:r w:rsidR="00571E58" w:rsidRPr="00D72B09">
        <w:rPr>
          <w:rFonts w:ascii="Times New Roman" w:hAnsi="Times New Roman"/>
          <w:i/>
          <w:sz w:val="24"/>
          <w:szCs w:val="24"/>
        </w:rPr>
        <w:t>Тушение пожаров в электроустановках…</w:t>
      </w:r>
      <w:r w:rsidR="000F7AE0" w:rsidRPr="00D72B09">
        <w:rPr>
          <w:rFonts w:ascii="Times New Roman" w:hAnsi="Times New Roman"/>
          <w:sz w:val="24"/>
          <w:szCs w:val="24"/>
        </w:rPr>
        <w:t>77</w:t>
      </w:r>
    </w:p>
    <w:p w:rsidR="00CF6B8A" w:rsidRPr="00D72B09" w:rsidRDefault="00CF6B8A" w:rsidP="00571E58">
      <w:pPr>
        <w:pStyle w:val="21"/>
        <w:spacing w:after="0" w:line="240" w:lineRule="auto"/>
        <w:ind w:left="-142"/>
        <w:rPr>
          <w:rFonts w:ascii="Times New Roman" w:hAnsi="Times New Roman"/>
          <w:sz w:val="24"/>
          <w:szCs w:val="24"/>
        </w:rPr>
      </w:pPr>
      <w:r w:rsidRPr="00D72B09">
        <w:rPr>
          <w:rFonts w:ascii="Times New Roman" w:hAnsi="Times New Roman"/>
          <w:b/>
          <w:sz w:val="24"/>
          <w:szCs w:val="24"/>
        </w:rPr>
        <w:t>Практическое занятие 30</w:t>
      </w:r>
      <w:r w:rsidR="00571E58" w:rsidRPr="00D72B09">
        <w:rPr>
          <w:rFonts w:ascii="Times New Roman" w:hAnsi="Times New Roman"/>
          <w:b/>
          <w:sz w:val="24"/>
          <w:szCs w:val="24"/>
        </w:rPr>
        <w:t>.</w:t>
      </w:r>
      <w:r w:rsidR="00571E58" w:rsidRPr="00D72B09">
        <w:rPr>
          <w:rFonts w:ascii="Times New Roman" w:hAnsi="Times New Roman"/>
          <w:sz w:val="24"/>
          <w:szCs w:val="24"/>
        </w:rPr>
        <w:t>Профессиональная этика речевого поведения. Тактика речевого поведения, характерная для неподготовленного общения.</w:t>
      </w:r>
      <w:r w:rsidR="000958EC" w:rsidRPr="00D72B09">
        <w:rPr>
          <w:rFonts w:ascii="Times New Roman" w:hAnsi="Times New Roman"/>
          <w:sz w:val="24"/>
          <w:szCs w:val="24"/>
        </w:rPr>
        <w:t>…………………………………………</w:t>
      </w:r>
      <w:r w:rsidR="000F7AE0" w:rsidRPr="00D72B09">
        <w:rPr>
          <w:rFonts w:ascii="Times New Roman" w:hAnsi="Times New Roman"/>
          <w:sz w:val="24"/>
          <w:szCs w:val="24"/>
        </w:rPr>
        <w:t>..</w:t>
      </w:r>
      <w:r w:rsidR="000F7AE0" w:rsidRPr="00D72B09">
        <w:rPr>
          <w:rFonts w:ascii="Times New Roman" w:hAnsi="Times New Roman"/>
          <w:sz w:val="24"/>
          <w:szCs w:val="24"/>
        </w:rPr>
        <w:tab/>
        <w:t>80</w:t>
      </w:r>
    </w:p>
    <w:p w:rsidR="0067378B" w:rsidRPr="00D72B09" w:rsidRDefault="0067378B" w:rsidP="00630F41">
      <w:pPr>
        <w:spacing w:after="0" w:line="240" w:lineRule="auto"/>
        <w:ind w:left="-284"/>
        <w:jc w:val="both"/>
        <w:outlineLvl w:val="0"/>
        <w:rPr>
          <w:rFonts w:ascii="Times New Roman" w:hAnsi="Times New Roman" w:cs="Times New Roman"/>
          <w:sz w:val="24"/>
          <w:szCs w:val="24"/>
        </w:rPr>
      </w:pPr>
    </w:p>
    <w:p w:rsidR="0067378B" w:rsidRPr="00D72B09" w:rsidRDefault="0067378B" w:rsidP="00630F41">
      <w:pPr>
        <w:spacing w:after="0" w:line="240" w:lineRule="auto"/>
        <w:ind w:left="-284"/>
        <w:jc w:val="both"/>
        <w:outlineLvl w:val="0"/>
        <w:rPr>
          <w:rFonts w:ascii="Times New Roman" w:hAnsi="Times New Roman" w:cs="Times New Roman"/>
          <w:sz w:val="24"/>
          <w:szCs w:val="24"/>
          <w:lang w:val="kk-KZ"/>
        </w:rPr>
      </w:pPr>
      <w:r w:rsidRPr="00D72B09">
        <w:rPr>
          <w:rFonts w:ascii="Times New Roman" w:hAnsi="Times New Roman" w:cs="Times New Roman"/>
          <w:sz w:val="24"/>
          <w:szCs w:val="24"/>
        </w:rPr>
        <w:t>Список использованной литературы……………</w:t>
      </w:r>
      <w:r w:rsidRPr="00D72B09">
        <w:rPr>
          <w:rFonts w:ascii="Times New Roman" w:hAnsi="Times New Roman" w:cs="Times New Roman"/>
          <w:sz w:val="24"/>
          <w:szCs w:val="24"/>
          <w:lang w:val="kk-KZ"/>
        </w:rPr>
        <w:t>......................................................................</w:t>
      </w:r>
      <w:r w:rsidR="00046DD7" w:rsidRPr="00D72B09">
        <w:rPr>
          <w:rFonts w:ascii="Times New Roman" w:hAnsi="Times New Roman" w:cs="Times New Roman"/>
          <w:sz w:val="24"/>
          <w:szCs w:val="24"/>
          <w:lang w:val="kk-KZ"/>
        </w:rPr>
        <w:t>......</w:t>
      </w:r>
      <w:r w:rsidR="00D240F0">
        <w:rPr>
          <w:rFonts w:ascii="Times New Roman" w:hAnsi="Times New Roman" w:cs="Times New Roman"/>
          <w:sz w:val="24"/>
          <w:szCs w:val="24"/>
          <w:lang w:val="kk-KZ"/>
        </w:rPr>
        <w:t>.......</w:t>
      </w:r>
      <w:r w:rsidR="00046DD7" w:rsidRPr="00D72B09">
        <w:rPr>
          <w:rFonts w:ascii="Times New Roman" w:hAnsi="Times New Roman" w:cs="Times New Roman"/>
          <w:sz w:val="24"/>
          <w:szCs w:val="24"/>
          <w:lang w:val="kk-KZ"/>
        </w:rPr>
        <w:t>..</w:t>
      </w:r>
      <w:r w:rsidR="00046DD7" w:rsidRPr="00D72B09">
        <w:rPr>
          <w:rFonts w:ascii="Times New Roman" w:hAnsi="Times New Roman" w:cs="Times New Roman"/>
          <w:sz w:val="24"/>
          <w:szCs w:val="24"/>
          <w:lang w:val="kk-KZ"/>
        </w:rPr>
        <w:tab/>
      </w:r>
      <w:r w:rsidR="000F7AE0" w:rsidRPr="00D72B09">
        <w:rPr>
          <w:rFonts w:ascii="Times New Roman" w:hAnsi="Times New Roman" w:cs="Times New Roman"/>
          <w:sz w:val="24"/>
          <w:szCs w:val="24"/>
          <w:lang w:val="kk-KZ"/>
        </w:rPr>
        <w:t>85</w:t>
      </w:r>
    </w:p>
    <w:p w:rsidR="0067378B" w:rsidRPr="00D72B09"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D72B09"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D72B09"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D72B09"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A64703"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A64703" w:rsidRDefault="0067378B" w:rsidP="0067378B">
      <w:pPr>
        <w:shd w:val="clear" w:color="auto" w:fill="FFFFFF"/>
        <w:autoSpaceDE w:val="0"/>
        <w:autoSpaceDN w:val="0"/>
        <w:adjustRightInd w:val="0"/>
        <w:spacing w:after="0" w:line="240" w:lineRule="auto"/>
        <w:ind w:left="-284" w:right="207"/>
        <w:jc w:val="both"/>
        <w:rPr>
          <w:rFonts w:ascii="Times New Roman" w:hAnsi="Times New Roman" w:cs="Times New Roman"/>
          <w:b/>
          <w:sz w:val="24"/>
          <w:szCs w:val="24"/>
          <w:lang w:val="kk-KZ"/>
        </w:rPr>
      </w:pPr>
    </w:p>
    <w:p w:rsidR="0067378B" w:rsidRPr="00A64703" w:rsidRDefault="0067378B" w:rsidP="0067378B">
      <w:pPr>
        <w:ind w:left="-284"/>
        <w:rPr>
          <w:rFonts w:ascii="Times New Roman" w:hAnsi="Times New Roman" w:cs="Times New Roman"/>
          <w:b/>
          <w:color w:val="000000"/>
          <w:spacing w:val="4"/>
          <w:sz w:val="24"/>
          <w:szCs w:val="24"/>
        </w:rPr>
      </w:pPr>
      <w:r w:rsidRPr="00A64703">
        <w:rPr>
          <w:rFonts w:ascii="Times New Roman" w:hAnsi="Times New Roman" w:cs="Times New Roman"/>
          <w:b/>
          <w:color w:val="000000"/>
          <w:spacing w:val="4"/>
          <w:sz w:val="24"/>
          <w:szCs w:val="24"/>
        </w:rPr>
        <w:br w:type="page"/>
      </w:r>
    </w:p>
    <w:p w:rsidR="0067378B" w:rsidRPr="00A64703" w:rsidRDefault="0067378B" w:rsidP="0067378B">
      <w:pPr>
        <w:shd w:val="clear" w:color="auto" w:fill="FFFFFF"/>
        <w:autoSpaceDE w:val="0"/>
        <w:autoSpaceDN w:val="0"/>
        <w:adjustRightInd w:val="0"/>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color w:val="000000"/>
          <w:spacing w:val="4"/>
          <w:sz w:val="24"/>
          <w:szCs w:val="24"/>
        </w:rPr>
        <w:lastRenderedPageBreak/>
        <w:t>ВВЕДЕНИЕ</w:t>
      </w:r>
    </w:p>
    <w:p w:rsidR="0067378B" w:rsidRPr="00A64703" w:rsidRDefault="0067378B" w:rsidP="0067378B">
      <w:pPr>
        <w:shd w:val="clear" w:color="auto" w:fill="FFFFFF"/>
        <w:spacing w:after="0" w:line="240" w:lineRule="auto"/>
        <w:ind w:left="-284" w:right="207"/>
        <w:jc w:val="both"/>
        <w:rPr>
          <w:rFonts w:ascii="Times New Roman" w:hAnsi="Times New Roman" w:cs="Times New Roman"/>
          <w:b/>
          <w:color w:val="000000"/>
          <w:spacing w:val="4"/>
          <w:sz w:val="24"/>
          <w:szCs w:val="24"/>
        </w:rPr>
      </w:pPr>
    </w:p>
    <w:p w:rsidR="003776C4" w:rsidRPr="00F3698C" w:rsidRDefault="003776C4" w:rsidP="003776C4">
      <w:pPr>
        <w:spacing w:after="0" w:line="240" w:lineRule="auto"/>
        <w:ind w:firstLine="426"/>
        <w:jc w:val="both"/>
        <w:rPr>
          <w:rFonts w:ascii="Times New Roman" w:hAnsi="Times New Roman" w:cs="Times New Roman"/>
          <w:sz w:val="24"/>
          <w:szCs w:val="24"/>
        </w:rPr>
      </w:pPr>
      <w:r w:rsidRPr="00F3698C">
        <w:rPr>
          <w:rFonts w:ascii="Times New Roman" w:hAnsi="Times New Roman" w:cs="Times New Roman"/>
          <w:sz w:val="24"/>
          <w:szCs w:val="24"/>
        </w:rPr>
        <w:t xml:space="preserve">Изучение дисциплины «Профессиональный  русский язык» в высшем учебном заведении является составной частью базовой подготовки специалистов. Данная дисциплина предполагает более глубокое изучение русского языка с учетом специфики специальности, использование его не в качестве объекта, а в качестве средства овладения базовыми знаниями. </w:t>
      </w:r>
    </w:p>
    <w:p w:rsidR="003776C4" w:rsidRPr="00F3698C" w:rsidRDefault="003776C4" w:rsidP="003776C4">
      <w:pPr>
        <w:spacing w:after="0" w:line="240" w:lineRule="auto"/>
        <w:ind w:firstLine="426"/>
        <w:jc w:val="both"/>
        <w:rPr>
          <w:rFonts w:ascii="Times New Roman" w:hAnsi="Times New Roman" w:cs="Times New Roman"/>
          <w:sz w:val="24"/>
          <w:szCs w:val="24"/>
        </w:rPr>
      </w:pPr>
      <w:r w:rsidRPr="00F3698C">
        <w:rPr>
          <w:rFonts w:ascii="Times New Roman" w:hAnsi="Times New Roman" w:cs="Times New Roman"/>
          <w:sz w:val="24"/>
          <w:szCs w:val="24"/>
        </w:rPr>
        <w:t>Изучению дисциплины «Профессиональный  русский язык» предшествует общеобразовательная дисциплина «Русский язык» и вводные дисциплины специальности.</w:t>
      </w:r>
    </w:p>
    <w:p w:rsidR="00F3698C" w:rsidRPr="00F3698C" w:rsidRDefault="00F3698C" w:rsidP="00F3698C">
      <w:pPr>
        <w:spacing w:after="0" w:line="240" w:lineRule="auto"/>
        <w:rPr>
          <w:rFonts w:ascii="Times New Roman" w:hAnsi="Times New Roman"/>
          <w:b/>
          <w:sz w:val="24"/>
          <w:szCs w:val="24"/>
        </w:rPr>
      </w:pPr>
      <w:r w:rsidRPr="00F3698C">
        <w:rPr>
          <w:rFonts w:ascii="Times New Roman" w:hAnsi="Times New Roman"/>
          <w:b/>
          <w:sz w:val="24"/>
          <w:szCs w:val="24"/>
        </w:rPr>
        <w:t xml:space="preserve">Целью освоения дисциплины является:  </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расширение и систематизация знаний по русскому языку, полученных на основном этапе обучения, методом сознательного сопоставления и систем русского и казахского языков, т.е. развитие навыков целостного осмысления языкового материала, особенно, в части терминологического корпуса изучаемой специальности;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овладение минимумом основной технической терминологической лексики, необходимой для профессионального общения;</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ознакомление учащихся с теоретическими основами переводческой практики и выработка навыков и умений перевода;</w:t>
      </w:r>
    </w:p>
    <w:p w:rsidR="00F3698C" w:rsidRPr="00F3698C" w:rsidRDefault="00F3698C" w:rsidP="00F3698C">
      <w:pPr>
        <w:spacing w:after="0" w:line="240" w:lineRule="auto"/>
        <w:jc w:val="both"/>
        <w:rPr>
          <w:rFonts w:ascii="Times New Roman" w:hAnsi="Times New Roman"/>
          <w:sz w:val="24"/>
          <w:szCs w:val="24"/>
        </w:rPr>
      </w:pPr>
      <w:proofErr w:type="gramStart"/>
      <w:r w:rsidRPr="00F3698C">
        <w:rPr>
          <w:rFonts w:ascii="Times New Roman" w:hAnsi="Times New Roman"/>
          <w:sz w:val="24"/>
          <w:szCs w:val="24"/>
        </w:rPr>
        <w:t xml:space="preserve">- совершенствование навыков и умений в различных видах речевой деятельности на русском языке: говорение (различные виды устного перевода на русский язык, аннотирование и </w:t>
      </w:r>
      <w:proofErr w:type="spellStart"/>
      <w:r w:rsidRPr="00F3698C">
        <w:rPr>
          <w:rFonts w:ascii="Times New Roman" w:hAnsi="Times New Roman"/>
          <w:sz w:val="24"/>
          <w:szCs w:val="24"/>
        </w:rPr>
        <w:t>резюмирование</w:t>
      </w:r>
      <w:proofErr w:type="spellEnd"/>
      <w:r w:rsidRPr="00F3698C">
        <w:rPr>
          <w:rFonts w:ascii="Times New Roman" w:hAnsi="Times New Roman"/>
          <w:sz w:val="24"/>
          <w:szCs w:val="24"/>
        </w:rPr>
        <w:t xml:space="preserve">, обоснование точки зрения говорящего, тематический диалог), письма (полный перевод, оформление структурно-композиционных частей текста), поискового и поисково-ознакомительного чтения в процессе  перевода, </w:t>
      </w:r>
      <w:proofErr w:type="spellStart"/>
      <w:r w:rsidRPr="00F3698C">
        <w:rPr>
          <w:rFonts w:ascii="Times New Roman" w:hAnsi="Times New Roman"/>
          <w:sz w:val="24"/>
          <w:szCs w:val="24"/>
        </w:rPr>
        <w:t>аудирования</w:t>
      </w:r>
      <w:proofErr w:type="spellEnd"/>
      <w:r w:rsidRPr="00F3698C">
        <w:rPr>
          <w:rFonts w:ascii="Times New Roman" w:hAnsi="Times New Roman"/>
          <w:sz w:val="24"/>
          <w:szCs w:val="24"/>
        </w:rPr>
        <w:t xml:space="preserve"> (извлечение основной и уточняющей информации из </w:t>
      </w:r>
      <w:proofErr w:type="spellStart"/>
      <w:r w:rsidRPr="00F3698C">
        <w:rPr>
          <w:rFonts w:ascii="Times New Roman" w:hAnsi="Times New Roman"/>
          <w:sz w:val="24"/>
          <w:szCs w:val="24"/>
        </w:rPr>
        <w:t>фонозаписи</w:t>
      </w:r>
      <w:proofErr w:type="spellEnd"/>
      <w:r w:rsidRPr="00F3698C">
        <w:rPr>
          <w:rFonts w:ascii="Times New Roman" w:hAnsi="Times New Roman"/>
          <w:sz w:val="24"/>
          <w:szCs w:val="24"/>
        </w:rPr>
        <w:t xml:space="preserve"> технического текста);</w:t>
      </w:r>
      <w:proofErr w:type="gramEnd"/>
    </w:p>
    <w:p w:rsidR="00F3698C" w:rsidRPr="00F3698C" w:rsidRDefault="00F3698C" w:rsidP="00F3698C">
      <w:pPr>
        <w:spacing w:after="0" w:line="240" w:lineRule="auto"/>
        <w:rPr>
          <w:rFonts w:ascii="Times New Roman" w:hAnsi="Times New Roman"/>
          <w:sz w:val="24"/>
          <w:szCs w:val="24"/>
        </w:rPr>
      </w:pPr>
      <w:r w:rsidRPr="00F3698C">
        <w:rPr>
          <w:rFonts w:ascii="Times New Roman" w:hAnsi="Times New Roman"/>
          <w:sz w:val="24"/>
          <w:szCs w:val="24"/>
        </w:rPr>
        <w:t xml:space="preserve">-  создание монологических высказываний по специальности; </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использование научной литературы по специальности с целью получения информации;</w:t>
      </w:r>
    </w:p>
    <w:p w:rsidR="00F3698C" w:rsidRPr="00F3698C" w:rsidRDefault="00F3698C" w:rsidP="00F3698C">
      <w:pPr>
        <w:spacing w:after="0" w:line="240" w:lineRule="auto"/>
        <w:rPr>
          <w:rFonts w:ascii="Times New Roman" w:hAnsi="Times New Roman"/>
          <w:sz w:val="24"/>
          <w:szCs w:val="24"/>
        </w:rPr>
      </w:pPr>
      <w:r w:rsidRPr="00F3698C">
        <w:rPr>
          <w:rFonts w:ascii="Times New Roman" w:hAnsi="Times New Roman"/>
          <w:sz w:val="24"/>
          <w:szCs w:val="24"/>
        </w:rPr>
        <w:t>- овладение нормами построения  текстов по специальности разных жанров;</w:t>
      </w:r>
    </w:p>
    <w:p w:rsidR="00F3698C" w:rsidRPr="00F3698C" w:rsidRDefault="00F3698C" w:rsidP="00F3698C">
      <w:pPr>
        <w:spacing w:after="0" w:line="240" w:lineRule="auto"/>
        <w:rPr>
          <w:rFonts w:ascii="Times New Roman" w:hAnsi="Times New Roman"/>
          <w:sz w:val="24"/>
          <w:szCs w:val="24"/>
        </w:rPr>
      </w:pPr>
      <w:r w:rsidRPr="00F3698C">
        <w:rPr>
          <w:rFonts w:ascii="Times New Roman" w:hAnsi="Times New Roman"/>
          <w:sz w:val="24"/>
          <w:szCs w:val="24"/>
        </w:rPr>
        <w:t>- применение  теории в конкретных практических ситуациях и вести диалог по специальности.</w:t>
      </w:r>
    </w:p>
    <w:p w:rsidR="00F3698C" w:rsidRPr="00F3698C" w:rsidRDefault="00F3698C" w:rsidP="00F3698C">
      <w:pPr>
        <w:spacing w:after="0" w:line="240" w:lineRule="auto"/>
        <w:rPr>
          <w:rFonts w:ascii="Times New Roman" w:hAnsi="Times New Roman"/>
          <w:sz w:val="24"/>
          <w:szCs w:val="24"/>
        </w:rPr>
      </w:pPr>
      <w:r w:rsidRPr="00F3698C">
        <w:rPr>
          <w:rFonts w:ascii="Times New Roman" w:hAnsi="Times New Roman"/>
          <w:b/>
          <w:sz w:val="24"/>
          <w:szCs w:val="24"/>
        </w:rPr>
        <w:t>Задачи изучения дисциплины</w:t>
      </w:r>
      <w:r w:rsidRPr="00F3698C">
        <w:rPr>
          <w:rFonts w:ascii="Times New Roman" w:hAnsi="Times New Roman"/>
          <w:sz w:val="24"/>
          <w:szCs w:val="24"/>
        </w:rPr>
        <w:t>:</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xml:space="preserve">- расширить и углубить знания студента </w:t>
      </w:r>
      <w:proofErr w:type="spellStart"/>
      <w:r w:rsidRPr="00F3698C">
        <w:rPr>
          <w:rFonts w:ascii="Times New Roman" w:hAnsi="Times New Roman"/>
          <w:sz w:val="24"/>
          <w:szCs w:val="24"/>
        </w:rPr>
        <w:t>бакалавриата</w:t>
      </w:r>
      <w:proofErr w:type="spellEnd"/>
      <w:r w:rsidRPr="00F3698C">
        <w:rPr>
          <w:rFonts w:ascii="Times New Roman" w:hAnsi="Times New Roman"/>
          <w:sz w:val="24"/>
          <w:szCs w:val="24"/>
        </w:rPr>
        <w:t xml:space="preserve"> в сфере научно-технической речи;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представить некоторые принципиальные для научно-технической коммуникации вопросы, особенности технического текста, и правила грамматики научно-технической речи;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xml:space="preserve">- представить специальную лексику и терминологию в сопоставительном аспекте; </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xml:space="preserve">- совершенствовать навыки специального перевода; </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освоить современную частотную фразеологию научно-технической речи;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ознакомиться с ключевыми жанрами, важными для дальнейшей учебной, научной, профессиональной и производственной деятельности (тезисы, аннотация, рецензия, отзыв) и т.д.</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b/>
          <w:sz w:val="24"/>
          <w:szCs w:val="24"/>
        </w:rPr>
        <w:t xml:space="preserve">- </w:t>
      </w:r>
      <w:r w:rsidRPr="00F3698C">
        <w:rPr>
          <w:rFonts w:ascii="Times New Roman" w:hAnsi="Times New Roman"/>
          <w:sz w:val="24"/>
          <w:szCs w:val="24"/>
        </w:rPr>
        <w:t>развить умения и  сформировать навыки  использования научной литературы по специальности с целью получения информации, способствующей формированию профессиональной компетенции;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обучить методам и приемам структурно-семантического анализа учебных научных текстов по специальности;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xml:space="preserve">- </w:t>
      </w:r>
      <w:r w:rsidRPr="00F3698C">
        <w:rPr>
          <w:rFonts w:ascii="Times New Roman" w:hAnsi="Times New Roman"/>
          <w:color w:val="000000"/>
          <w:sz w:val="24"/>
          <w:szCs w:val="24"/>
        </w:rPr>
        <w:t>осуществлять компрессию текста как основного вида структурно-смысловой переработки текста на основе определённых операций с текстом-источником, строить тексты вторичных жанров - конспекты, все виды планов, аннотации, тезисы, рефераты, рецензии, отзы</w:t>
      </w:r>
      <w:r w:rsidRPr="00F3698C">
        <w:rPr>
          <w:rFonts w:ascii="Times New Roman" w:hAnsi="Times New Roman"/>
          <w:color w:val="000000"/>
          <w:sz w:val="24"/>
          <w:szCs w:val="24"/>
        </w:rPr>
        <w:softHyphen/>
        <w:t>вы, резюме-выводы;</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способствовать развитию логики мышления на основе научных текстов по специальности;</w:t>
      </w:r>
    </w:p>
    <w:p w:rsidR="00F3698C" w:rsidRPr="00F3698C" w:rsidRDefault="00F3698C" w:rsidP="00F3698C">
      <w:pPr>
        <w:spacing w:after="0" w:line="240" w:lineRule="auto"/>
        <w:jc w:val="both"/>
        <w:rPr>
          <w:rFonts w:ascii="Times New Roman" w:hAnsi="Times New Roman"/>
          <w:sz w:val="24"/>
          <w:szCs w:val="24"/>
        </w:rPr>
      </w:pPr>
      <w:r w:rsidRPr="00F3698C">
        <w:rPr>
          <w:rFonts w:ascii="Times New Roman" w:hAnsi="Times New Roman"/>
          <w:sz w:val="24"/>
          <w:szCs w:val="24"/>
        </w:rPr>
        <w:t>- способствовать  овладению студентов  терминологическим минимумом по специальности.</w:t>
      </w:r>
    </w:p>
    <w:p w:rsidR="0067378B" w:rsidRPr="00A64703" w:rsidRDefault="0067378B" w:rsidP="0067378B">
      <w:pPr>
        <w:pStyle w:val="a3"/>
        <w:ind w:left="-284" w:right="207"/>
        <w:jc w:val="both"/>
        <w:rPr>
          <w:sz w:val="24"/>
          <w:szCs w:val="24"/>
        </w:rPr>
      </w:pPr>
    </w:p>
    <w:p w:rsidR="0067378B" w:rsidRPr="00A64703" w:rsidRDefault="0067378B" w:rsidP="0067378B">
      <w:pPr>
        <w:pStyle w:val="a3"/>
        <w:ind w:left="-284" w:right="207"/>
        <w:jc w:val="both"/>
        <w:rPr>
          <w:b/>
          <w:sz w:val="24"/>
          <w:szCs w:val="24"/>
        </w:rPr>
      </w:pPr>
    </w:p>
    <w:p w:rsidR="0067378B" w:rsidRPr="00A64703" w:rsidRDefault="0067378B" w:rsidP="0067378B">
      <w:pPr>
        <w:spacing w:after="0" w:line="240" w:lineRule="auto"/>
        <w:ind w:left="-284" w:right="207"/>
        <w:jc w:val="both"/>
        <w:rPr>
          <w:rFonts w:ascii="Times New Roman" w:hAnsi="Times New Roman" w:cs="Times New Roman"/>
          <w:bCs/>
          <w:sz w:val="24"/>
          <w:szCs w:val="24"/>
          <w:lang w:val="kk-KZ"/>
        </w:rPr>
      </w:pPr>
    </w:p>
    <w:p w:rsidR="00B72AE8" w:rsidRDefault="00B72AE8">
      <w:pPr>
        <w:rPr>
          <w:sz w:val="24"/>
          <w:szCs w:val="24"/>
          <w:lang w:val="kk-KZ"/>
        </w:rPr>
      </w:pPr>
    </w:p>
    <w:p w:rsidR="00F3698C" w:rsidRPr="00A64703" w:rsidRDefault="00F3698C">
      <w:pPr>
        <w:rPr>
          <w:sz w:val="24"/>
          <w:szCs w:val="24"/>
          <w:lang w:val="kk-KZ"/>
        </w:rPr>
      </w:pPr>
    </w:p>
    <w:p w:rsidR="00232C97" w:rsidRDefault="00232C97" w:rsidP="002C02B0">
      <w:pPr>
        <w:spacing w:after="0" w:line="240" w:lineRule="auto"/>
        <w:rPr>
          <w:rFonts w:ascii="Times New Roman" w:hAnsi="Times New Roman"/>
          <w:b/>
          <w:lang w:val="kk-KZ"/>
        </w:rPr>
      </w:pPr>
    </w:p>
    <w:p w:rsidR="002C02B0" w:rsidRPr="009F12B1" w:rsidRDefault="002C02B0" w:rsidP="002C02B0">
      <w:pPr>
        <w:spacing w:after="0" w:line="240" w:lineRule="auto"/>
        <w:rPr>
          <w:rFonts w:ascii="Times New Roman" w:hAnsi="Times New Roman"/>
          <w:b/>
          <w:sz w:val="24"/>
          <w:szCs w:val="24"/>
        </w:rPr>
      </w:pPr>
      <w:r w:rsidRPr="009F12B1">
        <w:rPr>
          <w:rFonts w:ascii="Times New Roman" w:hAnsi="Times New Roman"/>
          <w:b/>
          <w:sz w:val="24"/>
          <w:szCs w:val="24"/>
        </w:rPr>
        <w:t>Модуль 1. Коммуникативно-речевая компетенция</w:t>
      </w:r>
    </w:p>
    <w:p w:rsidR="002C02B0" w:rsidRPr="00D8428A" w:rsidRDefault="002C02B0" w:rsidP="002C02B0">
      <w:pPr>
        <w:spacing w:after="0" w:line="240" w:lineRule="auto"/>
        <w:rPr>
          <w:rFonts w:ascii="Times New Roman" w:hAnsi="Times New Roman"/>
          <w:b/>
        </w:rPr>
      </w:pPr>
    </w:p>
    <w:p w:rsidR="00DA551A" w:rsidRPr="00A64703" w:rsidRDefault="00DA551A" w:rsidP="00DA551A">
      <w:pPr>
        <w:tabs>
          <w:tab w:val="left" w:pos="180"/>
        </w:tabs>
        <w:spacing w:after="0" w:line="240" w:lineRule="auto"/>
        <w:ind w:left="-284" w:right="207"/>
        <w:jc w:val="center"/>
        <w:rPr>
          <w:rFonts w:ascii="Times New Roman" w:hAnsi="Times New Roman" w:cs="Times New Roman"/>
          <w:sz w:val="24"/>
          <w:szCs w:val="24"/>
          <w:lang w:val="kk-KZ"/>
        </w:rPr>
      </w:pPr>
      <w:r w:rsidRPr="00A64703">
        <w:rPr>
          <w:rFonts w:ascii="Times New Roman" w:hAnsi="Times New Roman" w:cs="Times New Roman"/>
          <w:b/>
          <w:sz w:val="24"/>
          <w:szCs w:val="24"/>
        </w:rPr>
        <w:t>Практическое занятие № 1</w:t>
      </w:r>
    </w:p>
    <w:p w:rsidR="002C02B0" w:rsidRPr="00495C4C" w:rsidRDefault="00DA551A" w:rsidP="002C02B0">
      <w:pPr>
        <w:spacing w:after="0" w:line="240" w:lineRule="auto"/>
        <w:jc w:val="both"/>
        <w:rPr>
          <w:rFonts w:ascii="Times New Roman" w:hAnsi="Times New Roman"/>
          <w:i/>
          <w:sz w:val="24"/>
          <w:szCs w:val="24"/>
        </w:rPr>
      </w:pPr>
      <w:r w:rsidRPr="00495C4C">
        <w:rPr>
          <w:rFonts w:ascii="Times New Roman" w:hAnsi="Times New Roman" w:cs="Times New Roman"/>
          <w:b/>
          <w:sz w:val="24"/>
          <w:szCs w:val="24"/>
        </w:rPr>
        <w:t xml:space="preserve">Тема занятия: </w:t>
      </w:r>
      <w:r w:rsidR="002C02B0" w:rsidRPr="00495C4C">
        <w:rPr>
          <w:rFonts w:ascii="Times New Roman" w:hAnsi="Times New Roman"/>
          <w:sz w:val="24"/>
          <w:szCs w:val="24"/>
        </w:rPr>
        <w:t xml:space="preserve">Язык специальности как средство достижения профессионального мастерства. Виды и формы профессиональной речи. </w:t>
      </w:r>
      <w:r w:rsidR="002C02B0" w:rsidRPr="00495C4C">
        <w:rPr>
          <w:rFonts w:ascii="Times New Roman" w:hAnsi="Times New Roman"/>
          <w:i/>
          <w:sz w:val="24"/>
          <w:szCs w:val="24"/>
        </w:rPr>
        <w:t xml:space="preserve"> Электрические цепи постоянного и синусоидального тока.</w:t>
      </w:r>
    </w:p>
    <w:p w:rsidR="00DA551A" w:rsidRPr="00A64703" w:rsidRDefault="00DA551A" w:rsidP="002C02B0">
      <w:pPr>
        <w:spacing w:after="0" w:line="240" w:lineRule="auto"/>
        <w:rPr>
          <w:rFonts w:ascii="Times New Roman" w:hAnsi="Times New Roman" w:cs="Times New Roman"/>
          <w:b/>
          <w:sz w:val="24"/>
          <w:szCs w:val="24"/>
        </w:rPr>
      </w:pPr>
    </w:p>
    <w:p w:rsidR="00A66A31" w:rsidRPr="00A64703" w:rsidRDefault="00DA551A" w:rsidP="00A66A31">
      <w:pPr>
        <w:spacing w:after="0" w:line="240" w:lineRule="auto"/>
        <w:rPr>
          <w:rFonts w:ascii="Times New Roman" w:hAnsi="Times New Roman"/>
          <w:b/>
          <w:sz w:val="24"/>
          <w:szCs w:val="24"/>
        </w:rPr>
      </w:pPr>
      <w:r w:rsidRPr="00A64703">
        <w:rPr>
          <w:rFonts w:ascii="Times New Roman" w:hAnsi="Times New Roman" w:cs="Times New Roman"/>
          <w:b/>
          <w:sz w:val="24"/>
          <w:szCs w:val="24"/>
        </w:rPr>
        <w:t>План занятия:</w:t>
      </w:r>
      <w:r w:rsidRPr="00A64703">
        <w:rPr>
          <w:rFonts w:ascii="Times New Roman" w:hAnsi="Times New Roman" w:cs="Times New Roman"/>
          <w:sz w:val="24"/>
          <w:szCs w:val="24"/>
        </w:rPr>
        <w:t xml:space="preserve"> 1. Дать понятия о </w:t>
      </w:r>
      <w:r w:rsidR="002C02B0">
        <w:rPr>
          <w:rFonts w:ascii="Times New Roman" w:hAnsi="Times New Roman" w:cs="Times New Roman"/>
          <w:sz w:val="24"/>
          <w:szCs w:val="24"/>
        </w:rPr>
        <w:t xml:space="preserve">профессиональном мастерстве и </w:t>
      </w:r>
      <w:r w:rsidR="00A66A31" w:rsidRPr="00A64703">
        <w:rPr>
          <w:rFonts w:ascii="Times New Roman" w:hAnsi="Times New Roman" w:cs="Times New Roman"/>
          <w:sz w:val="24"/>
          <w:szCs w:val="24"/>
        </w:rPr>
        <w:t>в</w:t>
      </w:r>
      <w:r w:rsidR="00A66A31" w:rsidRPr="00A64703">
        <w:rPr>
          <w:rFonts w:ascii="Times New Roman" w:hAnsi="Times New Roman"/>
          <w:sz w:val="24"/>
          <w:szCs w:val="24"/>
        </w:rPr>
        <w:t>идах и формах профессиональной речи.</w:t>
      </w:r>
    </w:p>
    <w:p w:rsidR="00DA551A" w:rsidRPr="00A64703" w:rsidRDefault="00A66A31" w:rsidP="00DA551A">
      <w:pPr>
        <w:tabs>
          <w:tab w:val="left" w:pos="180"/>
        </w:tabs>
        <w:spacing w:after="0" w:line="240" w:lineRule="auto"/>
        <w:ind w:left="-284" w:right="207"/>
        <w:jc w:val="both"/>
        <w:rPr>
          <w:rFonts w:ascii="Times New Roman" w:hAnsi="Times New Roman"/>
          <w:sz w:val="24"/>
          <w:szCs w:val="24"/>
        </w:rPr>
      </w:pPr>
      <w:r w:rsidRPr="00A64703">
        <w:rPr>
          <w:rFonts w:ascii="Times New Roman" w:hAnsi="Times New Roman"/>
          <w:sz w:val="24"/>
          <w:szCs w:val="24"/>
        </w:rPr>
        <w:t>2</w:t>
      </w:r>
      <w:r w:rsidR="00DA551A" w:rsidRPr="00A64703">
        <w:rPr>
          <w:rFonts w:ascii="Times New Roman" w:hAnsi="Times New Roman"/>
          <w:sz w:val="24"/>
          <w:szCs w:val="24"/>
        </w:rPr>
        <w:t>. Знакомство с видами и формами профессиональной речи.</w:t>
      </w:r>
    </w:p>
    <w:p w:rsidR="00A66A31" w:rsidRPr="00A64703" w:rsidRDefault="00A66A31" w:rsidP="00DA551A">
      <w:pPr>
        <w:tabs>
          <w:tab w:val="left" w:pos="180"/>
        </w:tabs>
        <w:spacing w:after="0" w:line="240" w:lineRule="auto"/>
        <w:ind w:left="-284" w:right="207"/>
        <w:jc w:val="both"/>
        <w:rPr>
          <w:rFonts w:ascii="Times New Roman" w:hAnsi="Times New Roman" w:cs="Times New Roman"/>
          <w:sz w:val="24"/>
          <w:szCs w:val="24"/>
        </w:rPr>
      </w:pPr>
      <w:r w:rsidRPr="00A64703">
        <w:rPr>
          <w:rFonts w:ascii="Times New Roman" w:hAnsi="Times New Roman"/>
          <w:sz w:val="24"/>
          <w:szCs w:val="24"/>
        </w:rPr>
        <w:t>3. Чтение и анализ научного текста.</w:t>
      </w:r>
    </w:p>
    <w:p w:rsidR="00DA551A" w:rsidRPr="00A64703" w:rsidRDefault="00DA551A" w:rsidP="00DA551A">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DA551A" w:rsidRPr="00A64703" w:rsidRDefault="00DA551A" w:rsidP="00DA551A">
      <w:pPr>
        <w:shd w:val="clear" w:color="auto" w:fill="FFFFFF"/>
        <w:tabs>
          <w:tab w:val="left" w:pos="698"/>
        </w:tabs>
        <w:spacing w:after="0" w:line="240" w:lineRule="auto"/>
        <w:ind w:left="-284" w:right="207"/>
        <w:jc w:val="both"/>
        <w:rPr>
          <w:rFonts w:ascii="Times New Roman" w:hAnsi="Times New Roman" w:cs="Times New Roman"/>
          <w:sz w:val="24"/>
          <w:szCs w:val="24"/>
        </w:rPr>
      </w:pPr>
    </w:p>
    <w:p w:rsidR="00DA551A" w:rsidRPr="00A64703" w:rsidRDefault="00DA551A" w:rsidP="00DA551A">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DA551A" w:rsidRPr="00A64703" w:rsidRDefault="00DA551A" w:rsidP="00066CB9">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Виды и формы профессиональной речи.</w:t>
      </w:r>
    </w:p>
    <w:p w:rsidR="00DA551A" w:rsidRPr="00A64703" w:rsidRDefault="00DA551A" w:rsidP="00066CB9">
      <w:pPr>
        <w:pStyle w:val="aa"/>
        <w:spacing w:after="0" w:line="240" w:lineRule="auto"/>
        <w:ind w:left="-284"/>
        <w:jc w:val="both"/>
        <w:rPr>
          <w:rFonts w:ascii="Times New Roman" w:hAnsi="Times New Roman" w:cs="Times New Roman"/>
          <w:sz w:val="24"/>
          <w:szCs w:val="24"/>
          <w:lang w:val="kk-KZ"/>
        </w:rPr>
      </w:pPr>
      <w:r w:rsidRPr="00A64703">
        <w:rPr>
          <w:rFonts w:ascii="Times New Roman" w:hAnsi="Times New Roman" w:cs="Times New Roman"/>
          <w:b/>
          <w:iCs/>
          <w:sz w:val="24"/>
          <w:szCs w:val="24"/>
          <w:lang w:val="kk-KZ"/>
        </w:rPr>
        <w:t>Язык специальности</w:t>
      </w:r>
      <w:r w:rsidRPr="00A64703">
        <w:rPr>
          <w:rFonts w:ascii="Times New Roman" w:hAnsi="Times New Roman" w:cs="Times New Roman"/>
          <w:i/>
          <w:iCs/>
          <w:sz w:val="24"/>
          <w:szCs w:val="24"/>
          <w:lang w:val="kk-KZ"/>
        </w:rPr>
        <w:t xml:space="preserve"> – </w:t>
      </w:r>
      <w:r w:rsidRPr="00A64703">
        <w:rPr>
          <w:rFonts w:ascii="Times New Roman" w:hAnsi="Times New Roman" w:cs="Times New Roman"/>
          <w:sz w:val="24"/>
          <w:szCs w:val="24"/>
          <w:lang w:val="kk-KZ"/>
        </w:rPr>
        <w:t>подсистема языка, обслуживающая сферу профессионального общения и характеризующаяся широким использованием терминологии, преимущественным употреблением слов в их прямых, конкретных значениях,тенденцией к специфическим синтаксическим построениям.</w:t>
      </w:r>
    </w:p>
    <w:p w:rsidR="00DA551A" w:rsidRPr="00A64703" w:rsidRDefault="00DA551A" w:rsidP="00066CB9">
      <w:pPr>
        <w:pStyle w:val="aa"/>
        <w:spacing w:after="0" w:line="240" w:lineRule="auto"/>
        <w:ind w:left="-284"/>
        <w:jc w:val="both"/>
        <w:rPr>
          <w:rFonts w:ascii="Times New Roman" w:hAnsi="Times New Roman" w:cs="Times New Roman"/>
          <w:sz w:val="24"/>
          <w:szCs w:val="24"/>
          <w:lang w:val="kk-KZ"/>
        </w:rPr>
      </w:pPr>
      <w:r w:rsidRPr="00A64703">
        <w:rPr>
          <w:rFonts w:ascii="Times New Roman" w:hAnsi="Times New Roman" w:cs="Times New Roman"/>
          <w:b/>
          <w:bCs/>
          <w:sz w:val="24"/>
          <w:szCs w:val="24"/>
          <w:lang w:val="kk-KZ"/>
        </w:rPr>
        <w:t>Специальная лексика</w:t>
      </w:r>
      <w:r w:rsidRPr="00A64703">
        <w:rPr>
          <w:rFonts w:ascii="Times New Roman" w:hAnsi="Times New Roman" w:cs="Times New Roman"/>
          <w:sz w:val="24"/>
          <w:szCs w:val="24"/>
          <w:lang w:val="kk-KZ"/>
        </w:rPr>
        <w:t xml:space="preserve">  - слова и словосочетания, которые называют предметы и понятия, относящиеся к различным сферам трудовой деятельности человека, и не являются общеупотребительными. В специальную лексику входят  термины и профессионализмы. </w:t>
      </w:r>
    </w:p>
    <w:p w:rsidR="00DA551A" w:rsidRPr="00A64703" w:rsidRDefault="00DA551A" w:rsidP="00066CB9">
      <w:pPr>
        <w:pStyle w:val="aa"/>
        <w:spacing w:after="0" w:line="240" w:lineRule="auto"/>
        <w:ind w:left="-284"/>
        <w:jc w:val="both"/>
        <w:rPr>
          <w:rFonts w:ascii="Times New Roman" w:hAnsi="Times New Roman" w:cs="Times New Roman"/>
          <w:sz w:val="24"/>
          <w:szCs w:val="24"/>
          <w:lang w:val="kk-KZ"/>
        </w:rPr>
      </w:pPr>
      <w:r w:rsidRPr="00A64703">
        <w:rPr>
          <w:rFonts w:ascii="Times New Roman" w:hAnsi="Times New Roman" w:cs="Times New Roman"/>
          <w:b/>
          <w:sz w:val="24"/>
          <w:szCs w:val="24"/>
          <w:lang w:val="kk-KZ"/>
        </w:rPr>
        <w:t>Термин</w:t>
      </w:r>
      <w:r w:rsidRPr="00A64703">
        <w:rPr>
          <w:rFonts w:ascii="Times New Roman" w:hAnsi="Times New Roman" w:cs="Times New Roman"/>
          <w:sz w:val="24"/>
          <w:szCs w:val="24"/>
          <w:lang w:val="kk-KZ"/>
        </w:rPr>
        <w:t xml:space="preserve"> - это слово или словосочетание научного языка, точно и однозначно называющее какое-либо специальное понятие  и раскрывающее его содержание. Термин нейтрален в эмоционально - оценочном отношении. В толковых словарях термины сопровождаются пометой (спец.) </w:t>
      </w:r>
    </w:p>
    <w:p w:rsidR="00DA551A" w:rsidRPr="00A64703" w:rsidRDefault="00DA551A" w:rsidP="00066CB9">
      <w:pPr>
        <w:pStyle w:val="aa"/>
        <w:spacing w:after="0" w:line="240" w:lineRule="auto"/>
        <w:ind w:left="-284"/>
        <w:jc w:val="both"/>
        <w:rPr>
          <w:rFonts w:ascii="Times New Roman" w:hAnsi="Times New Roman" w:cs="Times New Roman"/>
          <w:sz w:val="24"/>
          <w:szCs w:val="24"/>
          <w:lang w:val="kk-KZ"/>
        </w:rPr>
      </w:pPr>
      <w:r w:rsidRPr="00A64703">
        <w:rPr>
          <w:rFonts w:ascii="Times New Roman" w:hAnsi="Times New Roman" w:cs="Times New Roman"/>
          <w:b/>
          <w:sz w:val="24"/>
          <w:szCs w:val="24"/>
          <w:lang w:val="kk-KZ"/>
        </w:rPr>
        <w:t>Профессионализмы</w:t>
      </w:r>
      <w:r w:rsidRPr="00A64703">
        <w:rPr>
          <w:rFonts w:ascii="Times New Roman" w:hAnsi="Times New Roman" w:cs="Times New Roman"/>
          <w:sz w:val="24"/>
          <w:szCs w:val="24"/>
          <w:lang w:val="kk-KZ"/>
        </w:rPr>
        <w:t xml:space="preserve"> – слова и выражения, свойственные речи той или иной профессиональной группы. Например: </w:t>
      </w:r>
      <w:r w:rsidRPr="00A64703">
        <w:rPr>
          <w:rFonts w:ascii="Times New Roman" w:hAnsi="Times New Roman" w:cs="Times New Roman"/>
          <w:i/>
          <w:sz w:val="24"/>
          <w:szCs w:val="24"/>
          <w:lang w:val="kk-KZ"/>
        </w:rPr>
        <w:t>муравьятник, овсяник, стервятник</w:t>
      </w:r>
      <w:r w:rsidRPr="00A64703">
        <w:rPr>
          <w:rFonts w:ascii="Times New Roman" w:hAnsi="Times New Roman" w:cs="Times New Roman"/>
          <w:sz w:val="24"/>
          <w:szCs w:val="24"/>
          <w:lang w:val="kk-KZ"/>
        </w:rPr>
        <w:t xml:space="preserve"> ( в речи охотников: названия разновидностей бурого медведя); </w:t>
      </w:r>
      <w:r w:rsidRPr="00A64703">
        <w:rPr>
          <w:rFonts w:ascii="Times New Roman" w:hAnsi="Times New Roman" w:cs="Times New Roman"/>
          <w:i/>
          <w:sz w:val="24"/>
          <w:szCs w:val="24"/>
          <w:lang w:val="kk-KZ"/>
        </w:rPr>
        <w:t>камбуз, кок</w:t>
      </w:r>
      <w:r w:rsidRPr="00A64703">
        <w:rPr>
          <w:rFonts w:ascii="Times New Roman" w:hAnsi="Times New Roman" w:cs="Times New Roman"/>
          <w:sz w:val="24"/>
          <w:szCs w:val="24"/>
          <w:lang w:val="kk-KZ"/>
        </w:rPr>
        <w:t xml:space="preserve"> (в речи моряков: кухня на судне, повар) и т.д. </w:t>
      </w:r>
    </w:p>
    <w:p w:rsidR="00DA551A" w:rsidRPr="00A64703" w:rsidRDefault="00DA551A" w:rsidP="00066CB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Речь в традиционном понимании – конкретное говорение, происходящее как в устной, так и в письменной форме. Речь при этом определяется не только как сам процесс говорения, но и результат этого процесса, т.е. и речевая деятельность и речевые произведения, фиксируемые памятью и письмом. Речь обычно характеризуется через противопоставление языку, где язык определяется как система знаков, а речь - реализация данной системы знаков, но в совокупности речь и язык образуют единый феномен языка. Если язык – это орудие (средство) общения, то речь есть производимый этим орудием способ (вид) общения. Речь материальна, воспринимается чувствами‚ (слухом, зрением, осязанием), язык же (система языка) включает в себя абстрактные аналоги единиц речи. Речь конкретна, неповторима, устремлена к определенной цели, обусловлена ситуацией общения, развертывается во времени и пространстве, является видом свободной творческой деятельности. </w:t>
      </w:r>
    </w:p>
    <w:p w:rsidR="00DA551A" w:rsidRPr="00A64703" w:rsidRDefault="00DA551A" w:rsidP="00DA551A">
      <w:pPr>
        <w:spacing w:after="0" w:line="240" w:lineRule="auto"/>
        <w:ind w:left="-284"/>
        <w:rPr>
          <w:rFonts w:ascii="Times New Roman" w:hAnsi="Times New Roman" w:cs="Times New Roman"/>
          <w:b/>
          <w:bCs/>
          <w:iCs/>
          <w:sz w:val="24"/>
          <w:szCs w:val="24"/>
        </w:rPr>
      </w:pPr>
      <w:r w:rsidRPr="00A64703">
        <w:rPr>
          <w:rFonts w:ascii="Times New Roman" w:hAnsi="Times New Roman" w:cs="Times New Roman"/>
          <w:b/>
          <w:bCs/>
          <w:iCs/>
          <w:sz w:val="24"/>
          <w:szCs w:val="24"/>
        </w:rPr>
        <w:t xml:space="preserve"> Общая характеристика форм и видов речи</w:t>
      </w:r>
    </w:p>
    <w:p w:rsidR="00DA551A" w:rsidRPr="00A64703" w:rsidRDefault="00DA551A" w:rsidP="00DA551A">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b/>
          <w:bCs/>
          <w:i/>
          <w:iCs/>
          <w:sz w:val="24"/>
          <w:szCs w:val="24"/>
        </w:rPr>
        <w:t>Диалогическая речь</w:t>
      </w:r>
      <w:r w:rsidRPr="00A64703">
        <w:rPr>
          <w:rFonts w:ascii="Times New Roman" w:hAnsi="Times New Roman" w:cs="Times New Roman"/>
          <w:sz w:val="24"/>
          <w:szCs w:val="24"/>
        </w:rPr>
        <w:t>– вид речи, при котором происходит непосредственный обмен высказываниями между двумя или несколькими лицами. Условия, в которых протекает диалогическая речь, определяет ряд ее особенностей, к которым относятся: краткость высказывания, широкое использование внеречевых средств общения (мимика, жесты), большая роль интонации, разнообразие предложений неполного состава, свободное от строгих норм книжной речи синтаксическое оформление высказывания, преобладание простых предложений.</w:t>
      </w:r>
    </w:p>
    <w:p w:rsidR="00DA551A" w:rsidRPr="00A64703" w:rsidRDefault="00DA551A" w:rsidP="00DA551A">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b/>
          <w:bCs/>
          <w:i/>
          <w:iCs/>
          <w:sz w:val="24"/>
          <w:szCs w:val="24"/>
        </w:rPr>
        <w:t>Монологическая речь</w:t>
      </w:r>
      <w:r w:rsidRPr="00A64703">
        <w:rPr>
          <w:rFonts w:ascii="Times New Roman" w:hAnsi="Times New Roman" w:cs="Times New Roman"/>
          <w:sz w:val="24"/>
          <w:szCs w:val="24"/>
        </w:rPr>
        <w:t xml:space="preserve"> – вид речи, обращенный к одному или группе слушателей (собеседников), иногда – к самому себе; в отличие от диалогической речи характеризуется своей развернутостью, что </w:t>
      </w:r>
      <w:r w:rsidRPr="00A64703">
        <w:rPr>
          <w:rFonts w:ascii="Times New Roman" w:hAnsi="Times New Roman" w:cs="Times New Roman"/>
          <w:sz w:val="24"/>
          <w:szCs w:val="24"/>
        </w:rPr>
        <w:lastRenderedPageBreak/>
        <w:t xml:space="preserve">связано со стремлением широко охватить тематическое содержание высказывания, наличием распространенных конструкций, грамматической их </w:t>
      </w:r>
      <w:proofErr w:type="spellStart"/>
      <w:r w:rsidRPr="00A64703">
        <w:rPr>
          <w:rFonts w:ascii="Times New Roman" w:hAnsi="Times New Roman" w:cs="Times New Roman"/>
          <w:sz w:val="24"/>
          <w:szCs w:val="24"/>
        </w:rPr>
        <w:t>оформленностью</w:t>
      </w:r>
      <w:proofErr w:type="spellEnd"/>
      <w:r w:rsidRPr="00A64703">
        <w:rPr>
          <w:rFonts w:ascii="Times New Roman" w:hAnsi="Times New Roman" w:cs="Times New Roman"/>
          <w:sz w:val="24"/>
          <w:szCs w:val="24"/>
        </w:rPr>
        <w:t>.</w:t>
      </w:r>
    </w:p>
    <w:p w:rsidR="00DA551A" w:rsidRPr="00A64703" w:rsidRDefault="00DA551A" w:rsidP="00DA551A">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b/>
          <w:bCs/>
          <w:i/>
          <w:iCs/>
          <w:sz w:val="24"/>
          <w:szCs w:val="24"/>
        </w:rPr>
        <w:t>Письменная речь</w:t>
      </w:r>
      <w:r w:rsidRPr="00A64703">
        <w:rPr>
          <w:rFonts w:ascii="Times New Roman" w:hAnsi="Times New Roman" w:cs="Times New Roman"/>
          <w:sz w:val="24"/>
          <w:szCs w:val="24"/>
        </w:rPr>
        <w:t xml:space="preserve"> – форма речи, связанная с выражением и восприятием мыслей в графической форме. Письменная речь включает в себя, таким образом, два вида речевой деятельности: письмо (продуктивный), чтение (рецептивный). Письменная речь может осуществляться средствами массовой коммуникации (книга, пресса и др.) и индивидуальной (письмо, заявление, поздравление, план, тезисы, аннотация и др.).</w:t>
      </w:r>
    </w:p>
    <w:p w:rsidR="00DA551A" w:rsidRPr="00A64703" w:rsidRDefault="00DA551A" w:rsidP="00DA551A">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b/>
          <w:bCs/>
          <w:i/>
          <w:iCs/>
          <w:sz w:val="24"/>
          <w:szCs w:val="24"/>
        </w:rPr>
        <w:t>Устная речь</w:t>
      </w:r>
      <w:r w:rsidRPr="00A64703">
        <w:rPr>
          <w:rFonts w:ascii="Times New Roman" w:hAnsi="Times New Roman" w:cs="Times New Roman"/>
          <w:sz w:val="24"/>
          <w:szCs w:val="24"/>
        </w:rPr>
        <w:t xml:space="preserve"> – форма речи, состоящая из умения понимать звучащую речь (</w:t>
      </w:r>
      <w:proofErr w:type="spellStart"/>
      <w:r w:rsidRPr="00A64703">
        <w:rPr>
          <w:rFonts w:ascii="Times New Roman" w:hAnsi="Times New Roman" w:cs="Times New Roman"/>
          <w:sz w:val="24"/>
          <w:szCs w:val="24"/>
        </w:rPr>
        <w:t>аудирование</w:t>
      </w:r>
      <w:proofErr w:type="spellEnd"/>
      <w:r w:rsidRPr="00A64703">
        <w:rPr>
          <w:rFonts w:ascii="Times New Roman" w:hAnsi="Times New Roman" w:cs="Times New Roman"/>
          <w:sz w:val="24"/>
          <w:szCs w:val="24"/>
        </w:rPr>
        <w:t>) и умение производить речь в звуковой форме (говорение).</w:t>
      </w:r>
    </w:p>
    <w:p w:rsidR="00050A57" w:rsidRDefault="00050A57" w:rsidP="00DA551A">
      <w:pPr>
        <w:spacing w:after="0" w:line="240" w:lineRule="auto"/>
        <w:ind w:left="-284" w:right="207"/>
        <w:jc w:val="both"/>
        <w:rPr>
          <w:rFonts w:ascii="Times New Roman" w:hAnsi="Times New Roman" w:cs="Times New Roman"/>
          <w:b/>
          <w:sz w:val="24"/>
          <w:szCs w:val="24"/>
        </w:rPr>
      </w:pPr>
    </w:p>
    <w:p w:rsidR="00050A57" w:rsidRPr="00050A57" w:rsidRDefault="00050A57" w:rsidP="00050A57">
      <w:pPr>
        <w:pStyle w:val="Default"/>
        <w:ind w:firstLine="540"/>
        <w:jc w:val="both"/>
      </w:pPr>
      <w:r w:rsidRPr="00050A57">
        <w:rPr>
          <w:b/>
        </w:rPr>
        <w:t xml:space="preserve">Текст. </w:t>
      </w:r>
      <w:r w:rsidRPr="00050A57">
        <w:rPr>
          <w:b/>
          <w:bCs/>
        </w:rPr>
        <w:t>Электрические цепи синусоидального переменного тока</w:t>
      </w:r>
    </w:p>
    <w:p w:rsidR="00050A57" w:rsidRPr="00050A57" w:rsidRDefault="00050A57" w:rsidP="00050A57">
      <w:pPr>
        <w:pStyle w:val="Default"/>
        <w:ind w:firstLine="540"/>
        <w:jc w:val="both"/>
      </w:pPr>
      <w:r w:rsidRPr="00050A57">
        <w:t xml:space="preserve">Понятие </w:t>
      </w:r>
      <w:r w:rsidRPr="00050A57">
        <w:rPr>
          <w:i/>
          <w:iCs/>
        </w:rPr>
        <w:t xml:space="preserve">синусоидальный ток </w:t>
      </w:r>
      <w:r w:rsidRPr="00050A57">
        <w:t xml:space="preserve">относится ко всем периодическим токам, изменяющимся во времени по синусоидальному закону. Этот вид тока имеет по сравнению с постоянным, целый ряд преимуществ, обусловивших его широкое распространение в технике. Производство, передача и преобразование электрической энергии наиболее удобно и экономично на переменном токе. Синусоидальные токи широко используются в радиоэлектронике, </w:t>
      </w:r>
      <w:proofErr w:type="spellStart"/>
      <w:r w:rsidRPr="00050A57">
        <w:t>электротехнологии</w:t>
      </w:r>
      <w:proofErr w:type="spellEnd"/>
      <w:r w:rsidRPr="00050A57">
        <w:t xml:space="preserve">. Всё бытовое электроснабжение также производится на переменном токе. В связи с этим, изучение явлений, закономерностей и свойств электрических цепей синусоидального переменного тока имеет особое значение, как для последующих разделов курса, так и для применения полученных знаний на практике. </w:t>
      </w:r>
    </w:p>
    <w:p w:rsidR="00050A57" w:rsidRPr="00050A57" w:rsidRDefault="00050A57" w:rsidP="00050A57">
      <w:pPr>
        <w:pStyle w:val="Default"/>
        <w:spacing w:before="120"/>
        <w:ind w:firstLine="540"/>
        <w:jc w:val="both"/>
      </w:pPr>
      <w:r w:rsidRPr="00050A57">
        <w:rPr>
          <w:b/>
          <w:bCs/>
          <w:i/>
          <w:iCs/>
        </w:rPr>
        <w:t xml:space="preserve">Основные понятия теории и законы электрических цепей синусоидального тока </w:t>
      </w:r>
    </w:p>
    <w:p w:rsidR="00050A57" w:rsidRPr="00050A57" w:rsidRDefault="00050A57" w:rsidP="00050A57">
      <w:pPr>
        <w:pStyle w:val="Default"/>
        <w:ind w:firstLine="520"/>
        <w:jc w:val="both"/>
      </w:pPr>
      <w:r w:rsidRPr="00050A57">
        <w:rPr>
          <w:i/>
          <w:iCs/>
          <w:u w:val="single"/>
        </w:rPr>
        <w:t xml:space="preserve">Синусоидальные ЭДС, токи и напряжения. </w:t>
      </w:r>
    </w:p>
    <w:p w:rsidR="00050A57" w:rsidRPr="001146CF" w:rsidRDefault="00050A57" w:rsidP="00050A57">
      <w:pPr>
        <w:pStyle w:val="Default"/>
        <w:ind w:firstLine="520"/>
        <w:jc w:val="both"/>
      </w:pPr>
      <w:r w:rsidRPr="00050A57">
        <w:t xml:space="preserve">Синусоидальные или гармонические величины математически описываются функциями вида: </w:t>
      </w:r>
      <w:r w:rsidRPr="001146CF">
        <w:t>()</w:t>
      </w:r>
      <w:r w:rsidRPr="00050A57">
        <w:rPr>
          <w:lang w:val="en-US"/>
        </w:rPr>
        <w:t>sin</w:t>
      </w:r>
      <w:r w:rsidRPr="001146CF">
        <w:t>();()</w:t>
      </w:r>
      <w:r w:rsidRPr="00050A57">
        <w:rPr>
          <w:lang w:val="en-US"/>
        </w:rPr>
        <w:t>sin</w:t>
      </w:r>
      <w:r w:rsidRPr="001146CF">
        <w:t>();()</w:t>
      </w:r>
      <w:r w:rsidRPr="00050A57">
        <w:rPr>
          <w:lang w:val="en-US"/>
        </w:rPr>
        <w:t>sin</w:t>
      </w:r>
      <w:r w:rsidRPr="001146CF">
        <w:t>()</w:t>
      </w:r>
      <w:proofErr w:type="spellStart"/>
      <w:r w:rsidRPr="00050A57">
        <w:rPr>
          <w:i/>
          <w:iCs/>
          <w:lang w:val="en-US"/>
        </w:rPr>
        <w:t>memimetEtitItutUt</w:t>
      </w:r>
      <w:proofErr w:type="spellEnd"/>
      <w:r w:rsidRPr="001146CF">
        <w:t>=</w:t>
      </w:r>
      <w:r w:rsidRPr="00050A57">
        <w:t>ω</w:t>
      </w:r>
      <w:r w:rsidRPr="001146CF">
        <w:t>+</w:t>
      </w:r>
      <w:r w:rsidRPr="00050A57">
        <w:t>ψ</w:t>
      </w:r>
      <w:r w:rsidRPr="001146CF">
        <w:t>=</w:t>
      </w:r>
      <w:r w:rsidRPr="00050A57">
        <w:t>ω</w:t>
      </w:r>
      <w:r w:rsidRPr="001146CF">
        <w:t>+</w:t>
      </w:r>
      <w:r w:rsidRPr="00050A57">
        <w:t>ψ</w:t>
      </w:r>
      <w:r w:rsidRPr="001146CF">
        <w:t>=</w:t>
      </w:r>
      <w:r w:rsidRPr="00050A57">
        <w:t>ω</w:t>
      </w:r>
      <w:r w:rsidRPr="001146CF">
        <w:t>+</w:t>
      </w:r>
      <w:r w:rsidRPr="00050A57">
        <w:t>ψ</w:t>
      </w:r>
      <w:r w:rsidRPr="001146CF">
        <w:t xml:space="preserve"> .</w:t>
      </w:r>
    </w:p>
    <w:p w:rsidR="00050A57" w:rsidRPr="00050A57" w:rsidRDefault="00050A57" w:rsidP="00050A57">
      <w:pPr>
        <w:pStyle w:val="Default"/>
        <w:jc w:val="both"/>
      </w:pPr>
      <w:r w:rsidRPr="00050A57">
        <w:t>где 2/</w:t>
      </w:r>
      <w:r w:rsidRPr="00050A57">
        <w:rPr>
          <w:i/>
          <w:iCs/>
        </w:rPr>
        <w:t>T</w:t>
      </w:r>
      <w:r w:rsidRPr="00050A57">
        <w:t xml:space="preserve">ω=π – угловая частота функции с периодом </w:t>
      </w:r>
      <w:r w:rsidRPr="00050A57">
        <w:rPr>
          <w:i/>
          <w:iCs/>
        </w:rPr>
        <w:t>T</w:t>
      </w:r>
      <w:r w:rsidRPr="00050A57">
        <w:t xml:space="preserve">. В правой части выражений только одна величина является переменной – время </w:t>
      </w:r>
      <w:r w:rsidRPr="00050A57">
        <w:rPr>
          <w:i/>
          <w:iCs/>
        </w:rPr>
        <w:t>t</w:t>
      </w:r>
      <w:r w:rsidRPr="00050A57">
        <w:t xml:space="preserve">. Все остальные величины – константы. Значение функции в данный момент времени называется </w:t>
      </w:r>
      <w:r w:rsidRPr="00050A57">
        <w:rPr>
          <w:i/>
          <w:iCs/>
        </w:rPr>
        <w:t xml:space="preserve">мгновенным значением </w:t>
      </w:r>
      <w:r w:rsidRPr="00050A57">
        <w:t xml:space="preserve">и по соглашению обозначается строчной буквой. Кроме времени </w:t>
      </w:r>
      <w:r w:rsidRPr="00050A57">
        <w:rPr>
          <w:i/>
          <w:iCs/>
        </w:rPr>
        <w:t>t</w:t>
      </w:r>
      <w:r w:rsidRPr="00050A57">
        <w:t xml:space="preserve">, оно однозначно определяется тремя параметрами: амплитудой, угловой частотой или периодом и начальной фазой. Максимальное значение функции называется </w:t>
      </w:r>
      <w:r w:rsidRPr="00050A57">
        <w:rPr>
          <w:i/>
          <w:iCs/>
        </w:rPr>
        <w:t xml:space="preserve">амплитудой </w:t>
      </w:r>
      <w:r w:rsidRPr="00050A57">
        <w:t xml:space="preserve">или </w:t>
      </w:r>
      <w:r w:rsidRPr="00050A57">
        <w:rPr>
          <w:i/>
          <w:iCs/>
        </w:rPr>
        <w:t xml:space="preserve">амплитудным значением </w:t>
      </w:r>
      <w:r w:rsidRPr="00050A57">
        <w:t xml:space="preserve">и обозначается прописной буквой с индексом </w:t>
      </w:r>
      <w:proofErr w:type="spellStart"/>
      <w:r w:rsidRPr="00050A57">
        <w:rPr>
          <w:i/>
          <w:iCs/>
        </w:rPr>
        <w:t>m</w:t>
      </w:r>
      <w:proofErr w:type="spellEnd"/>
      <w:r w:rsidRPr="00050A57">
        <w:rPr>
          <w:i/>
          <w:iCs/>
        </w:rPr>
        <w:t xml:space="preserve"> </w:t>
      </w:r>
      <w:r w:rsidR="001146CF">
        <w:t>(</w:t>
      </w:r>
      <w:proofErr w:type="spellStart"/>
      <w:r w:rsidRPr="00050A57">
        <w:rPr>
          <w:i/>
          <w:iCs/>
        </w:rPr>
        <w:t>mmmE</w:t>
      </w:r>
      <w:proofErr w:type="spellEnd"/>
      <w:r w:rsidRPr="00050A57">
        <w:t xml:space="preserve">). Аргумент синуса называется </w:t>
      </w:r>
      <w:r w:rsidRPr="00050A57">
        <w:rPr>
          <w:i/>
          <w:iCs/>
        </w:rPr>
        <w:t>фазой</w:t>
      </w:r>
      <w:r w:rsidRPr="00050A57">
        <w:t>, т.е. состоянием функции, а его значение в момент начала отсчёта времени (при 0</w:t>
      </w:r>
      <w:r w:rsidRPr="00050A57">
        <w:rPr>
          <w:i/>
          <w:iCs/>
        </w:rPr>
        <w:t>t</w:t>
      </w:r>
      <w:r w:rsidRPr="00050A57">
        <w:t xml:space="preserve">=) – </w:t>
      </w:r>
      <w:r w:rsidRPr="00050A57">
        <w:rPr>
          <w:i/>
          <w:iCs/>
        </w:rPr>
        <w:t>начальной фазой</w:t>
      </w:r>
      <w:r w:rsidRPr="00050A57">
        <w:t>(</w:t>
      </w:r>
      <w:proofErr w:type="spellStart"/>
      <w:r w:rsidRPr="00050A57">
        <w:t>ψψ</w:t>
      </w:r>
      <w:proofErr w:type="spellEnd"/>
      <w:r w:rsidRPr="00050A57">
        <w:t>). Величину ,,</w:t>
      </w:r>
      <w:r w:rsidRPr="00050A57">
        <w:rPr>
          <w:i/>
          <w:iCs/>
        </w:rPr>
        <w:t>ei</w:t>
      </w:r>
      <w:r w:rsidRPr="00050A57">
        <w:t>1/</w:t>
      </w:r>
      <w:proofErr w:type="spellStart"/>
      <w:r w:rsidRPr="00050A57">
        <w:rPr>
          <w:i/>
          <w:iCs/>
        </w:rPr>
        <w:t>fT</w:t>
      </w:r>
      <w:r w:rsidRPr="00050A57">
        <w:t>=</w:t>
      </w:r>
      <w:proofErr w:type="spellEnd"/>
      <w:r w:rsidRPr="00050A57">
        <w:t>, обратную периоду, называют частотой. Она связана с угловой частотой отношением: 2</w:t>
      </w:r>
      <w:r w:rsidRPr="00050A57">
        <w:rPr>
          <w:i/>
          <w:iCs/>
        </w:rPr>
        <w:t>f</w:t>
      </w:r>
      <w:r w:rsidRPr="00050A57">
        <w:t xml:space="preserve">ω=π. </w:t>
      </w:r>
    </w:p>
    <w:p w:rsidR="00050A57" w:rsidRPr="00050A57" w:rsidRDefault="00050A57" w:rsidP="00050A57">
      <w:pPr>
        <w:pStyle w:val="Default"/>
        <w:ind w:firstLine="540"/>
        <w:jc w:val="both"/>
      </w:pPr>
      <w:r w:rsidRPr="00050A57">
        <w:t xml:space="preserve">Амплитуды функций измеряются в единицах, соответствующих величин, т.е. в вольтах и амперах. Период измеряется единицами измерения времени, а частота в герцах (1 Гц=1/c). </w:t>
      </w:r>
    </w:p>
    <w:p w:rsidR="00050A57" w:rsidRPr="00050A57" w:rsidRDefault="00050A57" w:rsidP="00050A57">
      <w:pPr>
        <w:pStyle w:val="Default"/>
        <w:ind w:firstLine="540"/>
        <w:jc w:val="both"/>
      </w:pPr>
      <w:r w:rsidRPr="00050A57">
        <w:t xml:space="preserve">Мгновенные значения величин и их параметры по отдельности не дают представления об энергетических параметрах цепи, т.е. не позволяют судить рассеиваемой или преобразуемой в её элементах. Для этого требуются величины, включающие в оценку фактор времени. В цепях постоянного тока введение таких величин не требовалось, т.к. ЭДС, напряжения и токи были временными константами. На переменном токе вводится понятие действующего значения, как эквивалента теплового действия тока. По закону Джоуля-Ленца на участке электрической цепи с сопротивлением </w:t>
      </w:r>
      <w:r w:rsidRPr="00050A57">
        <w:rPr>
          <w:i/>
          <w:iCs/>
        </w:rPr>
        <w:t>r</w:t>
      </w:r>
      <w:r w:rsidRPr="00050A57">
        <w:t xml:space="preserve">, по которому протекает ток </w:t>
      </w:r>
      <w:r w:rsidRPr="00050A57">
        <w:rPr>
          <w:i/>
          <w:iCs/>
        </w:rPr>
        <w:t>i</w:t>
      </w:r>
      <w:r w:rsidRPr="00050A57">
        <w:t xml:space="preserve">, в течение элементарного промежутка времени </w:t>
      </w:r>
      <w:proofErr w:type="spellStart"/>
      <w:r w:rsidRPr="00050A57">
        <w:rPr>
          <w:i/>
          <w:iCs/>
        </w:rPr>
        <w:t>dt</w:t>
      </w:r>
      <w:r w:rsidRPr="00050A57">
        <w:t>выделится</w:t>
      </w:r>
      <w:proofErr w:type="spellEnd"/>
      <w:r w:rsidRPr="00050A57">
        <w:t xml:space="preserve"> джоулей тепла, а за период </w:t>
      </w:r>
      <w:r w:rsidRPr="00050A57">
        <w:rPr>
          <w:i/>
          <w:iCs/>
        </w:rPr>
        <w:t xml:space="preserve">T </w:t>
      </w:r>
      <w:r w:rsidRPr="00050A57">
        <w:t>– 2</w:t>
      </w:r>
      <w:r w:rsidRPr="00050A57">
        <w:rPr>
          <w:i/>
          <w:iCs/>
        </w:rPr>
        <w:t>irdt</w:t>
      </w:r>
      <w:r w:rsidRPr="00050A57">
        <w:t>20</w:t>
      </w:r>
      <w:r w:rsidRPr="00050A57">
        <w:rPr>
          <w:i/>
          <w:iCs/>
        </w:rPr>
        <w:t>Tirdt</w:t>
      </w:r>
      <w:r w:rsidRPr="00050A57">
        <w:t xml:space="preserve">∫ джоулей. Обозначим через </w:t>
      </w:r>
      <w:r w:rsidRPr="00050A57">
        <w:rPr>
          <w:i/>
          <w:iCs/>
        </w:rPr>
        <w:t xml:space="preserve">I </w:t>
      </w:r>
      <w:r w:rsidRPr="00050A57">
        <w:t xml:space="preserve">постоянный ток, при котором за тот же промежуток времени </w:t>
      </w:r>
      <w:r w:rsidRPr="00050A57">
        <w:rPr>
          <w:i/>
          <w:iCs/>
        </w:rPr>
        <w:t xml:space="preserve">T </w:t>
      </w:r>
      <w:r w:rsidRPr="00050A57">
        <w:t xml:space="preserve">в сопротивлении </w:t>
      </w:r>
      <w:r w:rsidRPr="00050A57">
        <w:rPr>
          <w:i/>
          <w:iCs/>
        </w:rPr>
        <w:t xml:space="preserve">r </w:t>
      </w:r>
      <w:r w:rsidRPr="00050A57">
        <w:t xml:space="preserve">выделится столько же тепла. Тогда: </w:t>
      </w:r>
    </w:p>
    <w:p w:rsidR="00050A57" w:rsidRPr="00050A57" w:rsidRDefault="00050A57" w:rsidP="00050A57">
      <w:pPr>
        <w:pStyle w:val="Default"/>
        <w:jc w:val="both"/>
      </w:pPr>
      <w:r w:rsidRPr="00050A57">
        <w:t>222001</w:t>
      </w:r>
      <w:r w:rsidRPr="00050A57">
        <w:rPr>
          <w:i/>
          <w:iCs/>
        </w:rPr>
        <w:t>TTIrTirdtIidtT</w:t>
      </w:r>
      <w:r w:rsidRPr="00050A57">
        <w:t>=</w:t>
      </w:r>
      <w:r w:rsidRPr="00050A57">
        <w:rPr>
          <w:rFonts w:ascii="Cambria Math" w:hAnsi="Cambria Math" w:cs="Cambria Math"/>
        </w:rPr>
        <w:t>⇒</w:t>
      </w:r>
      <w:r w:rsidRPr="00050A57">
        <w:t xml:space="preserve">=∫∫. </w:t>
      </w:r>
    </w:p>
    <w:p w:rsidR="00050A57" w:rsidRPr="00050A57" w:rsidRDefault="00050A57" w:rsidP="00050A57">
      <w:pPr>
        <w:pStyle w:val="Default"/>
        <w:ind w:firstLine="540"/>
        <w:jc w:val="both"/>
      </w:pPr>
      <w:r w:rsidRPr="00050A57">
        <w:t xml:space="preserve">Величина </w:t>
      </w:r>
      <w:r w:rsidRPr="00050A57">
        <w:rPr>
          <w:i/>
          <w:iCs/>
        </w:rPr>
        <w:t xml:space="preserve">I </w:t>
      </w:r>
      <w:r w:rsidRPr="00050A57">
        <w:t xml:space="preserve">называется </w:t>
      </w:r>
      <w:r w:rsidRPr="00050A57">
        <w:rPr>
          <w:i/>
          <w:iCs/>
        </w:rPr>
        <w:t>действующим</w:t>
      </w:r>
      <w:r w:rsidRPr="00050A57">
        <w:t xml:space="preserve">, </w:t>
      </w:r>
      <w:r w:rsidRPr="00050A57">
        <w:rPr>
          <w:i/>
          <w:iCs/>
        </w:rPr>
        <w:t xml:space="preserve">эффективным </w:t>
      </w:r>
      <w:r w:rsidRPr="00050A57">
        <w:t xml:space="preserve">или </w:t>
      </w:r>
      <w:r w:rsidRPr="00050A57">
        <w:rPr>
          <w:i/>
          <w:iCs/>
        </w:rPr>
        <w:t xml:space="preserve">среднеквадратичным </w:t>
      </w:r>
      <w:r w:rsidRPr="00050A57">
        <w:t xml:space="preserve">значением переменного тока </w:t>
      </w:r>
      <w:r w:rsidRPr="00050A57">
        <w:rPr>
          <w:i/>
          <w:iCs/>
        </w:rPr>
        <w:t>i</w:t>
      </w:r>
      <w:r w:rsidRPr="00050A57">
        <w:t xml:space="preserve">. Подставляя выражение для синусоидального тока и интегрируя, получим: </w:t>
      </w:r>
    </w:p>
    <w:p w:rsidR="00050A57" w:rsidRPr="00050A57" w:rsidRDefault="00050A57" w:rsidP="00050A57">
      <w:pPr>
        <w:pStyle w:val="Default"/>
        <w:jc w:val="both"/>
      </w:pPr>
      <w:r w:rsidRPr="00050A57">
        <w:t>2010,7072</w:t>
      </w:r>
      <w:r w:rsidRPr="00050A57">
        <w:rPr>
          <w:i/>
          <w:iCs/>
        </w:rPr>
        <w:t>TmmIIidtIT</w:t>
      </w:r>
      <w:r w:rsidRPr="00050A57">
        <w:t xml:space="preserve">==≈∫. </w:t>
      </w:r>
    </w:p>
    <w:p w:rsidR="00050A57" w:rsidRPr="00050A57" w:rsidRDefault="00050A57" w:rsidP="00050A57">
      <w:pPr>
        <w:pStyle w:val="Default"/>
        <w:ind w:firstLine="540"/>
        <w:jc w:val="both"/>
      </w:pPr>
      <w:r w:rsidRPr="00050A57">
        <w:t>По аналогии определяются действующие значения напряжения и ЭДС: /20,707;/20,707</w:t>
      </w:r>
      <w:r w:rsidRPr="00050A57">
        <w:rPr>
          <w:i/>
          <w:iCs/>
        </w:rPr>
        <w:t>mmmUUUEEE</w:t>
      </w:r>
      <w:r w:rsidRPr="00050A57">
        <w:t xml:space="preserve">=≈=≈. Понятие действующего значения очень широко используется в </w:t>
      </w:r>
      <w:r w:rsidRPr="00050A57">
        <w:lastRenderedPageBreak/>
        <w:t xml:space="preserve">цепях переменного тока. Большинство измерительных приборов градуируются в действующих значениях. Технические данные электротехнических устройств указываются в действующих значениях. В записи для действующих значений по соглашению используют прописные буквы без индекса, подчёркивая тем самым сходство этих понятий с аналогами на постоянном токе. </w:t>
      </w:r>
    </w:p>
    <w:p w:rsidR="00050A57" w:rsidRPr="00050A57" w:rsidRDefault="00050A57" w:rsidP="00050A57">
      <w:pPr>
        <w:pStyle w:val="Default"/>
        <w:ind w:firstLine="540"/>
        <w:jc w:val="both"/>
      </w:pPr>
      <w:r w:rsidRPr="00050A57">
        <w:t>Другой интегральной величиной, используемой в цепях переменного тока, является среднее значение 01</w:t>
      </w:r>
      <w:r w:rsidRPr="00050A57">
        <w:rPr>
          <w:i/>
          <w:iCs/>
        </w:rPr>
        <w:t>TidtT</w:t>
      </w:r>
      <w:r w:rsidRPr="00050A57">
        <w:t xml:space="preserve">∫, т.е. площадь, ограниченная линией функции и осью времени на протяжении периода. Но для синусоидальных функций эта величина тождественно равна нулю, т.к. площади положительных и отрицательных полуволн равны по величине и противоположны по знаку. Поэтому условились под средним значением понимать среднее значение функции за положительный полупериод, т.е.: </w:t>
      </w:r>
    </w:p>
    <w:p w:rsidR="00050A57" w:rsidRPr="00050A57" w:rsidRDefault="00050A57" w:rsidP="00050A57">
      <w:pPr>
        <w:pStyle w:val="Default"/>
        <w:jc w:val="both"/>
      </w:pPr>
      <w:r w:rsidRPr="00050A57">
        <w:t>/2ср0220,637</w:t>
      </w:r>
      <w:r w:rsidRPr="00050A57">
        <w:rPr>
          <w:i/>
          <w:iCs/>
        </w:rPr>
        <w:t>TmmIidtIIT</w:t>
      </w:r>
      <w:r w:rsidRPr="00050A57">
        <w:t xml:space="preserve">==≈π∫, </w:t>
      </w:r>
    </w:p>
    <w:p w:rsidR="00050A57" w:rsidRPr="00050A57" w:rsidRDefault="00050A57" w:rsidP="00050A57">
      <w:pPr>
        <w:pStyle w:val="Default"/>
        <w:jc w:val="both"/>
        <w:rPr>
          <w:vertAlign w:val="subscript"/>
        </w:rPr>
      </w:pPr>
      <w:r w:rsidRPr="00050A57">
        <w:t xml:space="preserve">и аналогично для напряжения и ЭДС – </w:t>
      </w:r>
      <w:r w:rsidRPr="00050A57">
        <w:rPr>
          <w:lang w:val="en-US"/>
        </w:rPr>
        <w:t>U</w:t>
      </w:r>
      <w:r w:rsidRPr="00050A57">
        <w:t>ср2/0,637;2/0,637</w:t>
      </w:r>
      <w:r w:rsidRPr="00050A57">
        <w:rPr>
          <w:i/>
          <w:iCs/>
        </w:rPr>
        <w:t>mmmUUUEEE</w:t>
      </w:r>
      <w:r w:rsidRPr="00050A57">
        <w:t>=π≈0.637E</w:t>
      </w:r>
      <w:r w:rsidRPr="00050A57">
        <w:rPr>
          <w:vertAlign w:val="subscript"/>
          <w:lang w:val="en-US"/>
        </w:rPr>
        <w:t>m</w:t>
      </w:r>
    </w:p>
    <w:p w:rsidR="00050A57" w:rsidRDefault="00050A57" w:rsidP="00DA551A">
      <w:pPr>
        <w:spacing w:after="0" w:line="240" w:lineRule="auto"/>
        <w:ind w:left="-284" w:right="207"/>
        <w:jc w:val="both"/>
        <w:rPr>
          <w:rFonts w:ascii="Times New Roman" w:hAnsi="Times New Roman" w:cs="Times New Roman"/>
          <w:b/>
          <w:sz w:val="24"/>
          <w:szCs w:val="24"/>
        </w:rPr>
      </w:pPr>
    </w:p>
    <w:p w:rsidR="00DA551A" w:rsidRPr="00A64703" w:rsidRDefault="00DA551A" w:rsidP="00DA551A">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A418EA" w:rsidRDefault="00DA551A" w:rsidP="00A418EA">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w:t>
      </w:r>
      <w:r w:rsidR="00A418EA">
        <w:rPr>
          <w:rFonts w:ascii="Times New Roman" w:hAnsi="Times New Roman" w:cs="Times New Roman"/>
          <w:sz w:val="24"/>
          <w:szCs w:val="24"/>
        </w:rPr>
        <w:t>о учебникам и учебным пособиям.</w:t>
      </w:r>
    </w:p>
    <w:p w:rsidR="00CE0F3B" w:rsidRDefault="00DA551A" w:rsidP="00CE0F3B">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На практическом занятии студенты изучают</w:t>
      </w:r>
      <w:r w:rsidR="00066CB9" w:rsidRPr="00A64703">
        <w:rPr>
          <w:rFonts w:ascii="Times New Roman" w:hAnsi="Times New Roman" w:cs="Times New Roman"/>
          <w:sz w:val="24"/>
          <w:szCs w:val="24"/>
        </w:rPr>
        <w:t xml:space="preserve"> тему</w:t>
      </w:r>
      <w:r w:rsidR="00CE0F3B">
        <w:rPr>
          <w:rFonts w:ascii="Times New Roman" w:hAnsi="Times New Roman"/>
          <w:sz w:val="24"/>
          <w:szCs w:val="24"/>
        </w:rPr>
        <w:t>«</w:t>
      </w:r>
      <w:r w:rsidR="00A418EA" w:rsidRPr="00495C4C">
        <w:rPr>
          <w:rFonts w:ascii="Times New Roman" w:hAnsi="Times New Roman"/>
          <w:sz w:val="24"/>
          <w:szCs w:val="24"/>
        </w:rPr>
        <w:t xml:space="preserve">Язык специальности как средство достижения профессионального мастерства. Виды и формы профессиональной речи. </w:t>
      </w:r>
      <w:r w:rsidR="00A418EA" w:rsidRPr="00495C4C">
        <w:rPr>
          <w:rFonts w:ascii="Times New Roman" w:hAnsi="Times New Roman"/>
          <w:i/>
          <w:sz w:val="24"/>
          <w:szCs w:val="24"/>
        </w:rPr>
        <w:t xml:space="preserve"> Электрические цепи постоянного и синусоидального тока</w:t>
      </w:r>
      <w:r w:rsidR="00CE0F3B">
        <w:rPr>
          <w:rFonts w:ascii="Times New Roman" w:hAnsi="Times New Roman"/>
          <w:i/>
          <w:sz w:val="24"/>
          <w:szCs w:val="24"/>
        </w:rPr>
        <w:t>»</w:t>
      </w:r>
      <w:r w:rsidR="00A418EA" w:rsidRPr="00495C4C">
        <w:rPr>
          <w:rFonts w:ascii="Times New Roman" w:hAnsi="Times New Roman"/>
          <w:i/>
          <w:sz w:val="24"/>
          <w:szCs w:val="24"/>
        </w:rPr>
        <w:t>.</w:t>
      </w:r>
    </w:p>
    <w:p w:rsidR="00DA551A" w:rsidRPr="00CE0F3B" w:rsidRDefault="00DA551A"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66CB9" w:rsidRPr="00A64703">
        <w:rPr>
          <w:rFonts w:ascii="Times New Roman" w:hAnsi="Times New Roman" w:cs="Times New Roman"/>
          <w:sz w:val="24"/>
          <w:szCs w:val="24"/>
          <w:lang w:val="kk-KZ"/>
        </w:rPr>
        <w:t xml:space="preserve"> (</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066CB9" w:rsidRPr="00CE0F3B">
        <w:rPr>
          <w:rFonts w:ascii="Times New Roman" w:hAnsi="Times New Roman" w:cs="Times New Roman"/>
          <w:sz w:val="24"/>
          <w:szCs w:val="24"/>
          <w:lang w:val="kk-KZ"/>
        </w:rPr>
        <w:t>)</w:t>
      </w:r>
      <w:r w:rsidRPr="00CE0F3B">
        <w:rPr>
          <w:rFonts w:ascii="Times New Roman" w:hAnsi="Times New Roman" w:cs="Times New Roman"/>
          <w:sz w:val="24"/>
          <w:szCs w:val="24"/>
          <w:lang w:val="kk-KZ"/>
        </w:rPr>
        <w:t>:</w:t>
      </w:r>
    </w:p>
    <w:p w:rsidR="00DA551A" w:rsidRPr="00A64703" w:rsidRDefault="00DA551A" w:rsidP="00DA551A">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DA551A" w:rsidRPr="00A64703" w:rsidRDefault="00DA551A" w:rsidP="00DA551A">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краткий пересказ содержани</w:t>
      </w:r>
      <w:r w:rsidR="00C139F5" w:rsidRPr="00A64703">
        <w:rPr>
          <w:rFonts w:ascii="Times New Roman" w:hAnsi="Times New Roman" w:cs="Times New Roman"/>
          <w:sz w:val="24"/>
          <w:szCs w:val="24"/>
        </w:rPr>
        <w:t>я</w:t>
      </w:r>
      <w:r w:rsidRPr="00A64703">
        <w:rPr>
          <w:rFonts w:ascii="Times New Roman" w:hAnsi="Times New Roman" w:cs="Times New Roman"/>
          <w:sz w:val="24"/>
          <w:szCs w:val="24"/>
        </w:rPr>
        <w:t xml:space="preserve"> текста и устн</w:t>
      </w:r>
      <w:r w:rsidR="00C139F5" w:rsidRPr="00A64703">
        <w:rPr>
          <w:rFonts w:ascii="Times New Roman" w:hAnsi="Times New Roman" w:cs="Times New Roman"/>
          <w:sz w:val="24"/>
          <w:szCs w:val="24"/>
        </w:rPr>
        <w:t>ые</w:t>
      </w:r>
      <w:r w:rsidRPr="00A64703">
        <w:rPr>
          <w:rFonts w:ascii="Times New Roman" w:hAnsi="Times New Roman" w:cs="Times New Roman"/>
          <w:sz w:val="24"/>
          <w:szCs w:val="24"/>
        </w:rPr>
        <w:t xml:space="preserve"> ответ</w:t>
      </w:r>
      <w:r w:rsidR="00C139F5" w:rsidRPr="00A64703">
        <w:rPr>
          <w:rFonts w:ascii="Times New Roman" w:hAnsi="Times New Roman" w:cs="Times New Roman"/>
          <w:sz w:val="24"/>
          <w:szCs w:val="24"/>
        </w:rPr>
        <w:t>ы</w:t>
      </w:r>
      <w:r w:rsidRPr="00A64703">
        <w:rPr>
          <w:rFonts w:ascii="Times New Roman" w:hAnsi="Times New Roman" w:cs="Times New Roman"/>
          <w:sz w:val="24"/>
          <w:szCs w:val="24"/>
        </w:rPr>
        <w:t xml:space="preserve"> на вопросы                                                                                                                 </w:t>
      </w:r>
    </w:p>
    <w:p w:rsidR="00DA551A" w:rsidRPr="00A64703" w:rsidRDefault="00DA551A" w:rsidP="00DA551A">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DA551A" w:rsidRPr="00A64703" w:rsidRDefault="00DA551A" w:rsidP="00DA551A">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DA551A" w:rsidRPr="00A64703" w:rsidRDefault="00DA551A" w:rsidP="00DA551A">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DA551A" w:rsidRPr="00A64703" w:rsidRDefault="00DA551A" w:rsidP="00DA551A">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DA551A" w:rsidRPr="00A64703" w:rsidRDefault="00DA551A" w:rsidP="00DA551A">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DA551A" w:rsidRPr="00A64703" w:rsidRDefault="00DA551A" w:rsidP="00DA551A">
      <w:pPr>
        <w:spacing w:after="0" w:line="240" w:lineRule="auto"/>
        <w:ind w:left="-284"/>
        <w:rPr>
          <w:rFonts w:ascii="Times New Roman" w:hAnsi="Times New Roman"/>
          <w:sz w:val="24"/>
          <w:szCs w:val="24"/>
        </w:rPr>
      </w:pPr>
      <w:r w:rsidRPr="00A64703">
        <w:rPr>
          <w:rFonts w:ascii="Times New Roman" w:hAnsi="Times New Roman"/>
          <w:sz w:val="24"/>
          <w:szCs w:val="24"/>
        </w:rPr>
        <w:t xml:space="preserve">2. </w:t>
      </w:r>
      <w:r w:rsidR="00840E26" w:rsidRPr="00A64703">
        <w:rPr>
          <w:rFonts w:ascii="Times New Roman" w:hAnsi="Times New Roman"/>
          <w:sz w:val="24"/>
          <w:szCs w:val="24"/>
        </w:rPr>
        <w:t xml:space="preserve">Составьте с ними предложения </w:t>
      </w:r>
    </w:p>
    <w:p w:rsidR="00DA551A" w:rsidRPr="00A64703" w:rsidRDefault="00840E26" w:rsidP="00DA551A">
      <w:pPr>
        <w:spacing w:after="0" w:line="240" w:lineRule="auto"/>
        <w:ind w:left="-284"/>
        <w:rPr>
          <w:rFonts w:ascii="Times New Roman" w:hAnsi="Times New Roman"/>
          <w:sz w:val="24"/>
          <w:szCs w:val="24"/>
        </w:rPr>
      </w:pPr>
      <w:r w:rsidRPr="00A64703">
        <w:rPr>
          <w:rFonts w:ascii="Times New Roman" w:hAnsi="Times New Roman"/>
          <w:sz w:val="24"/>
          <w:szCs w:val="24"/>
        </w:rPr>
        <w:t>3</w:t>
      </w:r>
      <w:r w:rsidR="00DA551A" w:rsidRPr="00A64703">
        <w:rPr>
          <w:rFonts w:ascii="Times New Roman" w:hAnsi="Times New Roman"/>
          <w:sz w:val="24"/>
          <w:szCs w:val="24"/>
        </w:rPr>
        <w:t>.</w:t>
      </w:r>
      <w:r w:rsidRPr="00A64703">
        <w:rPr>
          <w:rFonts w:ascii="Times New Roman" w:hAnsi="Times New Roman"/>
          <w:sz w:val="24"/>
          <w:szCs w:val="24"/>
        </w:rPr>
        <w:t xml:space="preserve"> Составьте несколько вопросов по содержанию текста.</w:t>
      </w:r>
    </w:p>
    <w:p w:rsidR="00840E26" w:rsidRPr="00A64703" w:rsidRDefault="00840E26" w:rsidP="00DA551A">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4. Выпишите существительные, распределяя их по типам склонения. Определите их род</w:t>
      </w:r>
      <w:r w:rsidR="00FE0F8B" w:rsidRPr="00A64703">
        <w:rPr>
          <w:rFonts w:ascii="Times New Roman" w:hAnsi="Times New Roman" w:cs="Times New Roman"/>
          <w:sz w:val="24"/>
          <w:szCs w:val="24"/>
          <w:lang w:val="kk-KZ"/>
        </w:rPr>
        <w:t xml:space="preserve">, число и </w:t>
      </w:r>
      <w:r w:rsidRPr="00A64703">
        <w:rPr>
          <w:rFonts w:ascii="Times New Roman" w:hAnsi="Times New Roman" w:cs="Times New Roman"/>
          <w:sz w:val="24"/>
          <w:szCs w:val="24"/>
          <w:lang w:val="kk-KZ"/>
        </w:rPr>
        <w:t xml:space="preserve"> просклоняйте по падежам. </w:t>
      </w:r>
    </w:p>
    <w:p w:rsidR="00DA551A" w:rsidRPr="00A64703" w:rsidRDefault="00DA551A" w:rsidP="00DA551A">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DA551A" w:rsidRPr="00A64703" w:rsidRDefault="00DA551A" w:rsidP="00DA551A">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DA551A" w:rsidRPr="00A64703" w:rsidRDefault="00DA551A" w:rsidP="00DA551A">
      <w:pPr>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2. Рассказать о видах и формах профессиональной речи.</w:t>
      </w:r>
    </w:p>
    <w:p w:rsidR="00DA551A" w:rsidRPr="00A64703" w:rsidRDefault="00DA551A" w:rsidP="00DA551A">
      <w:pPr>
        <w:spacing w:after="0" w:line="240" w:lineRule="auto"/>
        <w:ind w:left="-284"/>
        <w:rPr>
          <w:rFonts w:ascii="Times New Roman" w:hAnsi="Times New Roman"/>
          <w:b/>
          <w:i/>
          <w:sz w:val="24"/>
          <w:szCs w:val="24"/>
        </w:rPr>
      </w:pPr>
      <w:r w:rsidRPr="00A64703">
        <w:rPr>
          <w:rFonts w:ascii="Times New Roman" w:hAnsi="Times New Roman" w:cs="Times New Roman"/>
          <w:sz w:val="24"/>
          <w:szCs w:val="24"/>
          <w:lang w:val="kk-KZ"/>
        </w:rPr>
        <w:t xml:space="preserve">3. </w:t>
      </w:r>
      <w:r w:rsidRPr="00A64703">
        <w:rPr>
          <w:rFonts w:ascii="Times New Roman" w:hAnsi="Times New Roman"/>
          <w:sz w:val="24"/>
          <w:szCs w:val="24"/>
        </w:rPr>
        <w:t xml:space="preserve">Составьте </w:t>
      </w:r>
      <w:r w:rsidR="003C3C87" w:rsidRPr="00A64703">
        <w:rPr>
          <w:rFonts w:ascii="Times New Roman" w:hAnsi="Times New Roman"/>
          <w:sz w:val="24"/>
          <w:szCs w:val="24"/>
        </w:rPr>
        <w:t xml:space="preserve">несколько простых и сложных </w:t>
      </w:r>
      <w:r w:rsidRPr="00A64703">
        <w:rPr>
          <w:rFonts w:ascii="Times New Roman" w:hAnsi="Times New Roman"/>
          <w:sz w:val="24"/>
          <w:szCs w:val="24"/>
        </w:rPr>
        <w:t>предложени</w:t>
      </w:r>
      <w:r w:rsidR="003C3C87" w:rsidRPr="00A64703">
        <w:rPr>
          <w:rFonts w:ascii="Times New Roman" w:hAnsi="Times New Roman"/>
          <w:sz w:val="24"/>
          <w:szCs w:val="24"/>
        </w:rPr>
        <w:t>й</w:t>
      </w:r>
      <w:r w:rsidRPr="00A64703">
        <w:rPr>
          <w:rFonts w:ascii="Times New Roman" w:hAnsi="Times New Roman"/>
          <w:sz w:val="24"/>
          <w:szCs w:val="24"/>
        </w:rPr>
        <w:t xml:space="preserve"> со словами и словосочетаниями</w:t>
      </w:r>
      <w:r w:rsidR="003C3C87" w:rsidRPr="00A64703">
        <w:rPr>
          <w:rFonts w:ascii="Times New Roman" w:hAnsi="Times New Roman"/>
          <w:sz w:val="24"/>
          <w:szCs w:val="24"/>
        </w:rPr>
        <w:t xml:space="preserve"> из текста.</w:t>
      </w:r>
    </w:p>
    <w:p w:rsidR="00DA551A" w:rsidRPr="00A64703" w:rsidRDefault="00DA551A" w:rsidP="00DA551A">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DA551A" w:rsidRPr="00A64703" w:rsidRDefault="00DA551A" w:rsidP="000D6600">
      <w:pPr>
        <w:pStyle w:val="a9"/>
        <w:numPr>
          <w:ilvl w:val="0"/>
          <w:numId w:val="1"/>
        </w:numPr>
        <w:ind w:left="-284"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DA551A" w:rsidRPr="00A64703" w:rsidRDefault="00DA551A" w:rsidP="000D6600">
      <w:pPr>
        <w:pStyle w:val="a9"/>
        <w:numPr>
          <w:ilvl w:val="0"/>
          <w:numId w:val="1"/>
        </w:numPr>
        <w:ind w:left="-284"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DA551A" w:rsidRPr="00A64703" w:rsidRDefault="00DA551A" w:rsidP="000D6600">
      <w:pPr>
        <w:pStyle w:val="a9"/>
        <w:numPr>
          <w:ilvl w:val="0"/>
          <w:numId w:val="1"/>
        </w:numPr>
        <w:ind w:left="-284"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DA551A" w:rsidRPr="00A64703" w:rsidRDefault="00DA551A" w:rsidP="000D6600">
      <w:pPr>
        <w:pStyle w:val="a9"/>
        <w:numPr>
          <w:ilvl w:val="0"/>
          <w:numId w:val="1"/>
        </w:numPr>
        <w:ind w:left="-284"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DA551A" w:rsidRPr="00A64703" w:rsidRDefault="00DA551A" w:rsidP="000D6600">
      <w:pPr>
        <w:pStyle w:val="a9"/>
        <w:numPr>
          <w:ilvl w:val="0"/>
          <w:numId w:val="1"/>
        </w:numPr>
        <w:ind w:left="-284"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DA551A" w:rsidRPr="00A64703" w:rsidRDefault="00DA551A" w:rsidP="00DA551A">
      <w:pPr>
        <w:shd w:val="clear" w:color="auto" w:fill="FFFFFF"/>
        <w:spacing w:after="0" w:line="240" w:lineRule="auto"/>
        <w:ind w:left="-284" w:right="207"/>
        <w:jc w:val="both"/>
        <w:rPr>
          <w:rFonts w:ascii="Times New Roman" w:hAnsi="Times New Roman" w:cs="Times New Roman"/>
          <w:b/>
          <w:sz w:val="24"/>
          <w:szCs w:val="24"/>
        </w:rPr>
      </w:pPr>
    </w:p>
    <w:p w:rsidR="00DA551A" w:rsidRPr="00A64703" w:rsidRDefault="00DA551A" w:rsidP="00DA551A">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DA551A" w:rsidRPr="00A64703" w:rsidRDefault="00DA551A" w:rsidP="00DA551A">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34"/>
        </w:numPr>
        <w:tabs>
          <w:tab w:val="left" w:pos="284"/>
        </w:tabs>
        <w:ind w:left="0" w:firstLine="0"/>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34"/>
        </w:numPr>
        <w:tabs>
          <w:tab w:val="left" w:pos="284"/>
        </w:tabs>
        <w:ind w:left="0" w:firstLine="0"/>
        <w:jc w:val="both"/>
        <w:rPr>
          <w:rFonts w:ascii="Times New Roman" w:hAnsi="Times New Roman"/>
          <w:color w:val="000000"/>
        </w:rPr>
      </w:pPr>
      <w:proofErr w:type="spellStart"/>
      <w:r>
        <w:rPr>
          <w:rFonts w:ascii="Times New Roman" w:hAnsi="Times New Roman"/>
          <w:color w:val="000000"/>
        </w:rPr>
        <w:lastRenderedPageBreak/>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Pr="00BF6DA9" w:rsidRDefault="000D6600" w:rsidP="000D6600">
      <w:pPr>
        <w:pStyle w:val="a9"/>
        <w:numPr>
          <w:ilvl w:val="0"/>
          <w:numId w:val="34"/>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1146CF" w:rsidP="000D6600">
      <w:pPr>
        <w:tabs>
          <w:tab w:val="left" w:pos="284"/>
        </w:tabs>
        <w:spacing w:after="0" w:line="240" w:lineRule="auto"/>
        <w:jc w:val="both"/>
        <w:rPr>
          <w:rFonts w:ascii="Times New Roman" w:hAnsi="Times New Roman"/>
        </w:rPr>
      </w:pPr>
      <w:r>
        <w:rPr>
          <w:rFonts w:ascii="Times New Roman" w:hAnsi="Times New Roman"/>
        </w:rPr>
        <w:t>4</w:t>
      </w:r>
      <w:r w:rsidR="000D6600">
        <w:rPr>
          <w:rFonts w:ascii="Times New Roman" w:hAnsi="Times New Roman"/>
        </w:rPr>
        <w:t xml:space="preserve">. </w:t>
      </w:r>
      <w:r w:rsidR="000D6600"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000D6600" w:rsidRPr="00D8428A">
        <w:rPr>
          <w:rFonts w:ascii="Times New Roman" w:hAnsi="Times New Roman"/>
        </w:rPr>
        <w:t>Южно-Казахстанский    государственный  университет   им. М. Ауезова, г. Шымкент, 2013.</w:t>
      </w:r>
      <w:r w:rsidR="000D6600">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1C60F9" w:rsidRPr="00D81DA7" w:rsidRDefault="001C60F9" w:rsidP="001C60F9">
      <w:pPr>
        <w:spacing w:after="0" w:line="240" w:lineRule="auto"/>
        <w:ind w:left="-284"/>
        <w:jc w:val="both"/>
        <w:rPr>
          <w:rFonts w:ascii="Times New Roman" w:hAnsi="Times New Roman"/>
          <w:color w:val="000000"/>
          <w:sz w:val="24"/>
          <w:szCs w:val="24"/>
        </w:rPr>
      </w:pPr>
    </w:p>
    <w:p w:rsidR="00EB4877" w:rsidRPr="00A64703" w:rsidRDefault="00EB4877" w:rsidP="00EB4877">
      <w:pPr>
        <w:tabs>
          <w:tab w:val="left" w:pos="180"/>
        </w:tabs>
        <w:spacing w:after="0" w:line="240" w:lineRule="auto"/>
        <w:ind w:left="-284" w:right="207"/>
        <w:jc w:val="center"/>
        <w:rPr>
          <w:rFonts w:ascii="Times New Roman" w:hAnsi="Times New Roman" w:cs="Times New Roman"/>
          <w:sz w:val="24"/>
          <w:szCs w:val="24"/>
          <w:lang w:val="kk-KZ"/>
        </w:rPr>
      </w:pPr>
      <w:r w:rsidRPr="00A64703">
        <w:rPr>
          <w:rFonts w:ascii="Times New Roman" w:hAnsi="Times New Roman" w:cs="Times New Roman"/>
          <w:b/>
          <w:sz w:val="24"/>
          <w:szCs w:val="24"/>
        </w:rPr>
        <w:t>Практическое занятие № 2</w:t>
      </w:r>
    </w:p>
    <w:p w:rsidR="00D233C4" w:rsidRPr="00495C4C" w:rsidRDefault="00EB4877" w:rsidP="00D233C4">
      <w:pPr>
        <w:pStyle w:val="a9"/>
        <w:jc w:val="both"/>
        <w:rPr>
          <w:rFonts w:ascii="Times New Roman" w:hAnsi="Times New Roman"/>
          <w:i/>
          <w:sz w:val="24"/>
          <w:szCs w:val="24"/>
        </w:rPr>
      </w:pPr>
      <w:r w:rsidRPr="00495C4C">
        <w:rPr>
          <w:rFonts w:ascii="Times New Roman" w:hAnsi="Times New Roman" w:cs="Times New Roman"/>
          <w:b/>
          <w:sz w:val="24"/>
          <w:szCs w:val="24"/>
        </w:rPr>
        <w:t xml:space="preserve">Тема занятия: </w:t>
      </w:r>
      <w:r w:rsidR="00D233C4" w:rsidRPr="00495C4C">
        <w:rPr>
          <w:rFonts w:ascii="Times New Roman" w:hAnsi="Times New Roman"/>
          <w:sz w:val="24"/>
          <w:szCs w:val="24"/>
        </w:rPr>
        <w:t xml:space="preserve">Практические аспекты профессиональной речи. Основные жанры устной и письменной  профессиональной речи. </w:t>
      </w:r>
      <w:r w:rsidR="00D233C4" w:rsidRPr="00495C4C">
        <w:rPr>
          <w:rFonts w:ascii="Times New Roman" w:hAnsi="Times New Roman"/>
          <w:i/>
          <w:sz w:val="24"/>
          <w:szCs w:val="24"/>
        </w:rPr>
        <w:t xml:space="preserve">Компенсирующие устройства. (Комплектные </w:t>
      </w:r>
      <w:proofErr w:type="spellStart"/>
      <w:r w:rsidR="00D233C4" w:rsidRPr="00495C4C">
        <w:rPr>
          <w:rFonts w:ascii="Times New Roman" w:hAnsi="Times New Roman"/>
          <w:i/>
          <w:sz w:val="24"/>
          <w:szCs w:val="24"/>
        </w:rPr>
        <w:t>токопроводы</w:t>
      </w:r>
      <w:proofErr w:type="spellEnd"/>
      <w:r w:rsidR="00D233C4" w:rsidRPr="00495C4C">
        <w:rPr>
          <w:rFonts w:ascii="Times New Roman" w:hAnsi="Times New Roman"/>
          <w:i/>
          <w:sz w:val="24"/>
          <w:szCs w:val="24"/>
        </w:rPr>
        <w:t>. Выключатели. Разъединители. Предохранители. Магнитные пускатели).</w:t>
      </w:r>
    </w:p>
    <w:p w:rsidR="00EB4877" w:rsidRPr="00A64703" w:rsidRDefault="00EB4877" w:rsidP="00D233C4">
      <w:pPr>
        <w:pStyle w:val="a9"/>
        <w:jc w:val="both"/>
        <w:rPr>
          <w:rFonts w:ascii="Times New Roman" w:hAnsi="Times New Roman"/>
          <w:sz w:val="24"/>
          <w:szCs w:val="24"/>
        </w:rPr>
      </w:pPr>
      <w:r w:rsidRPr="00A64703">
        <w:rPr>
          <w:rFonts w:ascii="Times New Roman" w:hAnsi="Times New Roman" w:cs="Times New Roman"/>
          <w:b/>
          <w:sz w:val="24"/>
          <w:szCs w:val="24"/>
        </w:rPr>
        <w:t>План занятия:</w:t>
      </w:r>
      <w:r w:rsidRPr="00A64703">
        <w:rPr>
          <w:rFonts w:ascii="Times New Roman" w:hAnsi="Times New Roman" w:cs="Times New Roman"/>
          <w:sz w:val="24"/>
          <w:szCs w:val="24"/>
        </w:rPr>
        <w:t xml:space="preserve"> 1. Дать понятия об о</w:t>
      </w:r>
      <w:r w:rsidRPr="00A64703">
        <w:rPr>
          <w:rFonts w:ascii="Times New Roman" w:hAnsi="Times New Roman"/>
          <w:sz w:val="24"/>
          <w:szCs w:val="24"/>
        </w:rPr>
        <w:t>сновных жанрах устной и письменной  профессиональной речи.</w:t>
      </w:r>
    </w:p>
    <w:p w:rsidR="00EB4877" w:rsidRPr="00A64703" w:rsidRDefault="00EB4877" w:rsidP="00EB4877">
      <w:pPr>
        <w:pStyle w:val="a9"/>
        <w:ind w:left="-284"/>
        <w:jc w:val="both"/>
        <w:rPr>
          <w:rFonts w:ascii="Times New Roman" w:hAnsi="Times New Roman"/>
          <w:sz w:val="24"/>
          <w:szCs w:val="24"/>
        </w:rPr>
      </w:pPr>
      <w:r w:rsidRPr="00A64703">
        <w:rPr>
          <w:rFonts w:ascii="Times New Roman" w:hAnsi="Times New Roman"/>
          <w:sz w:val="24"/>
          <w:szCs w:val="24"/>
        </w:rPr>
        <w:t>2. Знакомство с основными жанрами устной и письменной  профессиональной речи.</w:t>
      </w:r>
    </w:p>
    <w:p w:rsidR="00EB4877" w:rsidRPr="00A64703" w:rsidRDefault="00EB4877" w:rsidP="00EB4877">
      <w:pPr>
        <w:tabs>
          <w:tab w:val="left" w:pos="180"/>
        </w:tabs>
        <w:spacing w:after="0" w:line="240" w:lineRule="auto"/>
        <w:ind w:left="-284" w:right="207"/>
        <w:jc w:val="both"/>
        <w:rPr>
          <w:rFonts w:ascii="Times New Roman" w:hAnsi="Times New Roman" w:cs="Times New Roman"/>
          <w:sz w:val="24"/>
          <w:szCs w:val="24"/>
        </w:rPr>
      </w:pPr>
      <w:r w:rsidRPr="00A64703">
        <w:rPr>
          <w:rFonts w:ascii="Times New Roman" w:hAnsi="Times New Roman"/>
          <w:sz w:val="24"/>
          <w:szCs w:val="24"/>
        </w:rPr>
        <w:t>3. Чтение и анализ научного текста.</w:t>
      </w:r>
    </w:p>
    <w:p w:rsidR="00EB4877" w:rsidRPr="00A64703" w:rsidRDefault="00EB4877" w:rsidP="00EB4877">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EB4877" w:rsidRPr="00A64703" w:rsidRDefault="00EB4877" w:rsidP="00EB487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Устную речь нередко характеризуют слова: произносимая, звучащая, говоримая.</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Непосредственность живого общения делает устную речь несколько нестройной: человек и мыслит, и говорит одновременно, да и форма выражения мысли его не особенно беспокоит – он уверен, что, если не поймут, переспросят. К тому же при устном общении во многом «помогают» жесты, мимика, а иногда и предметы, находящиеся в поле зрения говорящих. Даже заранее подготовленная устная речь в ходе произнесения может претерпевать целый ряд изменений, вызванных конкретной ситуацией, когда говорящий будет вынужден перестроиться, направить речь в «стихийное» русло.</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Языковые черты устной речи обусловлены ее непосредственностью. В устной речи словоупотребление свободнее, чем на письме – говорящий по своему усмотрению «наделить» слово каким-то значением, применимым только к данному случаю. Словарный состав устной речи невелик, из грамматических форм наиболее часто употребляются местоимения, частицы, именительный и родительный падежи существительных. Наблюдается синтаксическая неполнота конструкций. Фразы по ходу речи могут перестраиваться, отсюда – паузы с различным наполнением, добавлением, вставки, разрывы словосочетаний, перерастание одного синтаксически незавершенного предложения в другое. Порядок слов в устной речи отражает последовательность формирования мысли, главное в высказывании выделяется интонационно. В устной речи возможны неосознанные, а потому и некорректируемые ошибки.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lastRenderedPageBreak/>
        <w:t>Итак, устная речь – это живая речь, которая не только произносится. Звучит, но – главное – создается в считанные секунды, в момент говорения, на глазах у всех. Это – творимая, говоримая речь.</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w:t>
      </w:r>
      <w:r w:rsidRPr="00A64703">
        <w:rPr>
          <w:rFonts w:ascii="Times New Roman" w:hAnsi="Times New Roman" w:cs="Times New Roman"/>
          <w:i/>
          <w:iCs/>
          <w:sz w:val="24"/>
          <w:szCs w:val="24"/>
        </w:rPr>
        <w:t>Устная разговорная речь</w:t>
      </w:r>
      <w:r w:rsidRPr="00A64703">
        <w:rPr>
          <w:rFonts w:ascii="Times New Roman" w:hAnsi="Times New Roman" w:cs="Times New Roman"/>
          <w:sz w:val="24"/>
          <w:szCs w:val="24"/>
        </w:rPr>
        <w:t xml:space="preserve"> существует в форме </w:t>
      </w:r>
      <w:r w:rsidRPr="00A64703">
        <w:rPr>
          <w:rFonts w:ascii="Times New Roman" w:hAnsi="Times New Roman" w:cs="Times New Roman"/>
          <w:b/>
          <w:sz w:val="24"/>
          <w:szCs w:val="24"/>
        </w:rPr>
        <w:t>монолога</w:t>
      </w:r>
      <w:r w:rsidRPr="00A64703">
        <w:rPr>
          <w:rFonts w:ascii="Times New Roman" w:hAnsi="Times New Roman" w:cs="Times New Roman"/>
          <w:sz w:val="24"/>
          <w:szCs w:val="24"/>
        </w:rPr>
        <w:t xml:space="preserve"> рассказа о каких-либо событиях, о чем-либо увиденном или прочитанном и т.п. (рассказ о поездке, кинофильме, о встрече с другом, о новой книге). Отличительная черта монолога в устной речи – диалогичность, т.е. обращенность к слушателю (слушателям), который может перебить рассказчика, задать ему вопрос, согласиться с ним или возразить ему».</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w:t>
      </w:r>
      <w:r w:rsidRPr="00A64703">
        <w:rPr>
          <w:rFonts w:ascii="Times New Roman" w:hAnsi="Times New Roman" w:cs="Times New Roman"/>
          <w:i/>
          <w:iCs/>
          <w:sz w:val="24"/>
          <w:szCs w:val="24"/>
        </w:rPr>
        <w:t>Устная публичная речь</w:t>
      </w:r>
      <w:r w:rsidRPr="00A64703">
        <w:rPr>
          <w:rFonts w:ascii="Times New Roman" w:hAnsi="Times New Roman" w:cs="Times New Roman"/>
          <w:sz w:val="24"/>
          <w:szCs w:val="24"/>
        </w:rPr>
        <w:t xml:space="preserve"> является, несомненно, официальной, нередко подготовленной и обычно осуществляется без непосредственного контакта говорящего с аудиторией. Она делится на два подтипа: массовая (радио телевидение и т.п.) и коллективная (лекция, доклад, выступление на собрании и т.п.)».</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w:t>
      </w:r>
      <w:r w:rsidRPr="00A64703">
        <w:rPr>
          <w:rFonts w:ascii="Times New Roman" w:hAnsi="Times New Roman" w:cs="Times New Roman"/>
          <w:i/>
          <w:iCs/>
          <w:sz w:val="24"/>
          <w:szCs w:val="24"/>
        </w:rPr>
        <w:t>Публичная речь</w:t>
      </w:r>
      <w:r w:rsidRPr="00A64703">
        <w:rPr>
          <w:rFonts w:ascii="Times New Roman" w:hAnsi="Times New Roman" w:cs="Times New Roman"/>
          <w:sz w:val="24"/>
          <w:szCs w:val="24"/>
        </w:rPr>
        <w:t xml:space="preserve"> может рассматриваться как своеобразное произведение искусства, которое воздействует одновременно и на чувства, и на сознание. Если речь действует только на способность логического восприятия и оценки явлений, не затрагивая чувственной сферы человека, она не способна производить сильное впечатление. Мастерство публичной речи состоит в умелом использовании обеих форм человеческого мышления: логической и образной. </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Цель публичной речи может заключаться в том, чтобы развлечь, информировать, воодушевлять, убедить, призвать к действию. Отсюда и деление на развлекательные, информационные, воодушевляющие, убеждающие, склоняющие к действию речи».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 xml:space="preserve"> «</w:t>
      </w:r>
      <w:r w:rsidRPr="00A64703">
        <w:rPr>
          <w:rFonts w:ascii="Times New Roman" w:hAnsi="Times New Roman" w:cs="Times New Roman"/>
          <w:i/>
          <w:iCs/>
          <w:sz w:val="24"/>
          <w:szCs w:val="24"/>
        </w:rPr>
        <w:t>Информационная речь</w:t>
      </w:r>
      <w:r w:rsidRPr="00A64703">
        <w:rPr>
          <w:rFonts w:ascii="Times New Roman" w:hAnsi="Times New Roman" w:cs="Times New Roman"/>
          <w:sz w:val="24"/>
          <w:szCs w:val="24"/>
        </w:rPr>
        <w:t>. Задача – не только пробудить любознательность, но и дать новое представление о предмете. Она может быть повествованием, описанием, объяснением.</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Информационная речь должна отвечать следующим требованиям:</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а) в ней не должно быть ничего спорного;</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б) она должна вызывать пытливость;</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в) она должна удовлетворять запросы слушателя;</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г) сообщение должно быть актуально».</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 xml:space="preserve"> «</w:t>
      </w:r>
      <w:r w:rsidRPr="00A64703">
        <w:rPr>
          <w:rFonts w:ascii="Times New Roman" w:hAnsi="Times New Roman" w:cs="Times New Roman"/>
          <w:i/>
          <w:iCs/>
          <w:sz w:val="24"/>
          <w:szCs w:val="24"/>
        </w:rPr>
        <w:t>Убеждающая речь</w:t>
      </w:r>
      <w:r w:rsidRPr="00A64703">
        <w:rPr>
          <w:rFonts w:ascii="Times New Roman" w:hAnsi="Times New Roman" w:cs="Times New Roman"/>
          <w:sz w:val="24"/>
          <w:szCs w:val="24"/>
        </w:rPr>
        <w:t>. Убедить – значит логическими доводами доказать или опровергнуть какие-нибудь положения. Но хотя такая речь стремится определить образ мышления и поведения, она не представляет собой призыва к непосредственному действию.</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Предмет речи – вопросы факта (что представляет правду, а что нет) или вопросы поведения (что надо делать, а что не надо)».</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w:t>
      </w:r>
      <w:r w:rsidRPr="00A64703">
        <w:rPr>
          <w:rFonts w:ascii="Times New Roman" w:hAnsi="Times New Roman" w:cs="Times New Roman"/>
          <w:i/>
          <w:iCs/>
          <w:sz w:val="24"/>
          <w:szCs w:val="24"/>
        </w:rPr>
        <w:t>Призывающая к действию речь</w:t>
      </w:r>
      <w:r w:rsidRPr="00A64703">
        <w:rPr>
          <w:rFonts w:ascii="Times New Roman" w:hAnsi="Times New Roman" w:cs="Times New Roman"/>
          <w:sz w:val="24"/>
          <w:szCs w:val="24"/>
        </w:rPr>
        <w:t>. Слушателя призвали к действию: к новому, к продолжению или прекращению прежнего. Следовательно, его убедили».</w:t>
      </w:r>
    </w:p>
    <w:p w:rsidR="00EB4877" w:rsidRPr="00A64703" w:rsidRDefault="00EB4877" w:rsidP="00EB4877">
      <w:pPr>
        <w:spacing w:after="0" w:line="240" w:lineRule="auto"/>
        <w:ind w:left="-284" w:firstLine="284"/>
        <w:rPr>
          <w:rFonts w:ascii="Times New Roman" w:hAnsi="Times New Roman" w:cs="Times New Roman"/>
          <w:b/>
          <w:bCs/>
          <w:i/>
          <w:iCs/>
          <w:sz w:val="24"/>
          <w:szCs w:val="24"/>
        </w:rPr>
      </w:pPr>
      <w:r w:rsidRPr="00A64703">
        <w:rPr>
          <w:rFonts w:ascii="Times New Roman" w:hAnsi="Times New Roman" w:cs="Times New Roman"/>
          <w:b/>
          <w:bCs/>
          <w:i/>
          <w:iCs/>
          <w:sz w:val="24"/>
          <w:szCs w:val="24"/>
        </w:rPr>
        <w:t xml:space="preserve"> Письменная речь</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Письменная форма речи используется в условиях непрямого контакта: момент создания текста не совпадает с моментом его восприятия. Таким образом, письменная речь – речь, графически закрепленная. Она предварительно обдумывается, ее фрагменты можно неоднократно копировать (тиражирование, чтение). Смысл письменной речи формируется в определенной последовательности вокруг тех или иных тематических центров высказывания. Интонация на письме передается знаками препинания.</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sz w:val="24"/>
          <w:szCs w:val="24"/>
        </w:rPr>
        <w:t>Для письменной речи характерно преобладание книжной лексики, наличие сложных предлогов, страдательных конструкций, строгое соблюдение языковых норм, отсутствие внеязыковых элементов и др. Синтаксические конструкции усложнены, порядок слов строго подчинен логике.</w:t>
      </w:r>
    </w:p>
    <w:p w:rsidR="00EB4877" w:rsidRPr="00A64703" w:rsidRDefault="00EB4877" w:rsidP="00EB4877">
      <w:pPr>
        <w:spacing w:after="0" w:line="240" w:lineRule="auto"/>
        <w:ind w:left="-284" w:firstLine="284"/>
        <w:rPr>
          <w:rFonts w:ascii="Times New Roman" w:hAnsi="Times New Roman" w:cs="Times New Roman"/>
          <w:b/>
          <w:bCs/>
          <w:i/>
          <w:iCs/>
          <w:sz w:val="24"/>
          <w:szCs w:val="24"/>
        </w:rPr>
      </w:pPr>
      <w:r w:rsidRPr="00A64703">
        <w:rPr>
          <w:rFonts w:ascii="Times New Roman" w:hAnsi="Times New Roman" w:cs="Times New Roman"/>
          <w:b/>
          <w:bCs/>
          <w:i/>
          <w:iCs/>
          <w:sz w:val="24"/>
          <w:szCs w:val="24"/>
        </w:rPr>
        <w:t>Основные жанры письменной речи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Аннотация</w:t>
      </w:r>
      <w:r w:rsidRPr="00A64703">
        <w:rPr>
          <w:rFonts w:ascii="Times New Roman" w:hAnsi="Times New Roman" w:cs="Times New Roman"/>
          <w:sz w:val="24"/>
          <w:szCs w:val="24"/>
        </w:rPr>
        <w:t xml:space="preserve"> – краткая характеристика книги, статьи в виде перечня главнейших вопросов: аннотация статьи, монографии.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Выписка</w:t>
      </w:r>
      <w:r w:rsidRPr="00A64703">
        <w:rPr>
          <w:rFonts w:ascii="Times New Roman" w:hAnsi="Times New Roman" w:cs="Times New Roman"/>
          <w:sz w:val="24"/>
          <w:szCs w:val="24"/>
        </w:rPr>
        <w:t xml:space="preserve"> – выдержка из текста, цитата, то, что выписано из произведения, документа: делать выписки из статей.</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Изложение</w:t>
      </w:r>
      <w:r w:rsidRPr="00A64703">
        <w:rPr>
          <w:rFonts w:ascii="Times New Roman" w:hAnsi="Times New Roman" w:cs="Times New Roman"/>
          <w:sz w:val="24"/>
          <w:szCs w:val="24"/>
        </w:rPr>
        <w:t xml:space="preserve"> – пересказ чего-либо (обычно письменно) своими словами: изложение своими словами.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Комментарий</w:t>
      </w:r>
      <w:r w:rsidRPr="00A64703">
        <w:rPr>
          <w:rFonts w:ascii="Times New Roman" w:hAnsi="Times New Roman" w:cs="Times New Roman"/>
          <w:sz w:val="24"/>
          <w:szCs w:val="24"/>
        </w:rPr>
        <w:t xml:space="preserve"> – толкование, объяснения к тексту: комментарий к статье.</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lastRenderedPageBreak/>
        <w:t>Конспект</w:t>
      </w:r>
      <w:r w:rsidRPr="00A64703">
        <w:rPr>
          <w:rFonts w:ascii="Times New Roman" w:hAnsi="Times New Roman" w:cs="Times New Roman"/>
          <w:sz w:val="24"/>
          <w:szCs w:val="24"/>
        </w:rPr>
        <w:t xml:space="preserve"> – краткое, письменное изложение содержания чего-либо: конспект лекции, конспект статьи.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Обобщение</w:t>
      </w:r>
      <w:r w:rsidRPr="00A64703">
        <w:rPr>
          <w:rFonts w:ascii="Times New Roman" w:hAnsi="Times New Roman" w:cs="Times New Roman"/>
          <w:sz w:val="24"/>
          <w:szCs w:val="24"/>
        </w:rPr>
        <w:t xml:space="preserve"> – общий вывод, сделанный в результате изучения частных явлений: перейти к обобщениям.</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Описание</w:t>
      </w:r>
      <w:r w:rsidRPr="00A64703">
        <w:rPr>
          <w:rFonts w:ascii="Times New Roman" w:hAnsi="Times New Roman" w:cs="Times New Roman"/>
          <w:sz w:val="24"/>
          <w:szCs w:val="24"/>
        </w:rPr>
        <w:t xml:space="preserve"> – сочинение, изложение, в котором описывается что-либо: описание эксперимента.</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Письмо</w:t>
      </w:r>
      <w:r w:rsidRPr="00A64703">
        <w:rPr>
          <w:rFonts w:ascii="Times New Roman" w:hAnsi="Times New Roman" w:cs="Times New Roman"/>
          <w:sz w:val="24"/>
          <w:szCs w:val="24"/>
        </w:rPr>
        <w:t xml:space="preserve"> – 1. Средство общения с помощью графических знаков, позволяющее фиксировать речь при передаче ее на расстоянии. 2. Написанный текст, посылаемый кому-либо для сообщения чего-либо.</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Реферат</w:t>
      </w:r>
      <w:r w:rsidRPr="00A64703">
        <w:rPr>
          <w:rFonts w:ascii="Times New Roman" w:hAnsi="Times New Roman" w:cs="Times New Roman"/>
          <w:sz w:val="24"/>
          <w:szCs w:val="24"/>
        </w:rPr>
        <w:t xml:space="preserve"> – краткое изложение содержания книги, статьи (статей), а также доклад с таким изложением: написать реферат статьи.</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Рецензия</w:t>
      </w:r>
      <w:r w:rsidRPr="00A64703">
        <w:rPr>
          <w:rFonts w:ascii="Times New Roman" w:hAnsi="Times New Roman" w:cs="Times New Roman"/>
          <w:sz w:val="24"/>
          <w:szCs w:val="24"/>
        </w:rPr>
        <w:t xml:space="preserve"> – критическая оценка научного, художественного и др. сочинения, спектакля, фильма: рецензия на спектакль.</w:t>
      </w:r>
    </w:p>
    <w:p w:rsidR="00EB4877" w:rsidRPr="00A64703" w:rsidRDefault="00EB4877" w:rsidP="00EB4877">
      <w:pPr>
        <w:spacing w:after="0" w:line="240" w:lineRule="auto"/>
        <w:ind w:left="-284" w:firstLine="284"/>
        <w:jc w:val="both"/>
        <w:rPr>
          <w:rFonts w:ascii="Times New Roman" w:hAnsi="Times New Roman" w:cs="Times New Roman"/>
          <w:sz w:val="24"/>
          <w:szCs w:val="24"/>
        </w:rPr>
      </w:pPr>
      <w:r w:rsidRPr="00A64703">
        <w:rPr>
          <w:rFonts w:ascii="Times New Roman" w:hAnsi="Times New Roman" w:cs="Times New Roman"/>
          <w:b/>
          <w:bCs/>
          <w:i/>
          <w:iCs/>
          <w:sz w:val="24"/>
          <w:szCs w:val="24"/>
        </w:rPr>
        <w:t>Статья</w:t>
      </w:r>
      <w:r w:rsidRPr="00A64703">
        <w:rPr>
          <w:rFonts w:ascii="Times New Roman" w:hAnsi="Times New Roman" w:cs="Times New Roman"/>
          <w:sz w:val="24"/>
          <w:szCs w:val="24"/>
        </w:rPr>
        <w:t xml:space="preserve"> – научное, публицистическое сочинение небольшого размера в сборнике, журнале, газете: статья на тему…</w:t>
      </w:r>
    </w:p>
    <w:p w:rsidR="00091AA3" w:rsidRDefault="00091AA3" w:rsidP="00091AA3">
      <w:pPr>
        <w:spacing w:after="0" w:line="240" w:lineRule="auto"/>
        <w:jc w:val="both"/>
        <w:rPr>
          <w:rFonts w:ascii="Times New Roman" w:hAnsi="Times New Roman" w:cs="Times New Roman"/>
          <w:b/>
          <w:sz w:val="24"/>
          <w:szCs w:val="24"/>
        </w:rPr>
      </w:pPr>
    </w:p>
    <w:p w:rsidR="00091AA3" w:rsidRPr="00091AA3" w:rsidRDefault="00091AA3" w:rsidP="00091AA3">
      <w:pPr>
        <w:spacing w:after="0" w:line="240" w:lineRule="auto"/>
        <w:jc w:val="both"/>
        <w:rPr>
          <w:rFonts w:ascii="Times New Roman" w:hAnsi="Times New Roman" w:cs="Times New Roman"/>
          <w:b/>
          <w:sz w:val="24"/>
          <w:szCs w:val="24"/>
        </w:rPr>
      </w:pPr>
      <w:r w:rsidRPr="00091AA3">
        <w:rPr>
          <w:rFonts w:ascii="Times New Roman" w:hAnsi="Times New Roman" w:cs="Times New Roman"/>
          <w:b/>
          <w:sz w:val="24"/>
          <w:szCs w:val="24"/>
        </w:rPr>
        <w:t xml:space="preserve">Текст. Состав и устройство </w:t>
      </w:r>
      <w:proofErr w:type="spellStart"/>
      <w:r w:rsidRPr="00091AA3">
        <w:rPr>
          <w:rFonts w:ascii="Times New Roman" w:hAnsi="Times New Roman" w:cs="Times New Roman"/>
          <w:b/>
          <w:sz w:val="24"/>
          <w:szCs w:val="24"/>
        </w:rPr>
        <w:t>токопроводов</w:t>
      </w:r>
      <w:proofErr w:type="spellEnd"/>
    </w:p>
    <w:p w:rsidR="00091AA3" w:rsidRPr="00091AA3" w:rsidRDefault="00091AA3" w:rsidP="00091AA3">
      <w:pPr>
        <w:spacing w:after="0" w:line="240" w:lineRule="auto"/>
        <w:jc w:val="both"/>
        <w:rPr>
          <w:rFonts w:ascii="Times New Roman" w:hAnsi="Times New Roman" w:cs="Times New Roman"/>
          <w:b/>
          <w:sz w:val="24"/>
          <w:szCs w:val="24"/>
        </w:rPr>
      </w:pPr>
    </w:p>
    <w:p w:rsidR="00091AA3" w:rsidRPr="00091AA3" w:rsidRDefault="00091AA3" w:rsidP="00091AA3">
      <w:pPr>
        <w:spacing w:after="0" w:line="240" w:lineRule="auto"/>
        <w:ind w:firstLine="708"/>
        <w:jc w:val="both"/>
        <w:rPr>
          <w:rFonts w:ascii="Times New Roman" w:hAnsi="Times New Roman" w:cs="Times New Roman"/>
          <w:sz w:val="24"/>
          <w:szCs w:val="24"/>
        </w:rPr>
      </w:pP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поставляются на монтаж отдельными секциями длиной не более 6 м. Все секции на месте монтажа стыкуются и свариваются между собой электросваркой в среде защитных газов. В зависимости от конфигурации и назначения элементы </w:t>
      </w:r>
      <w:proofErr w:type="spellStart"/>
      <w:r w:rsidRPr="00091AA3">
        <w:rPr>
          <w:rFonts w:ascii="Times New Roman" w:hAnsi="Times New Roman" w:cs="Times New Roman"/>
          <w:sz w:val="24"/>
          <w:szCs w:val="24"/>
        </w:rPr>
        <w:t>токопроводов</w:t>
      </w:r>
      <w:proofErr w:type="spellEnd"/>
      <w:r w:rsidRPr="00091AA3">
        <w:rPr>
          <w:rFonts w:ascii="Times New Roman" w:hAnsi="Times New Roman" w:cs="Times New Roman"/>
          <w:sz w:val="24"/>
          <w:szCs w:val="24"/>
        </w:rPr>
        <w:t xml:space="preserve"> подразделяются на секции:</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прямолинейные;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угловые;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с трансформаторами тока;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с проходными изоляторами;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с ограничителями перенапряжения;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с поворотом фаз;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с транспозицией фаз;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тройниковые;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подсоединения к шкафам </w:t>
      </w:r>
      <w:proofErr w:type="spellStart"/>
      <w:r w:rsidRPr="00091AA3">
        <w:rPr>
          <w:rFonts w:ascii="Times New Roman" w:hAnsi="Times New Roman" w:cs="Times New Roman"/>
          <w:sz w:val="24"/>
          <w:szCs w:val="24"/>
        </w:rPr>
        <w:t>КРу</w:t>
      </w:r>
      <w:proofErr w:type="spellEnd"/>
      <w:r w:rsidRPr="00091AA3">
        <w:rPr>
          <w:rFonts w:ascii="Times New Roman" w:hAnsi="Times New Roman" w:cs="Times New Roman"/>
          <w:sz w:val="24"/>
          <w:szCs w:val="24"/>
        </w:rPr>
        <w:t xml:space="preserve">;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подсоединения к трансформаторам;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узлы для соединения секций встык с шинами и с компенсаторами и др.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Электрооборудование, применяемое в </w:t>
      </w:r>
      <w:proofErr w:type="spellStart"/>
      <w:r w:rsidRPr="00091AA3">
        <w:rPr>
          <w:rFonts w:ascii="Times New Roman" w:hAnsi="Times New Roman" w:cs="Times New Roman"/>
          <w:sz w:val="24"/>
          <w:szCs w:val="24"/>
        </w:rPr>
        <w:t>токопроводах</w:t>
      </w:r>
      <w:proofErr w:type="spellEnd"/>
      <w:r w:rsidRPr="00091AA3">
        <w:rPr>
          <w:rFonts w:ascii="Times New Roman" w:hAnsi="Times New Roman" w:cs="Times New Roman"/>
          <w:sz w:val="24"/>
          <w:szCs w:val="24"/>
        </w:rPr>
        <w:t xml:space="preserve"> закрытых напряжением 0,4 (1,0); 6; 10; 15 и 20 кВ</w:t>
      </w:r>
    </w:p>
    <w:p w:rsidR="00091AA3" w:rsidRPr="00091AA3" w:rsidRDefault="00091AA3" w:rsidP="00091AA3">
      <w:pPr>
        <w:spacing w:after="0" w:line="240" w:lineRule="auto"/>
        <w:jc w:val="both"/>
        <w:rPr>
          <w:rFonts w:ascii="Times New Roman" w:hAnsi="Times New Roman" w:cs="Times New Roman"/>
          <w:sz w:val="24"/>
          <w:szCs w:val="24"/>
        </w:rPr>
      </w:pP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могут быть укомплектованы следующей электроаппаратурой и оборудованием: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трансформаторами тока;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трансформаторами напряжения;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xml:space="preserve">• заземлителями;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ограничителями перенапряжения;</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t>• проходными изоляторами и другим оборудованием</w:t>
      </w:r>
    </w:p>
    <w:p w:rsidR="00091AA3" w:rsidRPr="00091AA3" w:rsidRDefault="00091AA3" w:rsidP="00091AA3">
      <w:pPr>
        <w:spacing w:after="0" w:line="240" w:lineRule="auto"/>
        <w:jc w:val="both"/>
        <w:rPr>
          <w:rFonts w:ascii="Times New Roman" w:hAnsi="Times New Roman" w:cs="Times New Roman"/>
          <w:b/>
          <w:sz w:val="24"/>
          <w:szCs w:val="24"/>
        </w:rPr>
      </w:pPr>
      <w:r w:rsidRPr="00091AA3">
        <w:rPr>
          <w:rFonts w:ascii="Times New Roman" w:hAnsi="Times New Roman" w:cs="Times New Roman"/>
          <w:b/>
          <w:sz w:val="24"/>
          <w:szCs w:val="24"/>
        </w:rPr>
        <w:t xml:space="preserve">Конструкция </w:t>
      </w:r>
      <w:proofErr w:type="spellStart"/>
      <w:r w:rsidRPr="00091AA3">
        <w:rPr>
          <w:rFonts w:ascii="Times New Roman" w:hAnsi="Times New Roman" w:cs="Times New Roman"/>
          <w:b/>
          <w:sz w:val="24"/>
          <w:szCs w:val="24"/>
        </w:rPr>
        <w:t>токопроводов</w:t>
      </w:r>
      <w:proofErr w:type="spellEnd"/>
    </w:p>
    <w:p w:rsidR="00091AA3" w:rsidRPr="00091AA3" w:rsidRDefault="00091AA3" w:rsidP="00091AA3">
      <w:pPr>
        <w:spacing w:after="0" w:line="240" w:lineRule="auto"/>
        <w:ind w:firstLine="708"/>
        <w:jc w:val="both"/>
        <w:rPr>
          <w:rFonts w:ascii="Times New Roman" w:hAnsi="Times New Roman" w:cs="Times New Roman"/>
          <w:sz w:val="24"/>
          <w:szCs w:val="24"/>
        </w:rPr>
      </w:pP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ТЗК и ТЗКР напряжением 0,4(1); 6; 10; 15 </w:t>
      </w:r>
      <w:proofErr w:type="spellStart"/>
      <w:r w:rsidRPr="00091AA3">
        <w:rPr>
          <w:rFonts w:ascii="Times New Roman" w:hAnsi="Times New Roman" w:cs="Times New Roman"/>
          <w:sz w:val="24"/>
          <w:szCs w:val="24"/>
        </w:rPr>
        <w:t>кВнатоки</w:t>
      </w:r>
      <w:proofErr w:type="spellEnd"/>
      <w:r w:rsidRPr="00091AA3">
        <w:rPr>
          <w:rFonts w:ascii="Times New Roman" w:hAnsi="Times New Roman" w:cs="Times New Roman"/>
          <w:sz w:val="24"/>
          <w:szCs w:val="24"/>
        </w:rPr>
        <w:t xml:space="preserve"> 1600, 2000 А. </w:t>
      </w: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состоят из оболочки (1), общей для трех фаз и токоведущих шин (2) соответствующего профиля и сечения. Шины крепятся к изоляторам (3) внутри оболочек по вершинам равностороннего треугольника посредством специальных </w:t>
      </w:r>
      <w:proofErr w:type="spellStart"/>
      <w:r w:rsidRPr="00091AA3">
        <w:rPr>
          <w:rFonts w:ascii="Times New Roman" w:hAnsi="Times New Roman" w:cs="Times New Roman"/>
          <w:sz w:val="24"/>
          <w:szCs w:val="24"/>
        </w:rPr>
        <w:t>шинодержателей</w:t>
      </w:r>
      <w:proofErr w:type="spellEnd"/>
      <w:r w:rsidRPr="00091AA3">
        <w:rPr>
          <w:rFonts w:ascii="Times New Roman" w:hAnsi="Times New Roman" w:cs="Times New Roman"/>
          <w:sz w:val="24"/>
          <w:szCs w:val="24"/>
        </w:rPr>
        <w:t xml:space="preserve">. </w:t>
      </w: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типа ТЗКР выполняются с междуфазными разделительными перегородками (4) из металла. Перегородки предназначены для исключения возможности перехода однофазного замыкания на оболочку в межфазное короткое замыкание.</w:t>
      </w:r>
    </w:p>
    <w:p w:rsidR="00091AA3" w:rsidRPr="00091AA3" w:rsidRDefault="00091AA3" w:rsidP="00091AA3">
      <w:pPr>
        <w:spacing w:after="0" w:line="240" w:lineRule="auto"/>
        <w:jc w:val="both"/>
        <w:rPr>
          <w:rFonts w:ascii="Times New Roman" w:hAnsi="Times New Roman" w:cs="Times New Roman"/>
          <w:sz w:val="24"/>
          <w:szCs w:val="24"/>
        </w:rPr>
      </w:pP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ТЗК, ТЗКР напряжением 0,4(1); 6; 10; 15 и 20 на токи 2000, 2500, 3150, 4000 А. </w:t>
      </w:r>
      <w:proofErr w:type="spellStart"/>
      <w:r w:rsidRPr="00091AA3">
        <w:rPr>
          <w:rFonts w:ascii="Times New Roman" w:hAnsi="Times New Roman" w:cs="Times New Roman"/>
          <w:sz w:val="24"/>
          <w:szCs w:val="24"/>
        </w:rPr>
        <w:t>Токопроводы</w:t>
      </w:r>
      <w:proofErr w:type="spellEnd"/>
      <w:r w:rsidRPr="00091AA3">
        <w:rPr>
          <w:rFonts w:ascii="Times New Roman" w:hAnsi="Times New Roman" w:cs="Times New Roman"/>
          <w:sz w:val="24"/>
          <w:szCs w:val="24"/>
        </w:rPr>
        <w:t xml:space="preserve"> состоят из токоведущих шин  соответствующего профиля и сечения и общей для трех фаз оболочки. </w:t>
      </w:r>
    </w:p>
    <w:p w:rsidR="00091AA3" w:rsidRPr="00091AA3" w:rsidRDefault="00091AA3" w:rsidP="00091AA3">
      <w:pPr>
        <w:spacing w:after="0" w:line="240" w:lineRule="auto"/>
        <w:jc w:val="both"/>
        <w:rPr>
          <w:rFonts w:ascii="Times New Roman" w:hAnsi="Times New Roman" w:cs="Times New Roman"/>
          <w:sz w:val="24"/>
          <w:szCs w:val="24"/>
        </w:rPr>
      </w:pPr>
      <w:r w:rsidRPr="00091AA3">
        <w:rPr>
          <w:rFonts w:ascii="Times New Roman" w:hAnsi="Times New Roman" w:cs="Times New Roman"/>
          <w:sz w:val="24"/>
          <w:szCs w:val="24"/>
        </w:rPr>
        <w:lastRenderedPageBreak/>
        <w:t xml:space="preserve">Шины крепятся к изоляторам (3) внутри оболочек по вершинам равностороннего треугольника посредством специальных </w:t>
      </w:r>
      <w:proofErr w:type="spellStart"/>
      <w:r w:rsidRPr="00091AA3">
        <w:rPr>
          <w:rFonts w:ascii="Times New Roman" w:hAnsi="Times New Roman" w:cs="Times New Roman"/>
          <w:sz w:val="24"/>
          <w:szCs w:val="24"/>
        </w:rPr>
        <w:t>шинодержателей</w:t>
      </w:r>
      <w:proofErr w:type="spellEnd"/>
      <w:r w:rsidRPr="00091AA3">
        <w:rPr>
          <w:rFonts w:ascii="Times New Roman" w:hAnsi="Times New Roman" w:cs="Times New Roman"/>
          <w:sz w:val="24"/>
          <w:szCs w:val="24"/>
        </w:rPr>
        <w:t>.</w:t>
      </w:r>
    </w:p>
    <w:p w:rsidR="00091AA3" w:rsidRDefault="00091AA3" w:rsidP="00EB4877">
      <w:pPr>
        <w:spacing w:after="0" w:line="240" w:lineRule="auto"/>
        <w:ind w:left="-284" w:right="207"/>
        <w:jc w:val="both"/>
        <w:rPr>
          <w:rFonts w:ascii="Times New Roman" w:hAnsi="Times New Roman" w:cs="Times New Roman"/>
          <w:b/>
          <w:sz w:val="24"/>
          <w:szCs w:val="24"/>
        </w:rPr>
      </w:pPr>
    </w:p>
    <w:p w:rsidR="00EB4877" w:rsidRPr="00A64703" w:rsidRDefault="00EB4877" w:rsidP="00EB4877">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CE0F3B" w:rsidRDefault="00EB4877" w:rsidP="00CE0F3B">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w:t>
      </w:r>
      <w:r w:rsidR="00CE0F3B">
        <w:rPr>
          <w:rFonts w:ascii="Times New Roman" w:hAnsi="Times New Roman" w:cs="Times New Roman"/>
          <w:sz w:val="24"/>
          <w:szCs w:val="24"/>
        </w:rPr>
        <w:t>биям.</w:t>
      </w:r>
    </w:p>
    <w:p w:rsidR="00264EA1" w:rsidRDefault="00EB4877" w:rsidP="00264EA1">
      <w:pPr>
        <w:spacing w:after="0" w:line="240" w:lineRule="auto"/>
        <w:jc w:val="both"/>
        <w:rPr>
          <w:rFonts w:ascii="Times New Roman" w:hAnsi="Times New Roman"/>
          <w:i/>
          <w:sz w:val="24"/>
          <w:szCs w:val="24"/>
        </w:rPr>
      </w:pPr>
      <w:r w:rsidRPr="00A64703">
        <w:rPr>
          <w:rFonts w:ascii="Times New Roman" w:hAnsi="Times New Roman" w:cs="Times New Roman"/>
          <w:sz w:val="24"/>
          <w:szCs w:val="24"/>
        </w:rPr>
        <w:t>На практическом занятии студенты изучают тему</w:t>
      </w:r>
      <w:r w:rsidR="005B3CE8" w:rsidRPr="00495C4C">
        <w:rPr>
          <w:rFonts w:ascii="Times New Roman" w:hAnsi="Times New Roman"/>
          <w:sz w:val="24"/>
          <w:szCs w:val="24"/>
        </w:rPr>
        <w:t xml:space="preserve">Практические аспекты профессиональной речи. Основные жанры устной и письменной  профессиональной речи. </w:t>
      </w:r>
      <w:r w:rsidR="005B3CE8" w:rsidRPr="00495C4C">
        <w:rPr>
          <w:rFonts w:ascii="Times New Roman" w:hAnsi="Times New Roman"/>
          <w:i/>
          <w:sz w:val="24"/>
          <w:szCs w:val="24"/>
        </w:rPr>
        <w:t xml:space="preserve">Компенсирующие устройства. (Комплектные </w:t>
      </w:r>
      <w:proofErr w:type="spellStart"/>
      <w:r w:rsidR="005B3CE8" w:rsidRPr="00495C4C">
        <w:rPr>
          <w:rFonts w:ascii="Times New Roman" w:hAnsi="Times New Roman"/>
          <w:i/>
          <w:sz w:val="24"/>
          <w:szCs w:val="24"/>
        </w:rPr>
        <w:t>токопроводы</w:t>
      </w:r>
      <w:proofErr w:type="spellEnd"/>
      <w:r w:rsidR="005B3CE8" w:rsidRPr="00495C4C">
        <w:rPr>
          <w:rFonts w:ascii="Times New Roman" w:hAnsi="Times New Roman"/>
          <w:i/>
          <w:sz w:val="24"/>
          <w:szCs w:val="24"/>
        </w:rPr>
        <w:t>. Выключатели. Разъединители. Предохранители. Магнитные пускатели).</w:t>
      </w:r>
    </w:p>
    <w:p w:rsidR="00264EA1" w:rsidRPr="00CE0F3B" w:rsidRDefault="00EB4877"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264EA1" w:rsidRPr="00A64703">
        <w:rPr>
          <w:rFonts w:ascii="Times New Roman" w:hAnsi="Times New Roman" w:cs="Times New Roman"/>
          <w:sz w:val="24"/>
          <w:szCs w:val="24"/>
          <w:lang w:val="kk-KZ"/>
        </w:rPr>
        <w:t>(</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264EA1" w:rsidRPr="00CE0F3B">
        <w:rPr>
          <w:rFonts w:ascii="Times New Roman" w:hAnsi="Times New Roman" w:cs="Times New Roman"/>
          <w:sz w:val="24"/>
          <w:szCs w:val="24"/>
          <w:lang w:val="kk-KZ"/>
        </w:rPr>
        <w:t>):</w:t>
      </w:r>
    </w:p>
    <w:p w:rsidR="00EB4877" w:rsidRPr="00A64703" w:rsidRDefault="00EB4877" w:rsidP="00264EA1">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EB4877" w:rsidRPr="00A64703" w:rsidRDefault="00EB4877" w:rsidP="00EB4877">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EB4877" w:rsidRPr="00A64703" w:rsidRDefault="00EB4877" w:rsidP="00EB487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EB4877" w:rsidRPr="00A64703" w:rsidRDefault="00EB4877" w:rsidP="00EB487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EB4877" w:rsidRPr="00A64703" w:rsidRDefault="00EB4877" w:rsidP="00EB4877">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EB4877" w:rsidRPr="00A64703" w:rsidRDefault="00EB4877" w:rsidP="00EB487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EB4877" w:rsidRPr="00A64703" w:rsidRDefault="00EB4877" w:rsidP="00EB4877">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EB4877" w:rsidRPr="00A64703" w:rsidRDefault="00EB4877" w:rsidP="00EB4877">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EB4877" w:rsidRPr="00A64703" w:rsidRDefault="00EB4877" w:rsidP="00EB4877">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EB4877" w:rsidRPr="00A64703" w:rsidRDefault="00EB4877" w:rsidP="00EB487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EB4877" w:rsidRPr="00A64703" w:rsidRDefault="00EB4877" w:rsidP="00EB487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EB4877" w:rsidRPr="00A64703" w:rsidRDefault="00EB4877" w:rsidP="00EB487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EB4877" w:rsidRPr="00A64703" w:rsidRDefault="00EB4877" w:rsidP="00EB4877">
      <w:pPr>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2. Рассказать о</w:t>
      </w:r>
      <w:r w:rsidR="00924AF1" w:rsidRPr="00A64703">
        <w:rPr>
          <w:rFonts w:ascii="Times New Roman" w:hAnsi="Times New Roman" w:cs="Times New Roman"/>
          <w:sz w:val="24"/>
          <w:szCs w:val="24"/>
        </w:rPr>
        <w:t>бо</w:t>
      </w:r>
      <w:r w:rsidR="00924AF1" w:rsidRPr="00A64703">
        <w:rPr>
          <w:rFonts w:ascii="Times New Roman" w:hAnsi="Times New Roman"/>
          <w:sz w:val="24"/>
          <w:szCs w:val="24"/>
        </w:rPr>
        <w:t>сновных жанрах устной и письменной  профессиональной речи</w:t>
      </w:r>
      <w:r w:rsidRPr="00A64703">
        <w:rPr>
          <w:rFonts w:ascii="Times New Roman" w:hAnsi="Times New Roman" w:cs="Times New Roman"/>
          <w:sz w:val="24"/>
          <w:szCs w:val="24"/>
        </w:rPr>
        <w:t>.</w:t>
      </w:r>
    </w:p>
    <w:p w:rsidR="00EB4877" w:rsidRPr="00A64703" w:rsidRDefault="00EB4877" w:rsidP="00EB4877">
      <w:pPr>
        <w:spacing w:after="0" w:line="240" w:lineRule="auto"/>
        <w:ind w:left="-284"/>
        <w:rPr>
          <w:rFonts w:ascii="Times New Roman" w:hAnsi="Times New Roman"/>
          <w:b/>
          <w:i/>
          <w:sz w:val="24"/>
          <w:szCs w:val="24"/>
        </w:rPr>
      </w:pPr>
      <w:r w:rsidRPr="00A64703">
        <w:rPr>
          <w:rFonts w:ascii="Times New Roman" w:hAnsi="Times New Roman" w:cs="Times New Roman"/>
          <w:sz w:val="24"/>
          <w:szCs w:val="24"/>
          <w:lang w:val="kk-KZ"/>
        </w:rPr>
        <w:t xml:space="preserve">3.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EB4877" w:rsidRPr="00A64703" w:rsidRDefault="00EB4877" w:rsidP="00EB4877">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EB4877" w:rsidRPr="00A64703" w:rsidRDefault="00EB4877" w:rsidP="000D6600">
      <w:pPr>
        <w:pStyle w:val="a9"/>
        <w:numPr>
          <w:ilvl w:val="0"/>
          <w:numId w:val="2"/>
        </w:numPr>
        <w:tabs>
          <w:tab w:val="left" w:pos="142"/>
        </w:tabs>
        <w:ind w:hanging="9"/>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EB4877" w:rsidRPr="00A64703" w:rsidRDefault="00EB4877" w:rsidP="000D6600">
      <w:pPr>
        <w:pStyle w:val="a9"/>
        <w:numPr>
          <w:ilvl w:val="0"/>
          <w:numId w:val="2"/>
        </w:numPr>
        <w:tabs>
          <w:tab w:val="left" w:pos="142"/>
        </w:tabs>
        <w:ind w:hanging="9"/>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EB4877" w:rsidRPr="00A64703" w:rsidRDefault="00EB4877" w:rsidP="000D6600">
      <w:pPr>
        <w:pStyle w:val="a9"/>
        <w:numPr>
          <w:ilvl w:val="0"/>
          <w:numId w:val="2"/>
        </w:numPr>
        <w:tabs>
          <w:tab w:val="left" w:pos="142"/>
        </w:tabs>
        <w:ind w:hanging="9"/>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EB4877" w:rsidRPr="00A64703" w:rsidRDefault="00EB4877" w:rsidP="000D6600">
      <w:pPr>
        <w:pStyle w:val="a9"/>
        <w:numPr>
          <w:ilvl w:val="0"/>
          <w:numId w:val="2"/>
        </w:numPr>
        <w:tabs>
          <w:tab w:val="left" w:pos="142"/>
        </w:tabs>
        <w:ind w:hanging="9"/>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EB4877" w:rsidRPr="00A64703" w:rsidRDefault="00EB4877" w:rsidP="000D6600">
      <w:pPr>
        <w:pStyle w:val="a9"/>
        <w:numPr>
          <w:ilvl w:val="0"/>
          <w:numId w:val="2"/>
        </w:numPr>
        <w:tabs>
          <w:tab w:val="left" w:pos="0"/>
          <w:tab w:val="left" w:pos="142"/>
        </w:tabs>
        <w:ind w:hanging="9"/>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EB4877" w:rsidRPr="00A64703" w:rsidRDefault="00EB4877" w:rsidP="00EB4877">
      <w:pPr>
        <w:shd w:val="clear" w:color="auto" w:fill="FFFFFF"/>
        <w:spacing w:after="0" w:line="240" w:lineRule="auto"/>
        <w:ind w:left="-284" w:right="207"/>
        <w:jc w:val="both"/>
        <w:rPr>
          <w:rFonts w:ascii="Times New Roman" w:hAnsi="Times New Roman" w:cs="Times New Roman"/>
          <w:b/>
          <w:sz w:val="24"/>
          <w:szCs w:val="24"/>
        </w:rPr>
      </w:pPr>
    </w:p>
    <w:p w:rsidR="00EB4877" w:rsidRPr="00A64703" w:rsidRDefault="00EB4877" w:rsidP="00EB487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EB4877" w:rsidRPr="00A64703" w:rsidRDefault="00EB4877" w:rsidP="00EB487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37"/>
        </w:numPr>
        <w:tabs>
          <w:tab w:val="left" w:pos="284"/>
        </w:tabs>
        <w:ind w:left="0" w:firstLine="0"/>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37"/>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37"/>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37"/>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lastRenderedPageBreak/>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DA551A" w:rsidRPr="00D81DA7" w:rsidRDefault="00DA551A">
      <w:pPr>
        <w:rPr>
          <w:sz w:val="24"/>
          <w:szCs w:val="24"/>
        </w:rPr>
      </w:pPr>
    </w:p>
    <w:p w:rsidR="00562DE0" w:rsidRDefault="00562DE0" w:rsidP="00562DE0">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Практическое занятие № 3</w:t>
      </w:r>
    </w:p>
    <w:p w:rsidR="00495C4C" w:rsidRPr="00A64703" w:rsidRDefault="00495C4C" w:rsidP="00562DE0">
      <w:pPr>
        <w:tabs>
          <w:tab w:val="left" w:pos="180"/>
        </w:tabs>
        <w:spacing w:after="0" w:line="240" w:lineRule="auto"/>
        <w:ind w:left="-284" w:right="207"/>
        <w:jc w:val="center"/>
        <w:rPr>
          <w:rFonts w:ascii="Times New Roman" w:hAnsi="Times New Roman" w:cs="Times New Roman"/>
          <w:sz w:val="24"/>
          <w:szCs w:val="24"/>
          <w:lang w:val="kk-KZ"/>
        </w:rPr>
      </w:pPr>
    </w:p>
    <w:p w:rsidR="00495C4C" w:rsidRPr="00495C4C" w:rsidRDefault="00562DE0" w:rsidP="00495C4C">
      <w:pPr>
        <w:pStyle w:val="a9"/>
        <w:jc w:val="both"/>
        <w:rPr>
          <w:rFonts w:ascii="Times New Roman" w:hAnsi="Times New Roman"/>
          <w:sz w:val="24"/>
          <w:szCs w:val="24"/>
        </w:rPr>
      </w:pPr>
      <w:r w:rsidRPr="00495C4C">
        <w:rPr>
          <w:rFonts w:ascii="Times New Roman" w:hAnsi="Times New Roman" w:cs="Times New Roman"/>
          <w:b/>
          <w:sz w:val="24"/>
          <w:szCs w:val="24"/>
        </w:rPr>
        <w:t xml:space="preserve">Тема занятия: </w:t>
      </w:r>
      <w:r w:rsidR="00495C4C" w:rsidRPr="00495C4C">
        <w:rPr>
          <w:rFonts w:ascii="Times New Roman" w:hAnsi="Times New Roman"/>
          <w:sz w:val="24"/>
          <w:szCs w:val="24"/>
        </w:rPr>
        <w:t>Особенности построения словосочетаний  на материале языка специальности.</w:t>
      </w:r>
      <w:r w:rsidR="00495C4C" w:rsidRPr="00495C4C">
        <w:rPr>
          <w:rFonts w:ascii="Times New Roman" w:hAnsi="Times New Roman"/>
          <w:i/>
          <w:sz w:val="24"/>
          <w:szCs w:val="24"/>
        </w:rPr>
        <w:t xml:space="preserve"> Изоляция в электроэнергетике. (Изоляция электрических сетей.Виды изоляции).</w:t>
      </w:r>
    </w:p>
    <w:p w:rsidR="00495C4C" w:rsidRPr="00495C4C" w:rsidRDefault="00495C4C" w:rsidP="00495C4C">
      <w:pPr>
        <w:spacing w:after="0" w:line="240" w:lineRule="auto"/>
        <w:jc w:val="both"/>
        <w:rPr>
          <w:rFonts w:ascii="Times New Roman" w:hAnsi="Times New Roman" w:cs="Times New Roman"/>
          <w:b/>
          <w:sz w:val="24"/>
          <w:szCs w:val="24"/>
        </w:rPr>
      </w:pPr>
    </w:p>
    <w:p w:rsidR="007E732A" w:rsidRPr="00F8122B" w:rsidRDefault="007E732A" w:rsidP="007E732A">
      <w:pPr>
        <w:spacing w:after="0" w:line="240" w:lineRule="auto"/>
        <w:jc w:val="both"/>
        <w:rPr>
          <w:rFonts w:ascii="Times New Roman" w:hAnsi="Times New Roman"/>
          <w:sz w:val="24"/>
          <w:szCs w:val="24"/>
        </w:rPr>
      </w:pPr>
      <w:r w:rsidRPr="00F8122B">
        <w:rPr>
          <w:rFonts w:ascii="Times New Roman" w:hAnsi="Times New Roman" w:cs="Times New Roman"/>
          <w:b/>
          <w:sz w:val="24"/>
          <w:szCs w:val="24"/>
        </w:rPr>
        <w:t>План занятия:</w:t>
      </w:r>
      <w:r w:rsidRPr="00F8122B">
        <w:rPr>
          <w:rFonts w:ascii="Times New Roman" w:hAnsi="Times New Roman" w:cs="Times New Roman"/>
          <w:sz w:val="24"/>
          <w:szCs w:val="24"/>
        </w:rPr>
        <w:t xml:space="preserve"> 1. Дать понятия об о</w:t>
      </w:r>
      <w:r w:rsidRPr="00F8122B">
        <w:rPr>
          <w:rFonts w:ascii="Times New Roman" w:hAnsi="Times New Roman"/>
          <w:sz w:val="24"/>
          <w:szCs w:val="24"/>
        </w:rPr>
        <w:t xml:space="preserve">собенностях построения словосочетаний  на материале языка специальности. </w:t>
      </w:r>
    </w:p>
    <w:p w:rsidR="007E732A" w:rsidRPr="00F8122B" w:rsidRDefault="007E732A" w:rsidP="007E732A">
      <w:pPr>
        <w:spacing w:after="0" w:line="240" w:lineRule="auto"/>
        <w:jc w:val="both"/>
        <w:rPr>
          <w:rFonts w:ascii="Times New Roman" w:hAnsi="Times New Roman"/>
          <w:sz w:val="24"/>
          <w:szCs w:val="24"/>
        </w:rPr>
      </w:pPr>
      <w:r w:rsidRPr="00F8122B">
        <w:rPr>
          <w:rFonts w:ascii="Times New Roman" w:hAnsi="Times New Roman"/>
          <w:sz w:val="24"/>
          <w:szCs w:val="24"/>
        </w:rPr>
        <w:t>2. Типы связи слов в словосочетании.</w:t>
      </w:r>
    </w:p>
    <w:p w:rsidR="007E732A" w:rsidRPr="00F8122B" w:rsidRDefault="007E732A" w:rsidP="007E732A">
      <w:pPr>
        <w:spacing w:after="0" w:line="240" w:lineRule="auto"/>
        <w:jc w:val="both"/>
        <w:rPr>
          <w:rFonts w:ascii="Times New Roman" w:hAnsi="Times New Roman" w:cs="Times New Roman"/>
          <w:sz w:val="24"/>
          <w:szCs w:val="24"/>
        </w:rPr>
      </w:pPr>
      <w:r w:rsidRPr="00F8122B">
        <w:rPr>
          <w:rFonts w:ascii="Times New Roman" w:hAnsi="Times New Roman"/>
          <w:sz w:val="24"/>
          <w:szCs w:val="24"/>
        </w:rPr>
        <w:t>3. Чтение и анализ научного текста.</w:t>
      </w:r>
    </w:p>
    <w:p w:rsidR="007E732A" w:rsidRPr="00A64703" w:rsidRDefault="007E732A" w:rsidP="007E732A">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7E732A" w:rsidRPr="00A64703" w:rsidRDefault="007E732A" w:rsidP="007E732A">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 xml:space="preserve">Словосочетание - </w:t>
      </w:r>
      <w:r w:rsidRPr="00F8122B">
        <w:rPr>
          <w:rFonts w:ascii="Times New Roman" w:hAnsi="Times New Roman" w:cs="Times New Roman"/>
          <w:b/>
          <w:color w:val="000000"/>
          <w:sz w:val="24"/>
          <w:szCs w:val="24"/>
        </w:rPr>
        <w:t>это подчинительный вид связи</w:t>
      </w:r>
      <w:r w:rsidRPr="00F8122B">
        <w:rPr>
          <w:rFonts w:ascii="Times New Roman" w:hAnsi="Times New Roman" w:cs="Times New Roman"/>
          <w:color w:val="000000"/>
          <w:sz w:val="24"/>
          <w:szCs w:val="24"/>
        </w:rPr>
        <w:t xml:space="preserve">. В нем есть стержневое (или опорное) слово, в зависимости от которого находятся другие слова. Словосочетания, как и слова, являются названием фактов действительности, но наименования эти сложные и более конкретные (ср.: </w:t>
      </w:r>
      <w:r w:rsidRPr="00F8122B">
        <w:rPr>
          <w:rFonts w:ascii="Times New Roman" w:hAnsi="Times New Roman" w:cs="Times New Roman"/>
          <w:iCs/>
          <w:color w:val="000000"/>
          <w:sz w:val="24"/>
          <w:szCs w:val="24"/>
        </w:rPr>
        <w:t xml:space="preserve">родной и родной язык; читать </w:t>
      </w:r>
      <w:r w:rsidRPr="00F8122B">
        <w:rPr>
          <w:rFonts w:ascii="Times New Roman" w:hAnsi="Times New Roman" w:cs="Times New Roman"/>
          <w:color w:val="000000"/>
          <w:sz w:val="24"/>
          <w:szCs w:val="24"/>
        </w:rPr>
        <w:t xml:space="preserve">и </w:t>
      </w:r>
      <w:r w:rsidRPr="00F8122B">
        <w:rPr>
          <w:rFonts w:ascii="Times New Roman" w:hAnsi="Times New Roman" w:cs="Times New Roman"/>
          <w:iCs/>
          <w:color w:val="000000"/>
          <w:sz w:val="24"/>
          <w:szCs w:val="24"/>
        </w:rPr>
        <w:t>читать выразительно).</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iCs/>
          <w:color w:val="000000"/>
          <w:sz w:val="24"/>
          <w:szCs w:val="24"/>
        </w:rPr>
      </w:pPr>
      <w:r w:rsidRPr="00F8122B">
        <w:rPr>
          <w:rFonts w:ascii="Times New Roman" w:hAnsi="Times New Roman" w:cs="Times New Roman"/>
          <w:color w:val="000000"/>
          <w:sz w:val="24"/>
          <w:szCs w:val="24"/>
        </w:rPr>
        <w:t xml:space="preserve">Система форм словосочетания определяется системой форм стержневого слова: </w:t>
      </w:r>
      <w:r w:rsidRPr="00F8122B">
        <w:rPr>
          <w:rFonts w:ascii="Times New Roman" w:hAnsi="Times New Roman" w:cs="Times New Roman"/>
          <w:iCs/>
          <w:color w:val="000000"/>
          <w:sz w:val="24"/>
          <w:szCs w:val="24"/>
        </w:rPr>
        <w:t xml:space="preserve">письменная речь, письменную речь </w:t>
      </w:r>
      <w:r w:rsidRPr="00F8122B">
        <w:rPr>
          <w:rFonts w:ascii="Times New Roman" w:hAnsi="Times New Roman" w:cs="Times New Roman"/>
          <w:color w:val="000000"/>
          <w:sz w:val="24"/>
          <w:szCs w:val="24"/>
        </w:rPr>
        <w:t xml:space="preserve">и т. д. В отличие от предложения словосочетание не выражает законченной мысли, ему не присуща интонация сообщения, характерная для предложения. Словосочетания используются для построения предложения, и только в его составе словосочетание является единицей сообщения. Большинство словосочетаний состоит из двух и более знаменательных слов: </w:t>
      </w:r>
      <w:r w:rsidRPr="00F8122B">
        <w:rPr>
          <w:rFonts w:ascii="Times New Roman" w:hAnsi="Times New Roman" w:cs="Times New Roman"/>
          <w:iCs/>
          <w:color w:val="000000"/>
          <w:sz w:val="24"/>
          <w:szCs w:val="24"/>
        </w:rPr>
        <w:t xml:space="preserve">языковая база, речевая деятельность. </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 xml:space="preserve">К словосочетаниям относятся и трехсловные сочетания, в которых определительная часть неделима с точки зрения смысла: </w:t>
      </w:r>
      <w:r w:rsidRPr="00F8122B">
        <w:rPr>
          <w:rFonts w:ascii="Times New Roman" w:hAnsi="Times New Roman" w:cs="Times New Roman"/>
          <w:iCs/>
          <w:color w:val="000000"/>
          <w:sz w:val="24"/>
          <w:szCs w:val="24"/>
        </w:rPr>
        <w:t xml:space="preserve">социальная природа языка, виды речевой деятельности </w:t>
      </w:r>
      <w:r w:rsidRPr="00F8122B">
        <w:rPr>
          <w:rFonts w:ascii="Times New Roman" w:hAnsi="Times New Roman" w:cs="Times New Roman"/>
          <w:color w:val="000000"/>
          <w:sz w:val="24"/>
          <w:szCs w:val="24"/>
        </w:rPr>
        <w:t>и т. д.</w:t>
      </w:r>
    </w:p>
    <w:p w:rsidR="007E732A" w:rsidRPr="00F8122B" w:rsidRDefault="007E732A" w:rsidP="007E732A">
      <w:pPr>
        <w:shd w:val="clear" w:color="auto" w:fill="FFFFFF"/>
        <w:spacing w:after="0" w:line="240" w:lineRule="auto"/>
        <w:ind w:left="-284" w:right="-142" w:firstLine="284"/>
        <w:rPr>
          <w:rFonts w:ascii="Times New Roman" w:hAnsi="Times New Roman" w:cs="Times New Roman"/>
          <w:b/>
          <w:color w:val="000000"/>
          <w:sz w:val="24"/>
          <w:szCs w:val="24"/>
        </w:rPr>
      </w:pPr>
      <w:r w:rsidRPr="00F8122B">
        <w:rPr>
          <w:rFonts w:ascii="Times New Roman" w:hAnsi="Times New Roman" w:cs="Times New Roman"/>
          <w:b/>
          <w:color w:val="000000"/>
          <w:sz w:val="24"/>
          <w:szCs w:val="24"/>
        </w:rPr>
        <w:t>Виды связи словосочетании</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i/>
          <w:sz w:val="24"/>
          <w:szCs w:val="24"/>
        </w:rPr>
      </w:pPr>
      <w:r w:rsidRPr="00F8122B">
        <w:rPr>
          <w:rFonts w:ascii="Times New Roman" w:hAnsi="Times New Roman" w:cs="Times New Roman"/>
          <w:color w:val="000000"/>
          <w:sz w:val="24"/>
          <w:szCs w:val="24"/>
        </w:rPr>
        <w:t xml:space="preserve"> В словосочетании различают три вида подчинительной связи: </w:t>
      </w:r>
      <w:r w:rsidRPr="00F8122B">
        <w:rPr>
          <w:rFonts w:ascii="Times New Roman" w:hAnsi="Times New Roman" w:cs="Times New Roman"/>
          <w:i/>
          <w:color w:val="000000"/>
          <w:sz w:val="24"/>
          <w:szCs w:val="24"/>
        </w:rPr>
        <w:t>согласование, управление, примыкание.</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b/>
          <w:color w:val="000000"/>
          <w:sz w:val="24"/>
          <w:szCs w:val="24"/>
        </w:rPr>
        <w:t xml:space="preserve">Согласованием </w:t>
      </w:r>
      <w:r w:rsidRPr="00F8122B">
        <w:rPr>
          <w:rFonts w:ascii="Times New Roman" w:hAnsi="Times New Roman" w:cs="Times New Roman"/>
          <w:color w:val="000000"/>
          <w:sz w:val="24"/>
          <w:szCs w:val="24"/>
        </w:rPr>
        <w:t>называется такой вид подчинительной связи, при котором формы подчиненного, зависимого слова уподобляются формам главного слова. Такими формами являются формы рода, числа и падежа.</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 xml:space="preserve">Согласуются зависимые слова, выраженные именем прилагательным, числительным, причастием, существительным. Например: </w:t>
      </w:r>
      <w:r w:rsidRPr="00F8122B">
        <w:rPr>
          <w:rFonts w:ascii="Times New Roman" w:hAnsi="Times New Roman" w:cs="Times New Roman"/>
          <w:iCs/>
          <w:color w:val="000000"/>
          <w:sz w:val="24"/>
          <w:szCs w:val="24"/>
        </w:rPr>
        <w:t xml:space="preserve">языковые формы, наше образование, второй язык, определяющее слово. </w:t>
      </w:r>
      <w:r w:rsidRPr="00F8122B">
        <w:rPr>
          <w:rFonts w:ascii="Times New Roman" w:hAnsi="Times New Roman" w:cs="Times New Roman"/>
          <w:color w:val="000000"/>
          <w:sz w:val="24"/>
          <w:szCs w:val="24"/>
        </w:rPr>
        <w:t xml:space="preserve">В приведенных примерах зависимое слово принимает все возможные формы подчиняющего слова. Такое согласование называется полным. При неполном согласовании не все формы зависимого слова уподобляются формам подчиняющего слова, например: </w:t>
      </w:r>
      <w:r w:rsidRPr="00F8122B">
        <w:rPr>
          <w:rFonts w:ascii="Times New Roman" w:hAnsi="Times New Roman" w:cs="Times New Roman"/>
          <w:iCs/>
          <w:color w:val="000000"/>
          <w:sz w:val="24"/>
          <w:szCs w:val="24"/>
        </w:rPr>
        <w:t>врач Иванова, на озере Балхаш.</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b/>
          <w:color w:val="000000"/>
          <w:sz w:val="24"/>
          <w:szCs w:val="24"/>
        </w:rPr>
        <w:lastRenderedPageBreak/>
        <w:t>Управлением</w:t>
      </w:r>
      <w:r w:rsidRPr="00F8122B">
        <w:rPr>
          <w:rFonts w:ascii="Times New Roman" w:hAnsi="Times New Roman" w:cs="Times New Roman"/>
          <w:color w:val="000000"/>
          <w:sz w:val="24"/>
          <w:szCs w:val="24"/>
        </w:rPr>
        <w:t xml:space="preserve"> называется такой вид подчинительной связи, при котором зависимое слово ставится в том падеже, какого требует главное слово. Управляющим словом выступает глагол, а также существительное, прилагательное, местоимение, числительное, наречие. Например: </w:t>
      </w:r>
      <w:r w:rsidRPr="00F8122B">
        <w:rPr>
          <w:rFonts w:ascii="Times New Roman" w:hAnsi="Times New Roman" w:cs="Times New Roman"/>
          <w:i/>
          <w:iCs/>
          <w:color w:val="000000"/>
          <w:sz w:val="24"/>
          <w:szCs w:val="24"/>
        </w:rPr>
        <w:t>просматривать текст,  интересоваться физикой,  чтение лекции.</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iCs/>
          <w:color w:val="000000"/>
          <w:sz w:val="24"/>
          <w:szCs w:val="24"/>
        </w:rPr>
      </w:pPr>
      <w:r w:rsidRPr="00F8122B">
        <w:rPr>
          <w:rFonts w:ascii="Times New Roman" w:hAnsi="Times New Roman" w:cs="Times New Roman"/>
          <w:color w:val="000000"/>
          <w:sz w:val="24"/>
          <w:szCs w:val="24"/>
        </w:rPr>
        <w:t xml:space="preserve">Управление без предлога называется беспредложным, непосредственным: </w:t>
      </w:r>
      <w:r w:rsidRPr="00F8122B">
        <w:rPr>
          <w:rFonts w:ascii="Times New Roman" w:hAnsi="Times New Roman" w:cs="Times New Roman"/>
          <w:iCs/>
          <w:color w:val="000000"/>
          <w:sz w:val="24"/>
          <w:szCs w:val="24"/>
        </w:rPr>
        <w:t xml:space="preserve">полный впечатлений; </w:t>
      </w:r>
      <w:r w:rsidRPr="00F8122B">
        <w:rPr>
          <w:rFonts w:ascii="Times New Roman" w:hAnsi="Times New Roman" w:cs="Times New Roman"/>
          <w:color w:val="000000"/>
          <w:sz w:val="24"/>
          <w:szCs w:val="24"/>
        </w:rPr>
        <w:t xml:space="preserve">управление с предлогом называется предложным или опосредованным: </w:t>
      </w:r>
      <w:r w:rsidRPr="00F8122B">
        <w:rPr>
          <w:rFonts w:ascii="Times New Roman" w:hAnsi="Times New Roman" w:cs="Times New Roman"/>
          <w:iCs/>
          <w:color w:val="000000"/>
          <w:sz w:val="24"/>
          <w:szCs w:val="24"/>
        </w:rPr>
        <w:t>определить по окончанию.</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i/>
          <w:iCs/>
          <w:color w:val="000000"/>
          <w:sz w:val="24"/>
          <w:szCs w:val="24"/>
        </w:rPr>
      </w:pPr>
      <w:r w:rsidRPr="00F8122B">
        <w:rPr>
          <w:rFonts w:ascii="Times New Roman" w:hAnsi="Times New Roman" w:cs="Times New Roman"/>
          <w:b/>
          <w:color w:val="000000"/>
          <w:sz w:val="24"/>
          <w:szCs w:val="24"/>
        </w:rPr>
        <w:t>Примыканием</w:t>
      </w:r>
      <w:r w:rsidRPr="00F8122B">
        <w:rPr>
          <w:rFonts w:ascii="Times New Roman" w:hAnsi="Times New Roman" w:cs="Times New Roman"/>
          <w:color w:val="000000"/>
          <w:sz w:val="24"/>
          <w:szCs w:val="24"/>
        </w:rPr>
        <w:t xml:space="preserve"> называется такой вид подчинительной связи, при котором зависимое неизменяемое слово связано с главным по смыслу,  а также интонацией и порядком слов (наречие, инфинитив, деепричастие), например: </w:t>
      </w:r>
      <w:r w:rsidRPr="00F8122B">
        <w:rPr>
          <w:rFonts w:ascii="Times New Roman" w:hAnsi="Times New Roman" w:cs="Times New Roman"/>
          <w:i/>
          <w:iCs/>
          <w:color w:val="000000"/>
          <w:sz w:val="24"/>
          <w:szCs w:val="24"/>
        </w:rPr>
        <w:t>обращаться ласково, очень интересно, весьма интересно,  сказал волнуясь.</w:t>
      </w:r>
    </w:p>
    <w:p w:rsidR="007E732A" w:rsidRPr="00F8122B" w:rsidRDefault="007E732A" w:rsidP="007E732A">
      <w:pPr>
        <w:widowControl w:val="0"/>
        <w:shd w:val="clear" w:color="auto" w:fill="FFFFFF"/>
        <w:autoSpaceDE w:val="0"/>
        <w:autoSpaceDN w:val="0"/>
        <w:adjustRightInd w:val="0"/>
        <w:spacing w:after="0" w:line="240" w:lineRule="auto"/>
        <w:ind w:left="-284"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 xml:space="preserve">Для понимания специфики фразеологии научной речи следует уяснить роль </w:t>
      </w:r>
      <w:r w:rsidRPr="00F8122B">
        <w:rPr>
          <w:rFonts w:ascii="Times New Roman" w:hAnsi="Times New Roman" w:cs="Times New Roman"/>
          <w:b/>
          <w:bCs/>
          <w:color w:val="000000"/>
          <w:sz w:val="24"/>
          <w:szCs w:val="24"/>
        </w:rPr>
        <w:t xml:space="preserve">стандарта </w:t>
      </w:r>
      <w:r w:rsidRPr="00F8122B">
        <w:rPr>
          <w:rFonts w:ascii="Times New Roman" w:hAnsi="Times New Roman" w:cs="Times New Roman"/>
          <w:color w:val="000000"/>
          <w:sz w:val="24"/>
          <w:szCs w:val="24"/>
        </w:rPr>
        <w:t>в языке науки. Здесь под стандартом следует понимать сочетания слов, струк</w:t>
      </w:r>
      <w:r w:rsidRPr="00F8122B">
        <w:rPr>
          <w:rFonts w:ascii="Times New Roman" w:hAnsi="Times New Roman" w:cs="Times New Roman"/>
          <w:color w:val="000000"/>
          <w:sz w:val="24"/>
          <w:szCs w:val="24"/>
        </w:rPr>
        <w:softHyphen/>
        <w:t>турно закрепленные речевой практикой в результате многократного использования с одним и тем же четко фиксированным смыслом. Таким образом, под стандар</w:t>
      </w:r>
      <w:r w:rsidRPr="00F8122B">
        <w:rPr>
          <w:rFonts w:ascii="Times New Roman" w:hAnsi="Times New Roman" w:cs="Times New Roman"/>
          <w:color w:val="000000"/>
          <w:sz w:val="24"/>
          <w:szCs w:val="24"/>
        </w:rPr>
        <w:softHyphen/>
        <w:t>том можно понимать устойчивое сочетание, воспроизво</w:t>
      </w:r>
      <w:r w:rsidRPr="00F8122B">
        <w:rPr>
          <w:rFonts w:ascii="Times New Roman" w:hAnsi="Times New Roman" w:cs="Times New Roman"/>
          <w:color w:val="000000"/>
          <w:sz w:val="24"/>
          <w:szCs w:val="24"/>
        </w:rPr>
        <w:softHyphen/>
        <w:t>димое в речи в готовом виде. По словам В. В. Виногра</w:t>
      </w:r>
      <w:r w:rsidRPr="00F8122B">
        <w:rPr>
          <w:rFonts w:ascii="Times New Roman" w:hAnsi="Times New Roman" w:cs="Times New Roman"/>
          <w:color w:val="000000"/>
          <w:sz w:val="24"/>
          <w:szCs w:val="24"/>
        </w:rPr>
        <w:softHyphen/>
        <w:t xml:space="preserve">дова, «...большинство людей говорит и пишет с помощью </w:t>
      </w:r>
      <w:r w:rsidRPr="00F8122B">
        <w:rPr>
          <w:rFonts w:ascii="Times New Roman" w:hAnsi="Times New Roman" w:cs="Times New Roman"/>
          <w:b/>
          <w:bCs/>
          <w:color w:val="000000"/>
          <w:sz w:val="24"/>
          <w:szCs w:val="24"/>
        </w:rPr>
        <w:t xml:space="preserve">готовых </w:t>
      </w:r>
      <w:r w:rsidRPr="00F8122B">
        <w:rPr>
          <w:rFonts w:ascii="Times New Roman" w:hAnsi="Times New Roman" w:cs="Times New Roman"/>
          <w:color w:val="000000"/>
          <w:sz w:val="24"/>
          <w:szCs w:val="24"/>
        </w:rPr>
        <w:t>формул-клише».</w:t>
      </w:r>
    </w:p>
    <w:p w:rsidR="007E732A" w:rsidRPr="00F8122B" w:rsidRDefault="007E732A" w:rsidP="007E732A">
      <w:pPr>
        <w:widowControl w:val="0"/>
        <w:shd w:val="clear" w:color="auto" w:fill="FFFFFF"/>
        <w:autoSpaceDE w:val="0"/>
        <w:autoSpaceDN w:val="0"/>
        <w:adjustRightInd w:val="0"/>
        <w:spacing w:after="0" w:line="240" w:lineRule="auto"/>
        <w:ind w:left="-284"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В. Г. Костомаров предлагает различать стандарты:</w:t>
      </w:r>
    </w:p>
    <w:p w:rsidR="007E732A" w:rsidRPr="00F8122B" w:rsidRDefault="007E732A" w:rsidP="007E732A">
      <w:pPr>
        <w:widowControl w:val="0"/>
        <w:shd w:val="clear" w:color="auto" w:fill="FFFFFF"/>
        <w:autoSpaceDE w:val="0"/>
        <w:autoSpaceDN w:val="0"/>
        <w:adjustRightInd w:val="0"/>
        <w:spacing w:after="0" w:line="240" w:lineRule="auto"/>
        <w:ind w:left="-284" w:firstLine="284"/>
        <w:jc w:val="both"/>
        <w:rPr>
          <w:rFonts w:ascii="Times New Roman" w:hAnsi="Times New Roman" w:cs="Times New Roman"/>
          <w:sz w:val="24"/>
          <w:szCs w:val="24"/>
        </w:rPr>
      </w:pPr>
      <w:proofErr w:type="gramStart"/>
      <w:r w:rsidRPr="00F8122B">
        <w:rPr>
          <w:rFonts w:ascii="Times New Roman" w:hAnsi="Times New Roman" w:cs="Times New Roman"/>
          <w:color w:val="000000"/>
          <w:sz w:val="24"/>
          <w:szCs w:val="24"/>
        </w:rPr>
        <w:t xml:space="preserve">а) грамматические, выполняющие формально-связующую функцию (например: </w:t>
      </w:r>
      <w:r w:rsidRPr="00F8122B">
        <w:rPr>
          <w:rFonts w:ascii="Times New Roman" w:hAnsi="Times New Roman" w:cs="Times New Roman"/>
          <w:i/>
          <w:iCs/>
          <w:color w:val="000000"/>
          <w:sz w:val="24"/>
          <w:szCs w:val="24"/>
        </w:rPr>
        <w:t>кстати говоря; напом</w:t>
      </w:r>
      <w:r w:rsidRPr="00F8122B">
        <w:rPr>
          <w:rFonts w:ascii="Times New Roman" w:hAnsi="Times New Roman" w:cs="Times New Roman"/>
          <w:i/>
          <w:iCs/>
          <w:color w:val="000000"/>
          <w:sz w:val="24"/>
          <w:szCs w:val="24"/>
        </w:rPr>
        <w:softHyphen/>
        <w:t xml:space="preserve">ним, </w:t>
      </w:r>
      <w:r w:rsidRPr="00F8122B">
        <w:rPr>
          <w:rFonts w:ascii="Times New Roman" w:hAnsi="Times New Roman" w:cs="Times New Roman"/>
          <w:b/>
          <w:bCs/>
          <w:i/>
          <w:iCs/>
          <w:color w:val="000000"/>
          <w:sz w:val="24"/>
          <w:szCs w:val="24"/>
        </w:rPr>
        <w:t xml:space="preserve">что; </w:t>
      </w:r>
      <w:r w:rsidRPr="00F8122B">
        <w:rPr>
          <w:rFonts w:ascii="Times New Roman" w:hAnsi="Times New Roman" w:cs="Times New Roman"/>
          <w:i/>
          <w:iCs/>
          <w:color w:val="000000"/>
          <w:sz w:val="24"/>
          <w:szCs w:val="24"/>
        </w:rPr>
        <w:t>опыт показывает, что; ясно и то, что; достаточ</w:t>
      </w:r>
      <w:r w:rsidRPr="00F8122B">
        <w:rPr>
          <w:rFonts w:ascii="Times New Roman" w:hAnsi="Times New Roman" w:cs="Times New Roman"/>
          <w:i/>
          <w:iCs/>
          <w:color w:val="000000"/>
          <w:sz w:val="24"/>
          <w:szCs w:val="24"/>
        </w:rPr>
        <w:softHyphen/>
        <w:t>но вспомнить, что)</w:t>
      </w:r>
      <w:r w:rsidRPr="00F8122B">
        <w:rPr>
          <w:rFonts w:ascii="Times New Roman" w:hAnsi="Times New Roman" w:cs="Times New Roman"/>
          <w:color w:val="000000"/>
          <w:sz w:val="24"/>
          <w:szCs w:val="24"/>
        </w:rPr>
        <w:t>;</w:t>
      </w:r>
      <w:proofErr w:type="gramEnd"/>
    </w:p>
    <w:p w:rsidR="007E732A" w:rsidRPr="00F8122B" w:rsidRDefault="007E732A" w:rsidP="007E732A">
      <w:pPr>
        <w:widowControl w:val="0"/>
        <w:shd w:val="clear" w:color="auto" w:fill="FFFFFF"/>
        <w:autoSpaceDE w:val="0"/>
        <w:autoSpaceDN w:val="0"/>
        <w:adjustRightInd w:val="0"/>
        <w:spacing w:after="0" w:line="240" w:lineRule="auto"/>
        <w:ind w:left="-284" w:firstLine="284"/>
        <w:jc w:val="both"/>
        <w:rPr>
          <w:rFonts w:ascii="Times New Roman" w:hAnsi="Times New Roman" w:cs="Times New Roman"/>
          <w:color w:val="000000"/>
          <w:sz w:val="24"/>
          <w:szCs w:val="24"/>
        </w:rPr>
      </w:pPr>
      <w:r w:rsidRPr="00F8122B">
        <w:rPr>
          <w:rFonts w:ascii="Times New Roman" w:hAnsi="Times New Roman" w:cs="Times New Roman"/>
          <w:color w:val="000000"/>
          <w:sz w:val="24"/>
          <w:szCs w:val="24"/>
        </w:rPr>
        <w:t xml:space="preserve">б)   лексические, или смысловые  (например: </w:t>
      </w:r>
      <w:r w:rsidRPr="00F8122B">
        <w:rPr>
          <w:rFonts w:ascii="Times New Roman" w:hAnsi="Times New Roman" w:cs="Times New Roman"/>
          <w:i/>
          <w:iCs/>
          <w:color w:val="000000"/>
          <w:sz w:val="24"/>
          <w:szCs w:val="24"/>
        </w:rPr>
        <w:t>ясная перспектива, огромный вклад,  быть (единствен</w:t>
      </w:r>
      <w:r w:rsidRPr="00F8122B">
        <w:rPr>
          <w:rFonts w:ascii="Times New Roman" w:hAnsi="Times New Roman" w:cs="Times New Roman"/>
          <w:i/>
          <w:iCs/>
          <w:color w:val="000000"/>
          <w:sz w:val="24"/>
          <w:szCs w:val="24"/>
        </w:rPr>
        <w:softHyphen/>
        <w:t>ным) источником; быть (важным) открытием;   ввести в практику;  вести (широкие) исследования</w:t>
      </w:r>
      <w:proofErr w:type="gramStart"/>
      <w:r w:rsidRPr="00F8122B">
        <w:rPr>
          <w:rFonts w:ascii="Times New Roman" w:hAnsi="Times New Roman" w:cs="Times New Roman"/>
          <w:i/>
          <w:iCs/>
          <w:color w:val="000000"/>
          <w:sz w:val="24"/>
          <w:szCs w:val="24"/>
        </w:rPr>
        <w:t>.</w:t>
      </w:r>
      <w:r w:rsidRPr="00F8122B">
        <w:rPr>
          <w:rFonts w:ascii="Times New Roman" w:hAnsi="Times New Roman" w:cs="Times New Roman"/>
          <w:color w:val="000000"/>
          <w:sz w:val="24"/>
          <w:szCs w:val="24"/>
        </w:rPr>
        <w:t>Б</w:t>
      </w:r>
      <w:proofErr w:type="gramEnd"/>
      <w:r w:rsidRPr="00F8122B">
        <w:rPr>
          <w:rFonts w:ascii="Times New Roman" w:hAnsi="Times New Roman" w:cs="Times New Roman"/>
          <w:color w:val="000000"/>
          <w:sz w:val="24"/>
          <w:szCs w:val="24"/>
        </w:rPr>
        <w:t>ольшая часть этих единиц в научном стиле выполняет общеязы</w:t>
      </w:r>
      <w:r w:rsidRPr="00F8122B">
        <w:rPr>
          <w:rFonts w:ascii="Times New Roman" w:hAnsi="Times New Roman" w:cs="Times New Roman"/>
          <w:color w:val="000000"/>
          <w:sz w:val="24"/>
          <w:szCs w:val="24"/>
        </w:rPr>
        <w:softHyphen/>
        <w:t>ковые функции (точка зрения, на этот счет и подобные)</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color w:val="000000"/>
          <w:sz w:val="24"/>
          <w:szCs w:val="24"/>
        </w:rPr>
      </w:pPr>
      <w:r w:rsidRPr="00F8122B">
        <w:rPr>
          <w:rFonts w:ascii="Times New Roman" w:hAnsi="Times New Roman" w:cs="Times New Roman"/>
          <w:color w:val="000000"/>
          <w:sz w:val="24"/>
          <w:szCs w:val="24"/>
        </w:rPr>
        <w:t>Словосочетанием называется соединение двух или большего количества слов, принадлежащих к знаменательным частям речи, связанных между собой по смыслу и грамматически и служащих для расчлененного обозначения качества предмета, действия и т. д.</w:t>
      </w:r>
    </w:p>
    <w:p w:rsidR="007E732A" w:rsidRPr="00F8122B" w:rsidRDefault="007E732A" w:rsidP="007E732A">
      <w:pPr>
        <w:shd w:val="clear" w:color="auto" w:fill="FFFFFF"/>
        <w:spacing w:after="0" w:line="240" w:lineRule="auto"/>
        <w:ind w:left="-284" w:right="-142" w:firstLine="284"/>
        <w:jc w:val="both"/>
        <w:rPr>
          <w:rFonts w:ascii="Times New Roman" w:hAnsi="Times New Roman" w:cs="Times New Roman"/>
          <w:sz w:val="24"/>
          <w:szCs w:val="24"/>
        </w:rPr>
      </w:pPr>
      <w:r w:rsidRPr="00F8122B">
        <w:rPr>
          <w:rFonts w:ascii="Times New Roman" w:hAnsi="Times New Roman" w:cs="Times New Roman"/>
          <w:color w:val="000000"/>
          <w:sz w:val="24"/>
          <w:szCs w:val="24"/>
        </w:rPr>
        <w:t xml:space="preserve"> Например: </w:t>
      </w:r>
      <w:r w:rsidRPr="00F8122B">
        <w:rPr>
          <w:rFonts w:ascii="Times New Roman" w:hAnsi="Times New Roman" w:cs="Times New Roman"/>
          <w:iCs/>
          <w:color w:val="000000"/>
          <w:sz w:val="24"/>
          <w:szCs w:val="24"/>
        </w:rPr>
        <w:t>межнациональное общение, носитель языка, говорить медленно.</w:t>
      </w:r>
    </w:p>
    <w:p w:rsidR="00D66E72" w:rsidRDefault="00D66E72" w:rsidP="00D66E72">
      <w:pPr>
        <w:spacing w:after="0" w:line="240" w:lineRule="auto"/>
        <w:jc w:val="both"/>
        <w:rPr>
          <w:rFonts w:ascii="Times New Roman" w:hAnsi="Times New Roman" w:cs="Times New Roman"/>
          <w:b/>
          <w:bCs/>
          <w:kern w:val="36"/>
          <w:sz w:val="24"/>
          <w:szCs w:val="24"/>
        </w:rPr>
      </w:pPr>
    </w:p>
    <w:p w:rsidR="00D66E72" w:rsidRPr="00D66E72" w:rsidRDefault="00D66E72" w:rsidP="00D66E72">
      <w:pPr>
        <w:spacing w:after="0" w:line="240" w:lineRule="auto"/>
        <w:jc w:val="both"/>
        <w:rPr>
          <w:rFonts w:ascii="Times New Roman" w:hAnsi="Times New Roman" w:cs="Times New Roman"/>
          <w:b/>
          <w:sz w:val="24"/>
          <w:szCs w:val="24"/>
        </w:rPr>
      </w:pPr>
      <w:r>
        <w:rPr>
          <w:rFonts w:ascii="Times New Roman" w:hAnsi="Times New Roman" w:cs="Times New Roman"/>
          <w:b/>
          <w:bCs/>
          <w:kern w:val="36"/>
          <w:sz w:val="24"/>
          <w:szCs w:val="24"/>
        </w:rPr>
        <w:t xml:space="preserve">Текст.  </w:t>
      </w:r>
      <w:r w:rsidRPr="00D66E72">
        <w:rPr>
          <w:rFonts w:ascii="Times New Roman" w:hAnsi="Times New Roman" w:cs="Times New Roman"/>
          <w:b/>
          <w:sz w:val="24"/>
          <w:szCs w:val="24"/>
        </w:rPr>
        <w:t>Виды изоляции у кабелей и проводов</w:t>
      </w:r>
    </w:p>
    <w:p w:rsidR="00D66E72" w:rsidRPr="00D66E72" w:rsidRDefault="00D66E72" w:rsidP="00D66E72">
      <w:p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ab/>
        <w:t>Под изоляцией понимается материал, который препятствует распространению электрического тока. Существует несколько типов изоляций у кабелей и проводов. Выделяют шесть типов изоляции, исходя из номинального напряжения сети (два значения напряжения: между землей и изолированным проводником и между проводниками силового кабеля) и особенностей конструкции кабельных изделий.</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кабелей в оболочке при номинальном переменном напряжении до 220 В (для однофазных 220 и трехфазных сетей 380) или при постоянном напряжении до 700 В.</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кабелей без оболочки при номинальном переменном напряжении до 220 В (для однофазных 220 и трехфазных сетей 380) или при постоянном напряжении до 700 В.</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кабелей в оболочке при номинальном переменном напряжении от 220 В (для однофазных 220 и трехфазных сетей 380) до 400 В или при постоянном напряжении от 700 В до 1000 В.</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кабелей без оболочки при номинальном переменном напряжении от 220 В (для однофазных 220 и трехфазных сетей 380) до 400 В или при постоянном напряжении от 700 В до 1000 В.</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кабелей при номинальном переменном напряжении от 400 В до 1800 В или при постоянном напряжении от 1000 В до 6000 В.</w:t>
      </w:r>
    </w:p>
    <w:p w:rsidR="00D66E72" w:rsidRPr="00D66E72" w:rsidRDefault="00D66E72" w:rsidP="00D66E72">
      <w:pPr>
        <w:numPr>
          <w:ilvl w:val="0"/>
          <w:numId w:val="65"/>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Для кабельных изделий при номинальном переменном напряжении от 400 В до 1800 В или при постоянном напряжении от 3600 В.</w:t>
      </w:r>
    </w:p>
    <w:p w:rsidR="00D66E72" w:rsidRPr="00D66E72" w:rsidRDefault="00D66E72" w:rsidP="00D66E72">
      <w:pPr>
        <w:tabs>
          <w:tab w:val="left" w:pos="426"/>
        </w:tabs>
        <w:spacing w:after="0" w:line="240" w:lineRule="auto"/>
        <w:jc w:val="both"/>
        <w:rPr>
          <w:rFonts w:ascii="Times New Roman" w:hAnsi="Times New Roman" w:cs="Times New Roman"/>
          <w:b/>
          <w:sz w:val="24"/>
          <w:szCs w:val="24"/>
        </w:rPr>
      </w:pPr>
      <w:r w:rsidRPr="00D66E72">
        <w:rPr>
          <w:rFonts w:ascii="Times New Roman" w:hAnsi="Times New Roman" w:cs="Times New Roman"/>
          <w:b/>
          <w:sz w:val="24"/>
          <w:szCs w:val="24"/>
        </w:rPr>
        <w:t>В зависимости от материала, из которого изготовлена изоляция, выделяют следующие ее типы:</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 xml:space="preserve">Резиновая - изготовленная из природных и синтезированных (бутадиеновых, бутиловых и др.) каучуков. Основными плюсами резиновой изоляции является высокая гибкость и </w:t>
      </w:r>
      <w:r w:rsidRPr="00D66E72">
        <w:rPr>
          <w:rFonts w:ascii="Times New Roman" w:hAnsi="Times New Roman" w:cs="Times New Roman"/>
          <w:sz w:val="24"/>
          <w:szCs w:val="24"/>
        </w:rPr>
        <w:lastRenderedPageBreak/>
        <w:t>удобство при монтаже. Минусом такой изоляции является ее изнашиваемость со временем, старение и, как следствие, ухудшение сопротивления изоляции.</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Полиэтиленовая – состоит из полиэтиленов низкой и высокой плотности с добавлением стабилизаторов и других химических веществ. Полиэтилен инертен по отношению к различным средам и не подвергается распаду в растворителях при нормальной температуре окружающей среды. При повышении температуры свойства полиэтилена резко ухудшаются. Например, при температуре 70 градусов и выше полиэтилен растворяется в хлороформе, ксилоле, толуоле и четыреххлористом углероде, а некоторые органические сильнополярные жидкости вызывают его растрескивание. Плюсом такой изоляции является то, что ее можно окрашивать в различные цвета при изготовлении.</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 xml:space="preserve">Поливинилхлоридная изоляция изготавливается из поливинилхлоридной смолы с добавлением пластификаторов, стабилизаторов и других химических элементов. Это полимер белого цвета, практически </w:t>
      </w:r>
      <w:proofErr w:type="spellStart"/>
      <w:r w:rsidRPr="00D66E72">
        <w:rPr>
          <w:rFonts w:ascii="Times New Roman" w:hAnsi="Times New Roman" w:cs="Times New Roman"/>
          <w:sz w:val="24"/>
          <w:szCs w:val="24"/>
        </w:rPr>
        <w:t>негорюч</w:t>
      </w:r>
      <w:proofErr w:type="spellEnd"/>
      <w:r w:rsidRPr="00D66E72">
        <w:rPr>
          <w:rFonts w:ascii="Times New Roman" w:hAnsi="Times New Roman" w:cs="Times New Roman"/>
          <w:sz w:val="24"/>
          <w:szCs w:val="24"/>
        </w:rPr>
        <w:t xml:space="preserve">. Пластификаторы придают пластичность и облегчают процесс изготовления кабеля, но одновременно уменьшают его химическую стойкость, </w:t>
      </w:r>
      <w:proofErr w:type="spellStart"/>
      <w:r w:rsidRPr="00D66E72">
        <w:rPr>
          <w:rFonts w:ascii="Times New Roman" w:hAnsi="Times New Roman" w:cs="Times New Roman"/>
          <w:sz w:val="24"/>
          <w:szCs w:val="24"/>
        </w:rPr>
        <w:t>нагревостойкость</w:t>
      </w:r>
      <w:proofErr w:type="spellEnd"/>
      <w:r w:rsidRPr="00D66E72">
        <w:rPr>
          <w:rFonts w:ascii="Times New Roman" w:hAnsi="Times New Roman" w:cs="Times New Roman"/>
          <w:sz w:val="24"/>
          <w:szCs w:val="24"/>
        </w:rPr>
        <w:t xml:space="preserve"> и сопротивление изоляции. С помощью добавления других веществ можно повысить стойкость кабеля к нагреву и гибкость при пониженной температуре, а пигментные красители позволяют получать изоляцию различных цветов.</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Изоляция из обычной бумаги используется для кабелей и проводов напряжением до 35 кВ. Такую изоляцию пропитывают составом из масла, канифоли и воска. Для изоляции высоковольтных кабелей применяют специальную многослойную целлюлозу. Минусом бумажной изоляции является хрупкость материала и быстрая воспламеняемость.</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Фторопластовая изоляция характеризуется высокими химическими, электрическими и механическими свойствами, используется в широком диапазоне температур от -90 до + 250 градусов. Кроме того, фторопласт стоек к воздействию большинства химических веществ. Единственным минусом такой изоляции является трудоемкость при её изготовлении.</w:t>
      </w:r>
    </w:p>
    <w:p w:rsidR="00D66E72" w:rsidRPr="00D66E72" w:rsidRDefault="00D66E72" w:rsidP="00D66E72">
      <w:pPr>
        <w:numPr>
          <w:ilvl w:val="0"/>
          <w:numId w:val="66"/>
        </w:numPr>
        <w:tabs>
          <w:tab w:val="left" w:pos="426"/>
        </w:tabs>
        <w:spacing w:after="0" w:line="240" w:lineRule="auto"/>
        <w:jc w:val="both"/>
        <w:rPr>
          <w:rFonts w:ascii="Times New Roman" w:hAnsi="Times New Roman" w:cs="Times New Roman"/>
          <w:sz w:val="24"/>
          <w:szCs w:val="24"/>
        </w:rPr>
      </w:pPr>
      <w:r w:rsidRPr="00D66E72">
        <w:rPr>
          <w:rFonts w:ascii="Times New Roman" w:hAnsi="Times New Roman" w:cs="Times New Roman"/>
          <w:sz w:val="24"/>
          <w:szCs w:val="24"/>
        </w:rPr>
        <w:t>Нестандартные типы изоляции - из лака, полистирола, шелка, окиси магния и др. Но используется гораздо реже всех выше перечисленных.</w:t>
      </w:r>
    </w:p>
    <w:p w:rsidR="00D66E72" w:rsidRDefault="00D66E72" w:rsidP="00562DE0">
      <w:pPr>
        <w:spacing w:after="0" w:line="240" w:lineRule="auto"/>
        <w:ind w:left="-284" w:right="207"/>
        <w:jc w:val="both"/>
        <w:rPr>
          <w:rFonts w:ascii="Times New Roman" w:hAnsi="Times New Roman" w:cs="Times New Roman"/>
          <w:b/>
          <w:sz w:val="24"/>
          <w:szCs w:val="24"/>
        </w:rPr>
      </w:pPr>
    </w:p>
    <w:p w:rsidR="00562DE0" w:rsidRPr="00A64703" w:rsidRDefault="00562DE0" w:rsidP="00562DE0">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562DE0" w:rsidRPr="00A64703" w:rsidRDefault="00562DE0" w:rsidP="00562DE0">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562DE0" w:rsidRPr="00977BE5" w:rsidRDefault="00562DE0" w:rsidP="00977BE5">
      <w:pPr>
        <w:pStyle w:val="a9"/>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977BE5" w:rsidRPr="00495C4C">
        <w:rPr>
          <w:rFonts w:ascii="Times New Roman" w:hAnsi="Times New Roman"/>
          <w:sz w:val="24"/>
          <w:szCs w:val="24"/>
        </w:rPr>
        <w:t>Особенности построения словосочетаний  на материале языка специальности.</w:t>
      </w:r>
      <w:r w:rsidR="00977BE5" w:rsidRPr="00495C4C">
        <w:rPr>
          <w:rFonts w:ascii="Times New Roman" w:hAnsi="Times New Roman"/>
          <w:i/>
          <w:sz w:val="24"/>
          <w:szCs w:val="24"/>
        </w:rPr>
        <w:t xml:space="preserve"> Изоляция в электроэнергетике. (Изоляция элек</w:t>
      </w:r>
      <w:r w:rsidR="00977BE5">
        <w:rPr>
          <w:rFonts w:ascii="Times New Roman" w:hAnsi="Times New Roman"/>
          <w:i/>
          <w:sz w:val="24"/>
          <w:szCs w:val="24"/>
        </w:rPr>
        <w:t>трических сетей.Виды изоляции)</w:t>
      </w:r>
      <w:r w:rsidRPr="00A64703">
        <w:rPr>
          <w:rFonts w:ascii="Times New Roman" w:hAnsi="Times New Roman"/>
          <w:sz w:val="24"/>
          <w:szCs w:val="24"/>
        </w:rPr>
        <w:t>».</w:t>
      </w:r>
    </w:p>
    <w:p w:rsidR="00264EA1" w:rsidRPr="00CE0F3B" w:rsidRDefault="00562DE0"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264EA1" w:rsidRPr="00A64703">
        <w:rPr>
          <w:rFonts w:ascii="Times New Roman" w:hAnsi="Times New Roman" w:cs="Times New Roman"/>
          <w:sz w:val="24"/>
          <w:szCs w:val="24"/>
          <w:lang w:val="kk-KZ"/>
        </w:rPr>
        <w:t>(</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264EA1" w:rsidRPr="00CE0F3B">
        <w:rPr>
          <w:rFonts w:ascii="Times New Roman" w:hAnsi="Times New Roman" w:cs="Times New Roman"/>
          <w:sz w:val="24"/>
          <w:szCs w:val="24"/>
          <w:lang w:val="kk-KZ"/>
        </w:rPr>
        <w:t>):</w:t>
      </w:r>
    </w:p>
    <w:p w:rsidR="00562DE0" w:rsidRPr="00A64703" w:rsidRDefault="00562DE0" w:rsidP="00264EA1">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562DE0" w:rsidRPr="00A64703" w:rsidRDefault="00562DE0" w:rsidP="00562DE0">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562DE0" w:rsidRPr="00A64703" w:rsidRDefault="00562DE0" w:rsidP="00562DE0">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562DE0" w:rsidRPr="00A64703" w:rsidRDefault="00562DE0" w:rsidP="00562DE0">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562DE0" w:rsidRPr="00A64703" w:rsidRDefault="00562DE0" w:rsidP="00562DE0">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62DE0" w:rsidRPr="00A64703" w:rsidRDefault="00562DE0" w:rsidP="00562DE0">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562DE0" w:rsidRPr="00A64703" w:rsidRDefault="00562DE0" w:rsidP="00562DE0">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562DE0" w:rsidRPr="00A64703" w:rsidRDefault="00562DE0" w:rsidP="00562DE0">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562DE0" w:rsidRPr="00A64703" w:rsidRDefault="00562DE0" w:rsidP="00562DE0">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562DE0" w:rsidRPr="00A64703" w:rsidRDefault="00562DE0" w:rsidP="00562DE0">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562DE0" w:rsidRPr="00A64703" w:rsidRDefault="00562DE0" w:rsidP="00562DE0">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562DE0" w:rsidRPr="00A64703" w:rsidRDefault="00562DE0" w:rsidP="00562DE0">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B047F3" w:rsidRPr="00977BE5" w:rsidRDefault="00562DE0" w:rsidP="00B047F3">
      <w:pPr>
        <w:pStyle w:val="a9"/>
        <w:jc w:val="both"/>
        <w:rPr>
          <w:rFonts w:ascii="Times New Roman" w:hAnsi="Times New Roman"/>
          <w:sz w:val="24"/>
          <w:szCs w:val="24"/>
        </w:rPr>
      </w:pPr>
      <w:r w:rsidRPr="00A64703">
        <w:rPr>
          <w:rFonts w:ascii="Times New Roman" w:hAnsi="Times New Roman" w:cs="Times New Roman"/>
          <w:sz w:val="24"/>
          <w:szCs w:val="24"/>
        </w:rPr>
        <w:lastRenderedPageBreak/>
        <w:t xml:space="preserve">2. Рассказать </w:t>
      </w:r>
      <w:r w:rsidR="00B047F3" w:rsidRPr="00A64703">
        <w:rPr>
          <w:rFonts w:ascii="Times New Roman" w:hAnsi="Times New Roman" w:cs="Times New Roman"/>
          <w:sz w:val="24"/>
          <w:szCs w:val="24"/>
        </w:rPr>
        <w:t>тему</w:t>
      </w:r>
      <w:r w:rsidR="00B047F3" w:rsidRPr="00A64703">
        <w:rPr>
          <w:rFonts w:ascii="Times New Roman" w:hAnsi="Times New Roman"/>
          <w:sz w:val="24"/>
          <w:szCs w:val="24"/>
        </w:rPr>
        <w:t xml:space="preserve"> «</w:t>
      </w:r>
      <w:r w:rsidR="00B047F3" w:rsidRPr="00495C4C">
        <w:rPr>
          <w:rFonts w:ascii="Times New Roman" w:hAnsi="Times New Roman"/>
          <w:sz w:val="24"/>
          <w:szCs w:val="24"/>
        </w:rPr>
        <w:t>Особенности построения словосочетаний  на материале языка специальности.</w:t>
      </w:r>
      <w:r w:rsidR="00B047F3" w:rsidRPr="00495C4C">
        <w:rPr>
          <w:rFonts w:ascii="Times New Roman" w:hAnsi="Times New Roman"/>
          <w:i/>
          <w:sz w:val="24"/>
          <w:szCs w:val="24"/>
        </w:rPr>
        <w:t xml:space="preserve"> Изоляция в электроэнергетике. (Изоляция элек</w:t>
      </w:r>
      <w:r w:rsidR="00B047F3">
        <w:rPr>
          <w:rFonts w:ascii="Times New Roman" w:hAnsi="Times New Roman"/>
          <w:i/>
          <w:sz w:val="24"/>
          <w:szCs w:val="24"/>
        </w:rPr>
        <w:t>трических сетей.Виды изоляции)</w:t>
      </w:r>
      <w:r w:rsidR="00B047F3" w:rsidRPr="00A64703">
        <w:rPr>
          <w:rFonts w:ascii="Times New Roman" w:hAnsi="Times New Roman"/>
          <w:sz w:val="24"/>
          <w:szCs w:val="24"/>
        </w:rPr>
        <w:t>».</w:t>
      </w:r>
    </w:p>
    <w:p w:rsidR="00562DE0" w:rsidRPr="00A64703" w:rsidRDefault="00562DE0" w:rsidP="00562DE0">
      <w:pPr>
        <w:spacing w:after="0" w:line="240" w:lineRule="auto"/>
        <w:ind w:left="-284"/>
        <w:rPr>
          <w:rFonts w:ascii="Times New Roman" w:hAnsi="Times New Roman"/>
          <w:b/>
          <w:i/>
          <w:sz w:val="24"/>
          <w:szCs w:val="24"/>
        </w:rPr>
      </w:pPr>
      <w:r w:rsidRPr="00A64703">
        <w:rPr>
          <w:rFonts w:ascii="Times New Roman" w:hAnsi="Times New Roman" w:cs="Times New Roman"/>
          <w:sz w:val="24"/>
          <w:szCs w:val="24"/>
          <w:lang w:val="kk-KZ"/>
        </w:rPr>
        <w:t xml:space="preserve">3.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562DE0" w:rsidRPr="00A64703" w:rsidRDefault="00562DE0" w:rsidP="00562DE0">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562DE0" w:rsidRPr="00A64703" w:rsidRDefault="00562DE0" w:rsidP="000D6600">
      <w:pPr>
        <w:pStyle w:val="a9"/>
        <w:numPr>
          <w:ilvl w:val="0"/>
          <w:numId w:val="3"/>
        </w:numPr>
        <w:tabs>
          <w:tab w:val="left" w:pos="142"/>
        </w:tabs>
        <w:ind w:hanging="9"/>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562DE0" w:rsidRPr="00A64703" w:rsidRDefault="00562DE0" w:rsidP="000D6600">
      <w:pPr>
        <w:pStyle w:val="a9"/>
        <w:numPr>
          <w:ilvl w:val="0"/>
          <w:numId w:val="3"/>
        </w:numPr>
        <w:tabs>
          <w:tab w:val="left" w:pos="142"/>
        </w:tabs>
        <w:ind w:hanging="9"/>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562DE0" w:rsidRPr="00A64703" w:rsidRDefault="00562DE0" w:rsidP="000D6600">
      <w:pPr>
        <w:pStyle w:val="a9"/>
        <w:numPr>
          <w:ilvl w:val="0"/>
          <w:numId w:val="3"/>
        </w:numPr>
        <w:tabs>
          <w:tab w:val="left" w:pos="142"/>
        </w:tabs>
        <w:ind w:hanging="9"/>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562DE0" w:rsidRPr="00A64703" w:rsidRDefault="00562DE0" w:rsidP="000D6600">
      <w:pPr>
        <w:pStyle w:val="a9"/>
        <w:numPr>
          <w:ilvl w:val="0"/>
          <w:numId w:val="3"/>
        </w:numPr>
        <w:tabs>
          <w:tab w:val="left" w:pos="142"/>
        </w:tabs>
        <w:ind w:hanging="9"/>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562DE0" w:rsidRPr="00A64703" w:rsidRDefault="00562DE0" w:rsidP="000D6600">
      <w:pPr>
        <w:pStyle w:val="a9"/>
        <w:numPr>
          <w:ilvl w:val="0"/>
          <w:numId w:val="3"/>
        </w:numPr>
        <w:tabs>
          <w:tab w:val="left" w:pos="0"/>
          <w:tab w:val="left" w:pos="142"/>
        </w:tabs>
        <w:ind w:hanging="9"/>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562DE0" w:rsidRPr="00A64703" w:rsidRDefault="00562DE0" w:rsidP="00562DE0">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562DE0" w:rsidRPr="00A64703" w:rsidRDefault="00562DE0" w:rsidP="00562DE0">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38"/>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38"/>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38"/>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38"/>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7E732A" w:rsidRDefault="007E732A" w:rsidP="00C94ABE">
      <w:pPr>
        <w:tabs>
          <w:tab w:val="left" w:pos="180"/>
        </w:tabs>
        <w:spacing w:after="0" w:line="240" w:lineRule="auto"/>
        <w:ind w:left="-284" w:right="207"/>
        <w:jc w:val="center"/>
        <w:rPr>
          <w:rFonts w:ascii="Times New Roman" w:hAnsi="Times New Roman" w:cs="Times New Roman"/>
          <w:b/>
          <w:sz w:val="24"/>
          <w:szCs w:val="24"/>
        </w:rPr>
      </w:pPr>
    </w:p>
    <w:p w:rsidR="00C94ABE" w:rsidRPr="00A64703" w:rsidRDefault="00C94ABE" w:rsidP="00C94ABE">
      <w:pPr>
        <w:tabs>
          <w:tab w:val="left" w:pos="180"/>
        </w:tabs>
        <w:spacing w:after="0" w:line="240" w:lineRule="auto"/>
        <w:ind w:left="-284" w:right="207"/>
        <w:jc w:val="center"/>
        <w:rPr>
          <w:rFonts w:ascii="Times New Roman" w:hAnsi="Times New Roman" w:cs="Times New Roman"/>
          <w:sz w:val="24"/>
          <w:szCs w:val="24"/>
          <w:lang w:val="kk-KZ"/>
        </w:rPr>
      </w:pPr>
      <w:r w:rsidRPr="00A64703">
        <w:rPr>
          <w:rFonts w:ascii="Times New Roman" w:hAnsi="Times New Roman" w:cs="Times New Roman"/>
          <w:b/>
          <w:sz w:val="24"/>
          <w:szCs w:val="24"/>
        </w:rPr>
        <w:t>Практическое занятие № 4</w:t>
      </w:r>
    </w:p>
    <w:p w:rsidR="00B83021" w:rsidRPr="00B83021" w:rsidRDefault="00C94ABE" w:rsidP="00B83021">
      <w:pPr>
        <w:pStyle w:val="a9"/>
        <w:jc w:val="both"/>
        <w:rPr>
          <w:rFonts w:ascii="Times New Roman" w:hAnsi="Times New Roman"/>
          <w:sz w:val="24"/>
          <w:szCs w:val="24"/>
        </w:rPr>
      </w:pPr>
      <w:r w:rsidRPr="00B83021">
        <w:rPr>
          <w:rFonts w:ascii="Times New Roman" w:hAnsi="Times New Roman" w:cs="Times New Roman"/>
          <w:b/>
          <w:sz w:val="24"/>
          <w:szCs w:val="24"/>
        </w:rPr>
        <w:t xml:space="preserve">Тема занятия: </w:t>
      </w:r>
      <w:r w:rsidR="00B83021" w:rsidRPr="00B83021">
        <w:rPr>
          <w:rFonts w:ascii="Times New Roman" w:hAnsi="Times New Roman"/>
          <w:sz w:val="24"/>
          <w:szCs w:val="24"/>
        </w:rPr>
        <w:t xml:space="preserve">Особенности построения простых предложений  на материале языка специальности. </w:t>
      </w:r>
      <w:r w:rsidR="00B83021" w:rsidRPr="00B83021">
        <w:rPr>
          <w:rFonts w:ascii="Times New Roman" w:hAnsi="Times New Roman"/>
          <w:i/>
          <w:sz w:val="24"/>
          <w:szCs w:val="24"/>
        </w:rPr>
        <w:t>Электрический кабель. Виды кабелей. Кабельные изделия. Высоковольтные кабели, применяемые в электрических сетях.</w:t>
      </w:r>
    </w:p>
    <w:p w:rsidR="00B83021" w:rsidRPr="00500497" w:rsidRDefault="00B83021" w:rsidP="00B83021">
      <w:pPr>
        <w:tabs>
          <w:tab w:val="left" w:pos="-4"/>
        </w:tabs>
        <w:spacing w:after="0" w:line="240" w:lineRule="auto"/>
        <w:ind w:left="-4"/>
        <w:jc w:val="both"/>
        <w:rPr>
          <w:rFonts w:ascii="Times New Roman" w:hAnsi="Times New Roman"/>
          <w:sz w:val="24"/>
          <w:szCs w:val="24"/>
        </w:rPr>
      </w:pPr>
      <w:r w:rsidRPr="00500497">
        <w:rPr>
          <w:rFonts w:ascii="Times New Roman" w:hAnsi="Times New Roman" w:cs="Times New Roman"/>
          <w:b/>
          <w:sz w:val="24"/>
          <w:szCs w:val="24"/>
        </w:rPr>
        <w:t>План занятия:</w:t>
      </w:r>
      <w:r w:rsidRPr="00500497">
        <w:rPr>
          <w:rFonts w:ascii="Times New Roman" w:hAnsi="Times New Roman" w:cs="Times New Roman"/>
          <w:sz w:val="24"/>
          <w:szCs w:val="24"/>
        </w:rPr>
        <w:t xml:space="preserve"> 1. Дать понятия об о</w:t>
      </w:r>
      <w:r w:rsidRPr="00500497">
        <w:rPr>
          <w:rFonts w:ascii="Times New Roman" w:hAnsi="Times New Roman"/>
          <w:sz w:val="24"/>
          <w:szCs w:val="24"/>
        </w:rPr>
        <w:t xml:space="preserve">собенностях построения простых предложений  на материале языка специальности. </w:t>
      </w:r>
    </w:p>
    <w:p w:rsidR="00B83021" w:rsidRPr="00500497" w:rsidRDefault="00B83021" w:rsidP="00B83021">
      <w:pPr>
        <w:tabs>
          <w:tab w:val="left" w:pos="-4"/>
        </w:tabs>
        <w:spacing w:after="0" w:line="240" w:lineRule="auto"/>
        <w:ind w:left="-4"/>
        <w:jc w:val="both"/>
        <w:rPr>
          <w:rFonts w:ascii="Times New Roman" w:hAnsi="Times New Roman"/>
          <w:sz w:val="24"/>
          <w:szCs w:val="24"/>
        </w:rPr>
      </w:pPr>
      <w:r w:rsidRPr="00500497">
        <w:rPr>
          <w:rFonts w:ascii="Times New Roman" w:hAnsi="Times New Roman" w:cs="Times New Roman"/>
          <w:sz w:val="24"/>
          <w:szCs w:val="24"/>
        </w:rPr>
        <w:t xml:space="preserve">2. </w:t>
      </w:r>
      <w:r w:rsidRPr="00500497">
        <w:rPr>
          <w:rFonts w:ascii="Times New Roman" w:hAnsi="Times New Roman"/>
          <w:sz w:val="24"/>
          <w:szCs w:val="24"/>
        </w:rPr>
        <w:t xml:space="preserve">Типы простых предложений. </w:t>
      </w:r>
    </w:p>
    <w:p w:rsidR="00B83021" w:rsidRPr="00500497" w:rsidRDefault="00B83021" w:rsidP="00B83021">
      <w:pPr>
        <w:tabs>
          <w:tab w:val="left" w:pos="-4"/>
        </w:tabs>
        <w:spacing w:after="0" w:line="240" w:lineRule="auto"/>
        <w:ind w:left="-4"/>
        <w:jc w:val="both"/>
        <w:rPr>
          <w:rFonts w:ascii="Times New Roman" w:hAnsi="Times New Roman" w:cs="Times New Roman"/>
          <w:sz w:val="24"/>
          <w:szCs w:val="24"/>
        </w:rPr>
      </w:pPr>
      <w:r w:rsidRPr="00500497">
        <w:rPr>
          <w:rFonts w:ascii="Times New Roman" w:hAnsi="Times New Roman"/>
          <w:sz w:val="24"/>
          <w:szCs w:val="24"/>
        </w:rPr>
        <w:t>3. Чтение и анализ научного текста.</w:t>
      </w:r>
    </w:p>
    <w:p w:rsidR="00B83021" w:rsidRPr="00A64703" w:rsidRDefault="00B83021" w:rsidP="00B83021">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B83021" w:rsidRPr="00A64703" w:rsidRDefault="00B83021" w:rsidP="00B83021">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B83021" w:rsidRPr="00500497" w:rsidRDefault="00B83021" w:rsidP="00B83021">
      <w:pPr>
        <w:spacing w:after="0" w:line="240" w:lineRule="auto"/>
        <w:ind w:left="-284" w:right="-1" w:firstLine="284"/>
        <w:jc w:val="both"/>
        <w:rPr>
          <w:rFonts w:ascii="Times New Roman" w:hAnsi="Times New Roman" w:cs="Times New Roman"/>
          <w:sz w:val="24"/>
          <w:szCs w:val="24"/>
        </w:rPr>
      </w:pPr>
      <w:r w:rsidRPr="00500497">
        <w:rPr>
          <w:rFonts w:ascii="Times New Roman" w:hAnsi="Times New Roman" w:cs="Times New Roman"/>
          <w:sz w:val="24"/>
          <w:szCs w:val="24"/>
        </w:rPr>
        <w:t>⁯</w:t>
      </w:r>
      <w:r w:rsidRPr="00500497">
        <w:rPr>
          <w:rFonts w:ascii="Times New Roman" w:hAnsi="Times New Roman" w:cs="Times New Roman"/>
          <w:b/>
          <w:sz w:val="24"/>
          <w:szCs w:val="24"/>
        </w:rPr>
        <w:t>Предложение</w:t>
      </w:r>
      <w:r w:rsidRPr="00500497">
        <w:rPr>
          <w:rFonts w:ascii="Times New Roman" w:hAnsi="Times New Roman" w:cs="Times New Roman"/>
          <w:sz w:val="24"/>
          <w:szCs w:val="24"/>
        </w:rPr>
        <w:t xml:space="preserve"> – главное средство выражения и сообщения мысли. Специфическими признаками предложения являются предикативность и </w:t>
      </w:r>
      <w:r w:rsidRPr="00500497">
        <w:rPr>
          <w:rFonts w:ascii="Times New Roman" w:hAnsi="Times New Roman" w:cs="Times New Roman"/>
          <w:color w:val="000000"/>
          <w:sz w:val="24"/>
          <w:szCs w:val="24"/>
        </w:rPr>
        <w:t>интонация законченности.</w:t>
      </w:r>
      <w:r w:rsidRPr="00500497">
        <w:rPr>
          <w:rFonts w:ascii="Times New Roman" w:hAnsi="Times New Roman" w:cs="Times New Roman"/>
          <w:sz w:val="24"/>
          <w:szCs w:val="24"/>
        </w:rPr>
        <w:t xml:space="preserve"> Функция предложения в языке </w:t>
      </w:r>
      <w:r w:rsidRPr="00500497">
        <w:rPr>
          <w:rFonts w:ascii="Times New Roman" w:hAnsi="Times New Roman" w:cs="Times New Roman"/>
          <w:sz w:val="24"/>
          <w:szCs w:val="24"/>
        </w:rPr>
        <w:lastRenderedPageBreak/>
        <w:t xml:space="preserve">– </w:t>
      </w:r>
      <w:proofErr w:type="spellStart"/>
      <w:r w:rsidRPr="00500497">
        <w:rPr>
          <w:rFonts w:ascii="Times New Roman" w:hAnsi="Times New Roman" w:cs="Times New Roman"/>
          <w:b/>
          <w:i/>
          <w:sz w:val="24"/>
          <w:szCs w:val="24"/>
        </w:rPr>
        <w:t>коммуникативная.</w:t>
      </w:r>
      <w:r w:rsidRPr="00500497">
        <w:rPr>
          <w:rFonts w:ascii="Times New Roman" w:hAnsi="Times New Roman" w:cs="Times New Roman"/>
          <w:sz w:val="24"/>
          <w:szCs w:val="24"/>
        </w:rPr>
        <w:t>Данная</w:t>
      </w:r>
      <w:proofErr w:type="spellEnd"/>
      <w:r w:rsidRPr="00500497">
        <w:rPr>
          <w:rFonts w:ascii="Times New Roman" w:hAnsi="Times New Roman" w:cs="Times New Roman"/>
          <w:sz w:val="24"/>
          <w:szCs w:val="24"/>
        </w:rPr>
        <w:t xml:space="preserve"> функция не может быть выполнена ни словом, ни фразеологизмом, ни словосочетанием, поскольку они являются названиями предметом, признаков, действий, т.е. выполняют </w:t>
      </w:r>
      <w:r w:rsidRPr="00500497">
        <w:rPr>
          <w:rFonts w:ascii="Times New Roman" w:hAnsi="Times New Roman" w:cs="Times New Roman"/>
          <w:b/>
          <w:i/>
          <w:sz w:val="24"/>
          <w:szCs w:val="24"/>
        </w:rPr>
        <w:t>номинативную</w:t>
      </w:r>
      <w:r w:rsidRPr="00500497">
        <w:rPr>
          <w:rFonts w:ascii="Times New Roman" w:hAnsi="Times New Roman" w:cs="Times New Roman"/>
          <w:sz w:val="24"/>
          <w:szCs w:val="24"/>
        </w:rPr>
        <w:t xml:space="preserve"> функцию.  </w:t>
      </w:r>
    </w:p>
    <w:p w:rsidR="00B83021" w:rsidRPr="00500497" w:rsidRDefault="00B83021" w:rsidP="00B83021">
      <w:pPr>
        <w:spacing w:after="0" w:line="240" w:lineRule="auto"/>
        <w:ind w:left="-284" w:right="-1" w:firstLine="284"/>
        <w:jc w:val="both"/>
        <w:rPr>
          <w:rFonts w:ascii="Times New Roman" w:hAnsi="Times New Roman" w:cs="Times New Roman"/>
          <w:sz w:val="24"/>
          <w:szCs w:val="24"/>
        </w:rPr>
      </w:pPr>
      <w:r w:rsidRPr="00500497">
        <w:rPr>
          <w:rFonts w:ascii="Times New Roman" w:hAnsi="Times New Roman" w:cs="Times New Roman"/>
          <w:b/>
          <w:sz w:val="24"/>
          <w:szCs w:val="24"/>
        </w:rPr>
        <w:t xml:space="preserve">Предикативность </w:t>
      </w:r>
      <w:r w:rsidRPr="00500497">
        <w:rPr>
          <w:rFonts w:ascii="Times New Roman" w:hAnsi="Times New Roman" w:cs="Times New Roman"/>
          <w:sz w:val="24"/>
          <w:szCs w:val="24"/>
        </w:rPr>
        <w:t xml:space="preserve">– это отнесенность содержащегося в предложении высказывания к действительности, устанавливаемая и выражаемая говорящим. Предикативность раскрывается в синтаксических категориях модальности, времени и лица. </w:t>
      </w:r>
      <w:r w:rsidRPr="00500497">
        <w:rPr>
          <w:rFonts w:ascii="Times New Roman" w:hAnsi="Times New Roman" w:cs="Times New Roman"/>
          <w:b/>
          <w:i/>
          <w:sz w:val="24"/>
          <w:szCs w:val="24"/>
        </w:rPr>
        <w:t>Модальность</w:t>
      </w:r>
      <w:r w:rsidRPr="00500497">
        <w:rPr>
          <w:rFonts w:ascii="Times New Roman" w:hAnsi="Times New Roman" w:cs="Times New Roman"/>
          <w:sz w:val="24"/>
          <w:szCs w:val="24"/>
        </w:rPr>
        <w:t xml:space="preserve">– это оценка высказывания с точки зрения реальности-ирреальности. </w:t>
      </w:r>
      <w:r w:rsidRPr="00500497">
        <w:rPr>
          <w:rFonts w:ascii="Times New Roman" w:hAnsi="Times New Roman" w:cs="Times New Roman"/>
          <w:b/>
          <w:i/>
          <w:sz w:val="24"/>
          <w:szCs w:val="24"/>
        </w:rPr>
        <w:t>Время</w:t>
      </w:r>
      <w:r w:rsidRPr="00500497">
        <w:rPr>
          <w:rFonts w:ascii="Times New Roman" w:hAnsi="Times New Roman" w:cs="Times New Roman"/>
          <w:sz w:val="24"/>
          <w:szCs w:val="24"/>
        </w:rPr>
        <w:t xml:space="preserve">– это соотнесенность высказывания с моментом речи. </w:t>
      </w:r>
      <w:r w:rsidRPr="00500497">
        <w:rPr>
          <w:rFonts w:ascii="Times New Roman" w:hAnsi="Times New Roman" w:cs="Times New Roman"/>
          <w:b/>
          <w:i/>
          <w:sz w:val="24"/>
          <w:szCs w:val="24"/>
        </w:rPr>
        <w:t>Лицо</w:t>
      </w:r>
      <w:r w:rsidRPr="00500497">
        <w:rPr>
          <w:rFonts w:ascii="Times New Roman" w:hAnsi="Times New Roman" w:cs="Times New Roman"/>
          <w:b/>
          <w:sz w:val="24"/>
          <w:szCs w:val="24"/>
        </w:rPr>
        <w:t xml:space="preserve"> –</w:t>
      </w:r>
      <w:r w:rsidRPr="00500497">
        <w:rPr>
          <w:rFonts w:ascii="Times New Roman" w:hAnsi="Times New Roman" w:cs="Times New Roman"/>
          <w:sz w:val="24"/>
          <w:szCs w:val="24"/>
        </w:rPr>
        <w:t xml:space="preserve"> это отнесенность высказывания к говорящему. </w:t>
      </w:r>
    </w:p>
    <w:p w:rsidR="00B83021" w:rsidRPr="00500497" w:rsidRDefault="00B83021" w:rsidP="00B83021">
      <w:pPr>
        <w:spacing w:after="0" w:line="240" w:lineRule="auto"/>
        <w:ind w:left="-284" w:right="-1" w:firstLine="284"/>
        <w:jc w:val="both"/>
        <w:rPr>
          <w:rFonts w:ascii="Times New Roman" w:hAnsi="Times New Roman" w:cs="Times New Roman"/>
          <w:sz w:val="24"/>
          <w:szCs w:val="24"/>
        </w:rPr>
      </w:pPr>
      <w:r w:rsidRPr="00500497">
        <w:rPr>
          <w:rFonts w:ascii="Times New Roman" w:hAnsi="Times New Roman" w:cs="Times New Roman"/>
          <w:b/>
          <w:sz w:val="24"/>
          <w:szCs w:val="24"/>
        </w:rPr>
        <w:t xml:space="preserve">Интонация </w:t>
      </w:r>
      <w:r w:rsidRPr="00500497">
        <w:rPr>
          <w:rFonts w:ascii="Times New Roman" w:hAnsi="Times New Roman" w:cs="Times New Roman"/>
          <w:sz w:val="24"/>
          <w:szCs w:val="24"/>
        </w:rPr>
        <w:t>– сложное фонетическое явление. Она связана с характером предложения, т.е. с последовательным произнесением составляющих его слов. Интонация предложения имеет замкнутую структуру – начало, развитие, завершение.</w:t>
      </w:r>
    </w:p>
    <w:p w:rsidR="00B83021" w:rsidRPr="00500497" w:rsidRDefault="00B83021" w:rsidP="00B83021">
      <w:pPr>
        <w:pStyle w:val="ac"/>
        <w:tabs>
          <w:tab w:val="left" w:pos="0"/>
          <w:tab w:val="left" w:pos="284"/>
        </w:tabs>
        <w:spacing w:after="0" w:line="240" w:lineRule="auto"/>
        <w:ind w:left="-284" w:right="-1" w:firstLine="284"/>
        <w:jc w:val="both"/>
        <w:rPr>
          <w:rFonts w:ascii="Times New Roman" w:hAnsi="Times New Roman"/>
          <w:sz w:val="24"/>
          <w:szCs w:val="24"/>
        </w:rPr>
      </w:pPr>
      <w:r w:rsidRPr="00500497">
        <w:rPr>
          <w:rFonts w:ascii="Times New Roman" w:hAnsi="Times New Roman"/>
          <w:sz w:val="24"/>
          <w:szCs w:val="24"/>
        </w:rPr>
        <w:t xml:space="preserve">⁯ </w:t>
      </w:r>
      <w:r w:rsidRPr="00500497">
        <w:rPr>
          <w:rFonts w:ascii="Times New Roman" w:hAnsi="Times New Roman"/>
          <w:b/>
          <w:sz w:val="24"/>
          <w:szCs w:val="24"/>
        </w:rPr>
        <w:t>В предложении</w:t>
      </w:r>
      <w:r w:rsidRPr="00500497">
        <w:rPr>
          <w:rFonts w:ascii="Times New Roman" w:hAnsi="Times New Roman"/>
          <w:sz w:val="24"/>
          <w:szCs w:val="24"/>
        </w:rPr>
        <w:t xml:space="preserve"> выделяется </w:t>
      </w:r>
      <w:r w:rsidRPr="00500497">
        <w:rPr>
          <w:rFonts w:ascii="Times New Roman" w:hAnsi="Times New Roman"/>
          <w:b/>
          <w:sz w:val="24"/>
          <w:szCs w:val="24"/>
        </w:rPr>
        <w:t>предикативная основа,</w:t>
      </w:r>
      <w:r w:rsidRPr="00500497">
        <w:rPr>
          <w:rFonts w:ascii="Times New Roman" w:hAnsi="Times New Roman"/>
          <w:sz w:val="24"/>
          <w:szCs w:val="24"/>
        </w:rPr>
        <w:t xml:space="preserve"> т.е. сочетание главных членов предложения – подлежащего и сказуемого (двусоставное предложение), или одного из них (односоставное предложение).</w:t>
      </w:r>
    </w:p>
    <w:p w:rsidR="00B83021" w:rsidRPr="00500497" w:rsidRDefault="00B83021" w:rsidP="00B83021">
      <w:pPr>
        <w:pStyle w:val="ac"/>
        <w:tabs>
          <w:tab w:val="left" w:pos="0"/>
          <w:tab w:val="left" w:pos="284"/>
        </w:tabs>
        <w:spacing w:after="0" w:line="240" w:lineRule="auto"/>
        <w:ind w:left="-284" w:right="-1" w:firstLine="284"/>
        <w:jc w:val="both"/>
        <w:rPr>
          <w:rFonts w:ascii="Times New Roman" w:hAnsi="Times New Roman"/>
          <w:sz w:val="24"/>
          <w:szCs w:val="24"/>
        </w:rPr>
      </w:pPr>
      <w:r w:rsidRPr="00500497">
        <w:rPr>
          <w:rFonts w:ascii="Times New Roman" w:hAnsi="Times New Roman"/>
          <w:sz w:val="24"/>
          <w:szCs w:val="24"/>
        </w:rPr>
        <w:tab/>
        <w:t>В научном стиле преобладают простые распространенные и сложноподчиненные предложения. Использование номинативных предложений в научных текстах довольно ограниченно, они обычно употребляются в заголовках и формулировках пунктов плана. Активно используются причастные и деепричастные обороты.</w:t>
      </w:r>
    </w:p>
    <w:p w:rsidR="00B83021" w:rsidRPr="00500497" w:rsidRDefault="00B83021" w:rsidP="00B83021">
      <w:pPr>
        <w:pStyle w:val="ac"/>
        <w:tabs>
          <w:tab w:val="left" w:pos="0"/>
          <w:tab w:val="left" w:pos="284"/>
        </w:tabs>
        <w:spacing w:after="0" w:line="240" w:lineRule="auto"/>
        <w:ind w:left="-284" w:firstLine="284"/>
        <w:jc w:val="both"/>
        <w:rPr>
          <w:rFonts w:ascii="Times New Roman" w:hAnsi="Times New Roman"/>
          <w:sz w:val="24"/>
          <w:szCs w:val="24"/>
        </w:rPr>
      </w:pPr>
      <w:r w:rsidRPr="00500497">
        <w:rPr>
          <w:rFonts w:ascii="Times New Roman" w:hAnsi="Times New Roman"/>
          <w:sz w:val="24"/>
          <w:szCs w:val="24"/>
        </w:rPr>
        <w:tab/>
        <w:t>В научном стиле преобладают простые распространенные и сложноподчиненные предложения. Использование номинативных предложений в научных текстах довольно ограниченно, они обычно употребляются в заголовках и формулировках пунктов плана. Активно используются причастные и деепричастные обороты.</w:t>
      </w:r>
    </w:p>
    <w:p w:rsidR="00B83021" w:rsidRPr="00500497" w:rsidRDefault="00B83021" w:rsidP="00B83021">
      <w:pPr>
        <w:spacing w:after="0" w:line="240" w:lineRule="auto"/>
        <w:ind w:left="-284" w:firstLine="284"/>
        <w:outlineLvl w:val="0"/>
        <w:rPr>
          <w:rFonts w:ascii="Times New Roman" w:hAnsi="Times New Roman" w:cs="Times New Roman"/>
          <w:b/>
          <w:sz w:val="24"/>
          <w:szCs w:val="24"/>
        </w:rPr>
      </w:pPr>
      <w:r w:rsidRPr="00500497">
        <w:rPr>
          <w:rFonts w:ascii="Times New Roman" w:hAnsi="Times New Roman" w:cs="Times New Roman"/>
          <w:b/>
          <w:sz w:val="24"/>
          <w:szCs w:val="24"/>
        </w:rPr>
        <w:t>Типы предложений</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1</w:t>
      </w:r>
      <w:r w:rsidRPr="00500497">
        <w:rPr>
          <w:rFonts w:ascii="Times New Roman" w:hAnsi="Times New Roman" w:cs="Times New Roman"/>
          <w:sz w:val="24"/>
          <w:szCs w:val="24"/>
        </w:rPr>
        <w:t>.По цели высказывания:</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 xml:space="preserve">- </w:t>
      </w:r>
      <w:proofErr w:type="gramStart"/>
      <w:r w:rsidRPr="00500497">
        <w:rPr>
          <w:rFonts w:ascii="Times New Roman" w:hAnsi="Times New Roman" w:cs="Times New Roman"/>
          <w:b/>
          <w:sz w:val="24"/>
          <w:szCs w:val="24"/>
        </w:rPr>
        <w:t>повествовательные</w:t>
      </w:r>
      <w:proofErr w:type="gramEnd"/>
      <w:r w:rsidRPr="00500497">
        <w:rPr>
          <w:rFonts w:ascii="Times New Roman" w:hAnsi="Times New Roman" w:cs="Times New Roman"/>
          <w:b/>
          <w:sz w:val="24"/>
          <w:szCs w:val="24"/>
        </w:rPr>
        <w:t xml:space="preserve">, </w:t>
      </w:r>
      <w:r w:rsidRPr="00500497">
        <w:rPr>
          <w:rFonts w:ascii="Times New Roman" w:hAnsi="Times New Roman" w:cs="Times New Roman"/>
          <w:sz w:val="24"/>
          <w:szCs w:val="24"/>
        </w:rPr>
        <w:t>сообщающие о чем-либо, описывающие и т.п..</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sz w:val="24"/>
          <w:szCs w:val="24"/>
        </w:rPr>
        <w:t>Интонация их - спокойная, ровная, с понижением на конце предложения;</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-вопросительные,</w:t>
      </w:r>
      <w:r w:rsidRPr="00500497">
        <w:rPr>
          <w:rFonts w:ascii="Times New Roman" w:hAnsi="Times New Roman" w:cs="Times New Roman"/>
          <w:sz w:val="24"/>
          <w:szCs w:val="24"/>
        </w:rPr>
        <w:t xml:space="preserve"> содержащие вопрос, имеющие особую вопросительную интонацию с повышением тона на слове, к которому относится вопрос, вопросительные частицы, местоимения, наречия;</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-побудительные</w:t>
      </w:r>
      <w:r w:rsidRPr="00500497">
        <w:rPr>
          <w:rFonts w:ascii="Times New Roman" w:hAnsi="Times New Roman" w:cs="Times New Roman"/>
          <w:sz w:val="24"/>
          <w:szCs w:val="24"/>
        </w:rPr>
        <w:t xml:space="preserve">, выражающие стремление говорящего побудить собеседника к чему-либо, оформляющиеся с помощью побудительной интонации, частиц, глагольных наклонений. </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2</w:t>
      </w:r>
      <w:r w:rsidRPr="00500497">
        <w:rPr>
          <w:rFonts w:ascii="Times New Roman" w:hAnsi="Times New Roman" w:cs="Times New Roman"/>
          <w:sz w:val="24"/>
          <w:szCs w:val="24"/>
        </w:rPr>
        <w:t>.По эмоциональной окраске, интонации:</w:t>
      </w:r>
    </w:p>
    <w:p w:rsidR="00B83021" w:rsidRPr="00500497" w:rsidRDefault="00B83021" w:rsidP="00B83021">
      <w:pPr>
        <w:spacing w:after="0" w:line="240" w:lineRule="auto"/>
        <w:ind w:left="-284" w:firstLine="284"/>
        <w:jc w:val="both"/>
        <w:outlineLvl w:val="0"/>
        <w:rPr>
          <w:rFonts w:ascii="Times New Roman" w:hAnsi="Times New Roman" w:cs="Times New Roman"/>
          <w:b/>
          <w:sz w:val="24"/>
          <w:szCs w:val="24"/>
        </w:rPr>
      </w:pPr>
      <w:r w:rsidRPr="00500497">
        <w:rPr>
          <w:rFonts w:ascii="Times New Roman" w:hAnsi="Times New Roman" w:cs="Times New Roman"/>
          <w:b/>
          <w:sz w:val="24"/>
          <w:szCs w:val="24"/>
        </w:rPr>
        <w:t>Восклицательные и невосклицательные.</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3</w:t>
      </w:r>
      <w:r w:rsidRPr="00500497">
        <w:rPr>
          <w:rFonts w:ascii="Times New Roman" w:hAnsi="Times New Roman" w:cs="Times New Roman"/>
          <w:sz w:val="24"/>
          <w:szCs w:val="24"/>
        </w:rPr>
        <w:t xml:space="preserve">.По составу: </w:t>
      </w:r>
      <w:r w:rsidRPr="00500497">
        <w:rPr>
          <w:rFonts w:ascii="Times New Roman" w:hAnsi="Times New Roman" w:cs="Times New Roman"/>
          <w:b/>
          <w:sz w:val="24"/>
          <w:szCs w:val="24"/>
        </w:rPr>
        <w:t xml:space="preserve">простые – </w:t>
      </w:r>
      <w:r w:rsidRPr="00500497">
        <w:rPr>
          <w:rFonts w:ascii="Times New Roman" w:hAnsi="Times New Roman" w:cs="Times New Roman"/>
          <w:sz w:val="24"/>
          <w:szCs w:val="24"/>
        </w:rPr>
        <w:t xml:space="preserve">с одним грамматическим центром и </w:t>
      </w:r>
      <w:r w:rsidRPr="00500497">
        <w:rPr>
          <w:rFonts w:ascii="Times New Roman" w:hAnsi="Times New Roman" w:cs="Times New Roman"/>
          <w:b/>
          <w:sz w:val="24"/>
          <w:szCs w:val="24"/>
        </w:rPr>
        <w:t>сложные –</w:t>
      </w:r>
      <w:r w:rsidRPr="00500497">
        <w:rPr>
          <w:rFonts w:ascii="Times New Roman" w:hAnsi="Times New Roman" w:cs="Times New Roman"/>
          <w:sz w:val="24"/>
          <w:szCs w:val="24"/>
        </w:rPr>
        <w:t xml:space="preserve"> с несколькими грамматическими центрами.</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Сложные</w:t>
      </w:r>
      <w:r w:rsidRPr="00500497">
        <w:rPr>
          <w:rFonts w:ascii="Times New Roman" w:hAnsi="Times New Roman" w:cs="Times New Roman"/>
          <w:sz w:val="24"/>
          <w:szCs w:val="24"/>
        </w:rPr>
        <w:t xml:space="preserve"> предложения по характеру отношений между их частями бывают</w:t>
      </w:r>
      <w:r w:rsidRPr="00500497">
        <w:rPr>
          <w:rFonts w:ascii="Times New Roman" w:hAnsi="Times New Roman" w:cs="Times New Roman"/>
          <w:b/>
          <w:sz w:val="24"/>
          <w:szCs w:val="24"/>
        </w:rPr>
        <w:t xml:space="preserve"> союзными (сложносочиненные и сложноподчиненные) и бессоюзными;</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 xml:space="preserve">Простые </w:t>
      </w:r>
      <w:r w:rsidRPr="00500497">
        <w:rPr>
          <w:rFonts w:ascii="Times New Roman" w:hAnsi="Times New Roman" w:cs="Times New Roman"/>
          <w:sz w:val="24"/>
          <w:szCs w:val="24"/>
        </w:rPr>
        <w:t>предложения:</w:t>
      </w:r>
    </w:p>
    <w:p w:rsidR="00B83021" w:rsidRPr="00500497" w:rsidRDefault="00B83021" w:rsidP="00B83021">
      <w:pPr>
        <w:spacing w:after="0" w:line="240" w:lineRule="auto"/>
        <w:ind w:left="-284" w:firstLine="284"/>
        <w:jc w:val="both"/>
        <w:rPr>
          <w:rFonts w:ascii="Times New Roman" w:hAnsi="Times New Roman" w:cs="Times New Roman"/>
          <w:b/>
          <w:sz w:val="24"/>
          <w:szCs w:val="24"/>
        </w:rPr>
      </w:pPr>
      <w:r w:rsidRPr="00500497">
        <w:rPr>
          <w:rFonts w:ascii="Times New Roman" w:hAnsi="Times New Roman" w:cs="Times New Roman"/>
          <w:sz w:val="24"/>
          <w:szCs w:val="24"/>
        </w:rPr>
        <w:t xml:space="preserve">а) по наличию  одного или обоих главных членов предложения – </w:t>
      </w:r>
      <w:r w:rsidRPr="00500497">
        <w:rPr>
          <w:rFonts w:ascii="Times New Roman" w:hAnsi="Times New Roman" w:cs="Times New Roman"/>
          <w:b/>
          <w:sz w:val="24"/>
          <w:szCs w:val="24"/>
        </w:rPr>
        <w:t>односоставные и двусоставные;</w:t>
      </w:r>
    </w:p>
    <w:p w:rsidR="00B83021" w:rsidRPr="00500497" w:rsidRDefault="00B83021" w:rsidP="00B83021">
      <w:pPr>
        <w:spacing w:after="0" w:line="240" w:lineRule="auto"/>
        <w:ind w:left="-284" w:firstLine="284"/>
        <w:jc w:val="both"/>
        <w:rPr>
          <w:rFonts w:ascii="Times New Roman" w:hAnsi="Times New Roman" w:cs="Times New Roman"/>
          <w:b/>
          <w:sz w:val="24"/>
          <w:szCs w:val="24"/>
        </w:rPr>
      </w:pPr>
      <w:r w:rsidRPr="00500497">
        <w:rPr>
          <w:rFonts w:ascii="Times New Roman" w:hAnsi="Times New Roman" w:cs="Times New Roman"/>
          <w:sz w:val="24"/>
          <w:szCs w:val="24"/>
        </w:rPr>
        <w:t xml:space="preserve">б) по наличию или отсутствию второстепенных членов предложения – </w:t>
      </w:r>
      <w:r w:rsidRPr="00500497">
        <w:rPr>
          <w:rFonts w:ascii="Times New Roman" w:hAnsi="Times New Roman" w:cs="Times New Roman"/>
          <w:b/>
          <w:sz w:val="24"/>
          <w:szCs w:val="24"/>
        </w:rPr>
        <w:t>распространенные и нераспространенные;</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в)</w:t>
      </w:r>
      <w:r w:rsidRPr="00500497">
        <w:rPr>
          <w:rFonts w:ascii="Times New Roman" w:hAnsi="Times New Roman" w:cs="Times New Roman"/>
          <w:sz w:val="24"/>
          <w:szCs w:val="24"/>
        </w:rPr>
        <w:t xml:space="preserve"> по наличию или частичному отсутствию членов данной структуры предложения – </w:t>
      </w:r>
      <w:r w:rsidRPr="00500497">
        <w:rPr>
          <w:rFonts w:ascii="Times New Roman" w:hAnsi="Times New Roman" w:cs="Times New Roman"/>
          <w:b/>
          <w:sz w:val="24"/>
          <w:szCs w:val="24"/>
        </w:rPr>
        <w:t>полные и неполные</w:t>
      </w:r>
      <w:proofErr w:type="gramStart"/>
      <w:r w:rsidRPr="00500497">
        <w:rPr>
          <w:rFonts w:ascii="Times New Roman" w:hAnsi="Times New Roman" w:cs="Times New Roman"/>
          <w:b/>
          <w:sz w:val="24"/>
          <w:szCs w:val="24"/>
        </w:rPr>
        <w:t>.</w:t>
      </w:r>
      <w:r w:rsidRPr="00500497">
        <w:rPr>
          <w:rFonts w:ascii="Times New Roman" w:hAnsi="Times New Roman" w:cs="Times New Roman"/>
          <w:sz w:val="24"/>
          <w:szCs w:val="24"/>
        </w:rPr>
        <w:t>В</w:t>
      </w:r>
      <w:proofErr w:type="gramEnd"/>
      <w:r w:rsidRPr="00500497">
        <w:rPr>
          <w:rFonts w:ascii="Times New Roman" w:hAnsi="Times New Roman" w:cs="Times New Roman"/>
          <w:sz w:val="24"/>
          <w:szCs w:val="24"/>
        </w:rPr>
        <w:t xml:space="preserve"> неполных отсутствует какой – либо член предложения, необходимый для полноты их строения и значения; пропущенные слова восстанавливаются по смыслу (по предыдущему тексту, подсказываются ситуацией), например:</w:t>
      </w:r>
      <w:r w:rsidRPr="00500497">
        <w:rPr>
          <w:rFonts w:ascii="Times New Roman" w:hAnsi="Times New Roman" w:cs="Times New Roman"/>
          <w:sz w:val="24"/>
          <w:szCs w:val="24"/>
          <w:lang w:val="kk-KZ"/>
        </w:rPr>
        <w:t xml:space="preserve"> Перизат принесла старые конструкции по технологии машиностроения </w:t>
      </w:r>
      <w:r w:rsidRPr="00500497">
        <w:rPr>
          <w:rFonts w:ascii="Times New Roman" w:hAnsi="Times New Roman" w:cs="Times New Roman"/>
          <w:sz w:val="24"/>
          <w:szCs w:val="24"/>
        </w:rPr>
        <w:t xml:space="preserve">, а  </w:t>
      </w:r>
      <w:r w:rsidRPr="00500497">
        <w:rPr>
          <w:rFonts w:ascii="Times New Roman" w:hAnsi="Times New Roman" w:cs="Times New Roman"/>
          <w:sz w:val="24"/>
          <w:szCs w:val="24"/>
          <w:lang w:val="kk-KZ"/>
        </w:rPr>
        <w:t xml:space="preserve">Назерке  новые    </w:t>
      </w:r>
      <w:r w:rsidRPr="00500497">
        <w:rPr>
          <w:rFonts w:ascii="Times New Roman" w:hAnsi="Times New Roman" w:cs="Times New Roman"/>
          <w:sz w:val="24"/>
          <w:szCs w:val="24"/>
        </w:rPr>
        <w:t xml:space="preserve">( во 2- м предложении отсутствует </w:t>
      </w:r>
      <w:r w:rsidRPr="00500497">
        <w:rPr>
          <w:rFonts w:ascii="Times New Roman" w:hAnsi="Times New Roman" w:cs="Times New Roman"/>
          <w:sz w:val="24"/>
          <w:szCs w:val="24"/>
          <w:u w:val="single"/>
          <w:lang w:val="kk-KZ"/>
        </w:rPr>
        <w:t>принесла конструкции по технологиимашиностроения</w:t>
      </w:r>
      <w:r w:rsidRPr="00500497">
        <w:rPr>
          <w:rFonts w:ascii="Times New Roman" w:hAnsi="Times New Roman" w:cs="Times New Roman"/>
          <w:sz w:val="24"/>
          <w:szCs w:val="24"/>
          <w:u w:val="single"/>
        </w:rPr>
        <w:t>).</w:t>
      </w:r>
    </w:p>
    <w:p w:rsidR="00B83021" w:rsidRPr="00500497" w:rsidRDefault="00B83021" w:rsidP="00B83021">
      <w:pPr>
        <w:spacing w:after="0" w:line="240" w:lineRule="auto"/>
        <w:ind w:left="-284" w:firstLine="284"/>
        <w:rPr>
          <w:rFonts w:ascii="Times New Roman" w:hAnsi="Times New Roman" w:cs="Times New Roman"/>
          <w:b/>
          <w:sz w:val="24"/>
          <w:szCs w:val="24"/>
        </w:rPr>
      </w:pPr>
      <w:r w:rsidRPr="00500497">
        <w:rPr>
          <w:rFonts w:ascii="Times New Roman" w:hAnsi="Times New Roman" w:cs="Times New Roman"/>
          <w:b/>
          <w:sz w:val="24"/>
          <w:szCs w:val="24"/>
        </w:rPr>
        <w:t>Односоставные:</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Определенно-личные предложения</w:t>
      </w:r>
      <w:r w:rsidRPr="00500497">
        <w:rPr>
          <w:rFonts w:ascii="Times New Roman" w:hAnsi="Times New Roman" w:cs="Times New Roman"/>
          <w:sz w:val="24"/>
          <w:szCs w:val="24"/>
        </w:rPr>
        <w:t xml:space="preserve"> – это односоставные предложения со сказуемым глаголом в форме 1-го или 2-го лица (иду, идешь, идем, идете). Так как окончания глаголов в этих формах достаточно определенно указывает на лицо и число местоимений (Я, ты, мы, вы), подлежащее в </w:t>
      </w:r>
      <w:r w:rsidRPr="00500497">
        <w:rPr>
          <w:rFonts w:ascii="Times New Roman" w:hAnsi="Times New Roman" w:cs="Times New Roman"/>
          <w:sz w:val="24"/>
          <w:szCs w:val="24"/>
        </w:rPr>
        <w:lastRenderedPageBreak/>
        <w:t xml:space="preserve">таких предложениях не обязательно, например: 1) </w:t>
      </w:r>
      <w:r w:rsidRPr="00500497">
        <w:rPr>
          <w:rFonts w:ascii="Times New Roman" w:hAnsi="Times New Roman" w:cs="Times New Roman"/>
          <w:b/>
          <w:sz w:val="24"/>
          <w:szCs w:val="24"/>
        </w:rPr>
        <w:t>Уходим</w:t>
      </w:r>
      <w:r w:rsidRPr="00500497">
        <w:rPr>
          <w:rFonts w:ascii="Times New Roman" w:hAnsi="Times New Roman" w:cs="Times New Roman"/>
          <w:sz w:val="24"/>
          <w:szCs w:val="24"/>
        </w:rPr>
        <w:t xml:space="preserve"> завтра в море.    2) </w:t>
      </w:r>
      <w:r w:rsidRPr="00500497">
        <w:rPr>
          <w:rFonts w:ascii="Times New Roman" w:hAnsi="Times New Roman" w:cs="Times New Roman"/>
          <w:b/>
          <w:sz w:val="24"/>
          <w:szCs w:val="24"/>
        </w:rPr>
        <w:t>Выберите</w:t>
      </w:r>
      <w:r w:rsidRPr="00500497">
        <w:rPr>
          <w:rFonts w:ascii="Times New Roman" w:hAnsi="Times New Roman" w:cs="Times New Roman"/>
          <w:sz w:val="24"/>
          <w:szCs w:val="24"/>
        </w:rPr>
        <w:t xml:space="preserve"> себе книгу по вкусу.</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Неопределенно-личные предложения</w:t>
      </w:r>
      <w:r w:rsidRPr="00500497">
        <w:rPr>
          <w:rFonts w:ascii="Times New Roman" w:hAnsi="Times New Roman" w:cs="Times New Roman"/>
          <w:sz w:val="24"/>
          <w:szCs w:val="24"/>
        </w:rPr>
        <w:t xml:space="preserve"> – это односоставные предложения со сказуемым-глаголом в форме третьего лица множественного числа в прошедшем времени, например: 1) В дверь </w:t>
      </w:r>
      <w:r w:rsidRPr="00500497">
        <w:rPr>
          <w:rFonts w:ascii="Times New Roman" w:hAnsi="Times New Roman" w:cs="Times New Roman"/>
          <w:b/>
          <w:sz w:val="24"/>
          <w:szCs w:val="24"/>
        </w:rPr>
        <w:t xml:space="preserve">постучались. </w:t>
      </w:r>
      <w:r w:rsidRPr="00500497">
        <w:rPr>
          <w:rFonts w:ascii="Times New Roman" w:hAnsi="Times New Roman" w:cs="Times New Roman"/>
          <w:sz w:val="24"/>
          <w:szCs w:val="24"/>
        </w:rPr>
        <w:t xml:space="preserve"> 2) Что новенького в газете </w:t>
      </w:r>
      <w:r w:rsidRPr="00500497">
        <w:rPr>
          <w:rFonts w:ascii="Times New Roman" w:hAnsi="Times New Roman" w:cs="Times New Roman"/>
          <w:b/>
          <w:sz w:val="24"/>
          <w:szCs w:val="24"/>
        </w:rPr>
        <w:t>пишут</w:t>
      </w:r>
      <w:r w:rsidRPr="00500497">
        <w:rPr>
          <w:rFonts w:ascii="Times New Roman" w:hAnsi="Times New Roman" w:cs="Times New Roman"/>
          <w:sz w:val="24"/>
          <w:szCs w:val="24"/>
        </w:rPr>
        <w:t xml:space="preserve">?  В таких предложениях важно само действие, а не лица, которые его производят. </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Безличные предложения</w:t>
      </w:r>
      <w:r w:rsidRPr="00500497">
        <w:rPr>
          <w:rFonts w:ascii="Times New Roman" w:hAnsi="Times New Roman" w:cs="Times New Roman"/>
          <w:sz w:val="24"/>
          <w:szCs w:val="24"/>
        </w:rPr>
        <w:t xml:space="preserve"> – это односоставные предложения со сказуемым, при котором нет, и не может быть подлежащего, например: 1) Уже совсем </w:t>
      </w:r>
      <w:r w:rsidRPr="00500497">
        <w:rPr>
          <w:rFonts w:ascii="Times New Roman" w:hAnsi="Times New Roman" w:cs="Times New Roman"/>
          <w:b/>
          <w:sz w:val="24"/>
          <w:szCs w:val="24"/>
        </w:rPr>
        <w:t xml:space="preserve">стемнело. </w:t>
      </w:r>
      <w:r w:rsidRPr="00500497">
        <w:rPr>
          <w:rFonts w:ascii="Times New Roman" w:hAnsi="Times New Roman" w:cs="Times New Roman"/>
          <w:sz w:val="24"/>
          <w:szCs w:val="24"/>
        </w:rPr>
        <w:t xml:space="preserve">2) На дворе </w:t>
      </w:r>
      <w:r w:rsidRPr="00500497">
        <w:rPr>
          <w:rFonts w:ascii="Times New Roman" w:hAnsi="Times New Roman" w:cs="Times New Roman"/>
          <w:b/>
          <w:sz w:val="24"/>
          <w:szCs w:val="24"/>
        </w:rPr>
        <w:t>было тихо.</w:t>
      </w:r>
    </w:p>
    <w:p w:rsidR="00B83021" w:rsidRPr="00500497" w:rsidRDefault="00B83021" w:rsidP="00B83021">
      <w:pPr>
        <w:spacing w:after="0" w:line="240" w:lineRule="auto"/>
        <w:ind w:left="-284" w:firstLine="284"/>
        <w:jc w:val="both"/>
        <w:rPr>
          <w:rFonts w:ascii="Times New Roman" w:hAnsi="Times New Roman" w:cs="Times New Roman"/>
          <w:sz w:val="24"/>
          <w:szCs w:val="24"/>
        </w:rPr>
      </w:pPr>
      <w:r w:rsidRPr="00500497">
        <w:rPr>
          <w:rFonts w:ascii="Times New Roman" w:hAnsi="Times New Roman" w:cs="Times New Roman"/>
          <w:b/>
          <w:sz w:val="24"/>
          <w:szCs w:val="24"/>
        </w:rPr>
        <w:t>Назывные предложения</w:t>
      </w:r>
      <w:r w:rsidRPr="00500497">
        <w:rPr>
          <w:rFonts w:ascii="Times New Roman" w:hAnsi="Times New Roman" w:cs="Times New Roman"/>
          <w:sz w:val="24"/>
          <w:szCs w:val="24"/>
        </w:rPr>
        <w:t xml:space="preserve"> – это такие односоставные предложения, которые имеют один главный член – подлежащее. Они сообщают о том, что какое-нибудь явление или предмет существует в настоящем, например:  Лес. Просека. </w:t>
      </w:r>
    </w:p>
    <w:p w:rsidR="00F1085B" w:rsidRPr="00F1085B" w:rsidRDefault="00F1085B" w:rsidP="00F1085B">
      <w:pPr>
        <w:pStyle w:val="1"/>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Текст.   </w:t>
      </w:r>
      <w:r w:rsidRPr="00F1085B">
        <w:rPr>
          <w:rFonts w:ascii="Times New Roman" w:hAnsi="Times New Roman" w:cs="Times New Roman"/>
          <w:b/>
          <w:color w:val="auto"/>
          <w:sz w:val="24"/>
          <w:szCs w:val="24"/>
        </w:rPr>
        <w:t>Виды кабелей, проводов и шнуров</w:t>
      </w:r>
      <w:r>
        <w:rPr>
          <w:rFonts w:ascii="Times New Roman" w:hAnsi="Times New Roman" w:cs="Times New Roman"/>
          <w:b/>
          <w:color w:val="auto"/>
          <w:sz w:val="24"/>
          <w:szCs w:val="24"/>
        </w:rPr>
        <w:t>.</w:t>
      </w:r>
    </w:p>
    <w:p w:rsidR="00F1085B" w:rsidRPr="00F1085B" w:rsidRDefault="00F1085B" w:rsidP="00F1085B">
      <w:pPr>
        <w:pStyle w:val="2"/>
        <w:spacing w:before="0" w:line="240" w:lineRule="auto"/>
        <w:jc w:val="both"/>
        <w:rPr>
          <w:rFonts w:ascii="Times New Roman" w:hAnsi="Times New Roman" w:cs="Times New Roman"/>
          <w:color w:val="auto"/>
          <w:sz w:val="24"/>
          <w:szCs w:val="24"/>
        </w:rPr>
      </w:pPr>
      <w:r w:rsidRPr="00F1085B">
        <w:rPr>
          <w:rFonts w:ascii="Times New Roman" w:hAnsi="Times New Roman" w:cs="Times New Roman"/>
          <w:color w:val="auto"/>
          <w:sz w:val="24"/>
          <w:szCs w:val="24"/>
        </w:rPr>
        <w:t>Силовые кабели</w:t>
      </w:r>
    </w:p>
    <w:p w:rsidR="00F1085B" w:rsidRPr="00F1085B" w:rsidRDefault="00F1085B" w:rsidP="00F1085B">
      <w:pPr>
        <w:pStyle w:val="a7"/>
        <w:spacing w:before="0" w:beforeAutospacing="0" w:after="0" w:afterAutospacing="0"/>
        <w:ind w:firstLine="708"/>
        <w:jc w:val="both"/>
      </w:pPr>
      <w:r w:rsidRPr="00F1085B">
        <w:t>Среди наиболее популярных в последнее время видов кабельной продукции можно назвать кабель ВВГ и его модификации.</w:t>
      </w:r>
    </w:p>
    <w:p w:rsidR="00F1085B" w:rsidRPr="00F1085B" w:rsidRDefault="00F1085B" w:rsidP="00F1085B">
      <w:pPr>
        <w:pStyle w:val="a7"/>
        <w:spacing w:before="0" w:beforeAutospacing="0" w:after="0" w:afterAutospacing="0"/>
        <w:ind w:firstLine="708"/>
        <w:jc w:val="both"/>
      </w:pPr>
      <w:r w:rsidRPr="00F1085B">
        <w:rPr>
          <w:rStyle w:val="af1"/>
        </w:rPr>
        <w:t>ВВГ</w:t>
      </w:r>
      <w:r w:rsidRPr="00F1085B">
        <w:t> — обозначается</w:t>
      </w:r>
      <w:r w:rsidRPr="00F1085B">
        <w:rPr>
          <w:rStyle w:val="af1"/>
        </w:rPr>
        <w:t xml:space="preserve"> силовой кабель</w:t>
      </w:r>
      <w:r w:rsidRPr="00F1085B">
        <w:t xml:space="preserve"> с изоляцией ТПЖ из ПВХ, оболочкой (</w:t>
      </w:r>
      <w:proofErr w:type="spellStart"/>
      <w:r w:rsidRPr="00F1085B">
        <w:t>кембриком</w:t>
      </w:r>
      <w:proofErr w:type="spellEnd"/>
      <w:r w:rsidRPr="00F1085B">
        <w:t>) из ПВХ, медным материалом жилы, не имеющий внешней защиты. Используется для передачи и распределения электрического тока, рабочее напряжение — 660–1000 В, частота — 50 Гц. Количество жил может варьироваться от 1 до 5. Сечение — от 1,5 до 240 мм².</w:t>
      </w:r>
    </w:p>
    <w:p w:rsidR="00F1085B" w:rsidRPr="00F1085B" w:rsidRDefault="00F1085B" w:rsidP="00F1085B">
      <w:pPr>
        <w:pStyle w:val="a7"/>
        <w:spacing w:before="0" w:beforeAutospacing="0" w:after="0" w:afterAutospacing="0"/>
        <w:jc w:val="both"/>
      </w:pPr>
      <w:r w:rsidRPr="00F1085B">
        <w:t>В бытовых условиях используется кабель сечением 1,5–6 мм², при строительстве частного дома — кабель сечением до 16 мм². Жилы могут быть как одно-, так и многопроволочными. Никаких ограничений нет — можно и в квартире положить кабель сечением 10 мм².</w:t>
      </w:r>
    </w:p>
    <w:p w:rsidR="00F1085B" w:rsidRPr="00F1085B" w:rsidRDefault="00F1085B" w:rsidP="00F1085B">
      <w:pPr>
        <w:pStyle w:val="a7"/>
        <w:spacing w:before="0" w:beforeAutospacing="0" w:after="0" w:afterAutospacing="0"/>
        <w:ind w:firstLine="708"/>
        <w:jc w:val="both"/>
      </w:pPr>
      <w:r w:rsidRPr="00F1085B">
        <w:t>ВВГ применяется при широком диапазоне температур: от –50 до + 50 °C. Выдерживает влажность до 98 % при температуре до +40 °C. Кабель достаточно прочен на разрыв и изгиб, стоек к агрессивным химическим веществам. При монтаже следует помнить, что каждый кабель или провод имеет определенный радиус изгиба. Это означает, что для поворота на 90 °C в случае с ВВГ радиус изгиба должен быть не меньше 10 диаметров сечения кабеля.</w:t>
      </w:r>
    </w:p>
    <w:p w:rsidR="00F1085B" w:rsidRPr="00F1085B" w:rsidRDefault="00F1085B" w:rsidP="00F1085B">
      <w:pPr>
        <w:pStyle w:val="a7"/>
        <w:spacing w:before="0" w:beforeAutospacing="0" w:after="0" w:afterAutospacing="0"/>
        <w:ind w:firstLine="708"/>
        <w:jc w:val="both"/>
      </w:pPr>
      <w:r w:rsidRPr="00F1085B">
        <w:t>В случае с</w:t>
      </w:r>
      <w:r w:rsidRPr="00F1085B">
        <w:rPr>
          <w:rStyle w:val="af1"/>
        </w:rPr>
        <w:t xml:space="preserve"> плоским кабелем или проводом</w:t>
      </w:r>
      <w:r w:rsidRPr="00F1085B">
        <w:t xml:space="preserve"> считается ширина плоскости. Внешняя оболочка, как правило, черного цвета, хотя иногда можно встретить и белого. Не распространяет горение. Изоляция ТПЖ маркирована различными цветами: голубым, желто-зеленым, коричневым, белым с синей полоской, красным и черным. Кабель упакован в бухты по 100 и 200 м. Иногда встречаются и другие величины.</w:t>
      </w:r>
    </w:p>
    <w:p w:rsidR="00F1085B" w:rsidRPr="00F1085B" w:rsidRDefault="00F1085B" w:rsidP="00F1085B">
      <w:pPr>
        <w:spacing w:after="0" w:line="240" w:lineRule="auto"/>
        <w:ind w:firstLine="709"/>
        <w:jc w:val="both"/>
        <w:rPr>
          <w:rFonts w:ascii="Times New Roman" w:hAnsi="Times New Roman" w:cs="Times New Roman"/>
          <w:sz w:val="24"/>
          <w:szCs w:val="24"/>
        </w:rPr>
      </w:pPr>
      <w:r w:rsidRPr="00F1085B">
        <w:rPr>
          <w:rStyle w:val="af1"/>
          <w:rFonts w:ascii="Times New Roman" w:hAnsi="Times New Roman" w:cs="Times New Roman"/>
          <w:sz w:val="24"/>
          <w:szCs w:val="24"/>
        </w:rPr>
        <w:t>КГ</w:t>
      </w:r>
      <w:r w:rsidRPr="00F1085B">
        <w:rPr>
          <w:rFonts w:ascii="Times New Roman" w:hAnsi="Times New Roman" w:cs="Times New Roman"/>
          <w:sz w:val="24"/>
          <w:szCs w:val="24"/>
        </w:rPr>
        <w:t xml:space="preserve"> расшифровывается очень просто — </w:t>
      </w:r>
      <w:r w:rsidRPr="00F1085B">
        <w:rPr>
          <w:rStyle w:val="af1"/>
          <w:rFonts w:ascii="Times New Roman" w:hAnsi="Times New Roman" w:cs="Times New Roman"/>
          <w:sz w:val="24"/>
          <w:szCs w:val="24"/>
        </w:rPr>
        <w:t>кабель гибкий</w:t>
      </w:r>
      <w:r w:rsidRPr="00F1085B">
        <w:rPr>
          <w:rFonts w:ascii="Times New Roman" w:hAnsi="Times New Roman" w:cs="Times New Roman"/>
          <w:sz w:val="24"/>
          <w:szCs w:val="24"/>
        </w:rPr>
        <w:t xml:space="preserve">. Это проводник с рабочим переменным напряжением до 660 В, частотой до 400 Гц или постоянного напряжения 1000 В. Жилы медные, гибкие или повышенной гибкости. Их количество варьируется от 1 до 6. Изоляция ТПЖ — резина, внешняя оболочка из того же материала. Диапазон рабочих температур — от –60 до +50 °C. Кабель применяется в основном для подсоединения различных переносных устройств. Чаще всего это сварочные аппараты, генераторы, тепловые пушки и т. д. Есть разновидность </w:t>
      </w:r>
      <w:proofErr w:type="spellStart"/>
      <w:r w:rsidRPr="00F1085B">
        <w:rPr>
          <w:rFonts w:ascii="Times New Roman" w:hAnsi="Times New Roman" w:cs="Times New Roman"/>
          <w:sz w:val="24"/>
          <w:szCs w:val="24"/>
        </w:rPr>
        <w:t>КГнг</w:t>
      </w:r>
      <w:proofErr w:type="spellEnd"/>
      <w:r w:rsidRPr="00F1085B">
        <w:rPr>
          <w:rFonts w:ascii="Times New Roman" w:hAnsi="Times New Roman" w:cs="Times New Roman"/>
          <w:sz w:val="24"/>
          <w:szCs w:val="24"/>
        </w:rPr>
        <w:t xml:space="preserve"> с негорючей изоляцией.</w:t>
      </w:r>
    </w:p>
    <w:p w:rsidR="00F1085B" w:rsidRPr="00F1085B" w:rsidRDefault="00F1085B" w:rsidP="00F1085B">
      <w:pPr>
        <w:spacing w:after="0" w:line="240" w:lineRule="auto"/>
        <w:ind w:firstLine="709"/>
        <w:jc w:val="both"/>
        <w:rPr>
          <w:rFonts w:ascii="Times New Roman" w:hAnsi="Times New Roman" w:cs="Times New Roman"/>
          <w:sz w:val="24"/>
          <w:szCs w:val="24"/>
        </w:rPr>
      </w:pPr>
      <w:proofErr w:type="spellStart"/>
      <w:r w:rsidRPr="00F1085B">
        <w:rPr>
          <w:rStyle w:val="af1"/>
          <w:rFonts w:ascii="Times New Roman" w:hAnsi="Times New Roman" w:cs="Times New Roman"/>
          <w:sz w:val="24"/>
          <w:szCs w:val="24"/>
        </w:rPr>
        <w:t>ВББШв</w:t>
      </w:r>
      <w:proofErr w:type="spellEnd"/>
      <w:r w:rsidRPr="00F1085B">
        <w:rPr>
          <w:rStyle w:val="af1"/>
          <w:rFonts w:ascii="Times New Roman" w:hAnsi="Times New Roman" w:cs="Times New Roman"/>
          <w:sz w:val="24"/>
          <w:szCs w:val="24"/>
        </w:rPr>
        <w:t xml:space="preserve"> — бронированный силовой кабель с медными жилами</w:t>
      </w:r>
      <w:r w:rsidRPr="00F1085B">
        <w:rPr>
          <w:rFonts w:ascii="Times New Roman" w:hAnsi="Times New Roman" w:cs="Times New Roman"/>
          <w:sz w:val="24"/>
          <w:szCs w:val="24"/>
        </w:rPr>
        <w:t xml:space="preserve">. Последние бывают как </w:t>
      </w:r>
      <w:proofErr w:type="spellStart"/>
      <w:r w:rsidRPr="00F1085B">
        <w:rPr>
          <w:rFonts w:ascii="Times New Roman" w:hAnsi="Times New Roman" w:cs="Times New Roman"/>
          <w:sz w:val="24"/>
          <w:szCs w:val="24"/>
        </w:rPr>
        <w:t>однопроволочными</w:t>
      </w:r>
      <w:proofErr w:type="spellEnd"/>
      <w:r w:rsidRPr="00F1085B">
        <w:rPr>
          <w:rFonts w:ascii="Times New Roman" w:hAnsi="Times New Roman" w:cs="Times New Roman"/>
          <w:sz w:val="24"/>
          <w:szCs w:val="24"/>
        </w:rPr>
        <w:t xml:space="preserve">, так и многопроволочными. Количество жил — от 1 до 5. Сечение — от 1,5 мм² до 240 мм². Изоляция ТПЖ, внешняя оболочка, пространство между изоляцией и </w:t>
      </w:r>
      <w:proofErr w:type="spellStart"/>
      <w:r w:rsidRPr="00F1085B">
        <w:rPr>
          <w:rFonts w:ascii="Times New Roman" w:hAnsi="Times New Roman" w:cs="Times New Roman"/>
          <w:sz w:val="24"/>
          <w:szCs w:val="24"/>
        </w:rPr>
        <w:t>кембриком</w:t>
      </w:r>
      <w:proofErr w:type="spellEnd"/>
      <w:r w:rsidRPr="00F1085B">
        <w:rPr>
          <w:rFonts w:ascii="Times New Roman" w:hAnsi="Times New Roman" w:cs="Times New Roman"/>
          <w:sz w:val="24"/>
          <w:szCs w:val="24"/>
        </w:rPr>
        <w:t xml:space="preserve"> — во всех этих местах используется ПВХ. Затем идет броня из двух лент, накрученных таким образом, что внешняя перекрывает границы витков нижней. Поверх брони кабель заключен в защитный шланг из ПВХ, а в модификации </w:t>
      </w:r>
      <w:proofErr w:type="spellStart"/>
      <w:r w:rsidRPr="00F1085B">
        <w:rPr>
          <w:rFonts w:ascii="Times New Roman" w:hAnsi="Times New Roman" w:cs="Times New Roman"/>
          <w:sz w:val="24"/>
          <w:szCs w:val="24"/>
        </w:rPr>
        <w:t>ВББШвнг</w:t>
      </w:r>
      <w:proofErr w:type="spellEnd"/>
      <w:r w:rsidRPr="00F1085B">
        <w:rPr>
          <w:rFonts w:ascii="Times New Roman" w:hAnsi="Times New Roman" w:cs="Times New Roman"/>
          <w:sz w:val="24"/>
          <w:szCs w:val="24"/>
        </w:rPr>
        <w:t xml:space="preserve"> использован этот материал пониженной горючести.</w:t>
      </w:r>
    </w:p>
    <w:p w:rsidR="00F1085B" w:rsidRPr="00F1085B" w:rsidRDefault="00F1085B" w:rsidP="00F1085B">
      <w:pPr>
        <w:pStyle w:val="a7"/>
        <w:spacing w:before="0" w:beforeAutospacing="0" w:after="0" w:afterAutospacing="0"/>
        <w:jc w:val="both"/>
      </w:pPr>
      <w:proofErr w:type="spellStart"/>
      <w:r w:rsidRPr="00F1085B">
        <w:t>ВББШв</w:t>
      </w:r>
      <w:proofErr w:type="spellEnd"/>
      <w:r w:rsidRPr="00F1085B">
        <w:t xml:space="preserve"> предназначен для переменного номинального напряжения 660 и 1000 В. Одножильные модификации применяются для проведения постоянного тока. Прокладывается в трубах, земле и на открытом воздухе с защитой от солнца. Диапазон рабочих температур — от –50 до +50 °C. Влагоустойчив: при температуре +35 °C выдерживает влажность 98 %. Применяется при проведении электроэнергии для стационарных установок, а также подведении электричества к </w:t>
      </w:r>
      <w:r w:rsidRPr="00F1085B">
        <w:lastRenderedPageBreak/>
        <w:t xml:space="preserve">отдельно стоящим объектам. Радиус изгиба — не менее 10 диаметров сечения кабеля. </w:t>
      </w:r>
      <w:proofErr w:type="spellStart"/>
      <w:r w:rsidRPr="00F1085B">
        <w:t>ВББШв</w:t>
      </w:r>
      <w:proofErr w:type="spellEnd"/>
      <w:r w:rsidRPr="00F1085B">
        <w:t xml:space="preserve"> прекрасно подойдет для подземного подведения электричества к отдельно стоящему строению.</w:t>
      </w:r>
    </w:p>
    <w:p w:rsidR="00F1085B" w:rsidRPr="00F1085B" w:rsidRDefault="00F1085B" w:rsidP="00F1085B">
      <w:pPr>
        <w:pStyle w:val="a7"/>
        <w:spacing w:before="0" w:beforeAutospacing="0" w:after="0" w:afterAutospacing="0"/>
        <w:jc w:val="both"/>
      </w:pPr>
      <w:r w:rsidRPr="00F1085B">
        <w:t>Модификации:</w:t>
      </w:r>
    </w:p>
    <w:p w:rsidR="00F1085B" w:rsidRPr="00F1085B" w:rsidRDefault="00F1085B" w:rsidP="00F1085B">
      <w:pPr>
        <w:pStyle w:val="a7"/>
        <w:spacing w:before="0" w:beforeAutospacing="0" w:after="0" w:afterAutospacing="0"/>
        <w:jc w:val="both"/>
      </w:pPr>
      <w:proofErr w:type="spellStart"/>
      <w:r w:rsidRPr="00F1085B">
        <w:rPr>
          <w:rStyle w:val="af1"/>
        </w:rPr>
        <w:t>АВББШв</w:t>
      </w:r>
      <w:proofErr w:type="spellEnd"/>
      <w:r w:rsidRPr="00F1085B">
        <w:t xml:space="preserve"> — кабель с алюминиевой жилой;</w:t>
      </w:r>
    </w:p>
    <w:p w:rsidR="00F1085B" w:rsidRPr="00F1085B" w:rsidRDefault="00F1085B" w:rsidP="00F1085B">
      <w:pPr>
        <w:pStyle w:val="a7"/>
        <w:spacing w:before="0" w:beforeAutospacing="0" w:after="0" w:afterAutospacing="0"/>
        <w:jc w:val="both"/>
      </w:pPr>
      <w:proofErr w:type="spellStart"/>
      <w:r w:rsidRPr="00F1085B">
        <w:rPr>
          <w:rStyle w:val="af1"/>
        </w:rPr>
        <w:t>ВББШвнг</w:t>
      </w:r>
      <w:proofErr w:type="spellEnd"/>
      <w:r w:rsidRPr="00F1085B">
        <w:t xml:space="preserve"> — негорючий кабель;</w:t>
      </w:r>
    </w:p>
    <w:p w:rsidR="00F1085B" w:rsidRPr="00F1085B" w:rsidRDefault="00F1085B" w:rsidP="00F1085B">
      <w:pPr>
        <w:pStyle w:val="a7"/>
        <w:spacing w:before="0" w:beforeAutospacing="0" w:after="0" w:afterAutospacing="0"/>
        <w:jc w:val="both"/>
      </w:pPr>
      <w:proofErr w:type="spellStart"/>
      <w:r w:rsidRPr="00F1085B">
        <w:rPr>
          <w:rStyle w:val="af1"/>
        </w:rPr>
        <w:t>ВББШвнг-LS</w:t>
      </w:r>
      <w:proofErr w:type="spellEnd"/>
      <w:r w:rsidRPr="00F1085B">
        <w:t xml:space="preserve"> — негорючий кабель с низким </w:t>
      </w:r>
      <w:proofErr w:type="spellStart"/>
      <w:r w:rsidRPr="00F1085B">
        <w:t>газо</w:t>
      </w:r>
      <w:proofErr w:type="spellEnd"/>
      <w:r w:rsidRPr="00F1085B">
        <w:t xml:space="preserve">- и </w:t>
      </w:r>
      <w:proofErr w:type="spellStart"/>
      <w:r w:rsidRPr="00F1085B">
        <w:t>дымовыделением</w:t>
      </w:r>
      <w:proofErr w:type="spellEnd"/>
      <w:r w:rsidRPr="00F1085B">
        <w:t xml:space="preserve"> при повышенных температурах.</w:t>
      </w:r>
    </w:p>
    <w:p w:rsidR="00F1085B" w:rsidRPr="00F1085B" w:rsidRDefault="00F1085B" w:rsidP="00F1085B">
      <w:pPr>
        <w:pStyle w:val="a7"/>
        <w:spacing w:before="0" w:beforeAutospacing="0" w:after="0" w:afterAutospacing="0"/>
        <w:jc w:val="both"/>
      </w:pPr>
      <w:r w:rsidRPr="00F1085B">
        <w:t xml:space="preserve">Наибольшей популярностью пользуются провода марок ПБПП (ПУНП) и </w:t>
      </w:r>
      <w:proofErr w:type="spellStart"/>
      <w:r w:rsidRPr="00F1085B">
        <w:t>ПБППг</w:t>
      </w:r>
      <w:proofErr w:type="spellEnd"/>
      <w:r w:rsidRPr="00F1085B">
        <w:t xml:space="preserve"> (ПУГНП). Произнести буквосочетание </w:t>
      </w:r>
      <w:proofErr w:type="spellStart"/>
      <w:r w:rsidRPr="00F1085B">
        <w:t>ПБППг</w:t>
      </w:r>
      <w:proofErr w:type="spellEnd"/>
      <w:r w:rsidRPr="00F1085B">
        <w:t xml:space="preserve"> сложно, поэтому чаще его называют ПУНП или ПУГНП. </w:t>
      </w:r>
      <w:r w:rsidRPr="00F1085B">
        <w:rPr>
          <w:rStyle w:val="af1"/>
        </w:rPr>
        <w:t>ПБПП (ПУНП)</w:t>
      </w:r>
      <w:r w:rsidRPr="00F1085B">
        <w:t xml:space="preserve"> относится к установочным, или монтажным.</w:t>
      </w:r>
    </w:p>
    <w:p w:rsidR="00F1085B" w:rsidRPr="00F1085B" w:rsidRDefault="00F1085B" w:rsidP="00F1085B">
      <w:pPr>
        <w:pStyle w:val="a7"/>
        <w:spacing w:before="0" w:beforeAutospacing="0" w:after="0" w:afterAutospacing="0"/>
        <w:jc w:val="both"/>
      </w:pPr>
      <w:proofErr w:type="spellStart"/>
      <w:r w:rsidRPr="00F1085B">
        <w:rPr>
          <w:rStyle w:val="af1"/>
        </w:rPr>
        <w:t>Проводплоский</w:t>
      </w:r>
      <w:proofErr w:type="spellEnd"/>
      <w:r w:rsidRPr="00F1085B">
        <w:t xml:space="preserve">, с медными </w:t>
      </w:r>
      <w:proofErr w:type="spellStart"/>
      <w:r w:rsidRPr="00F1085B">
        <w:t>однопроволочными</w:t>
      </w:r>
      <w:proofErr w:type="spellEnd"/>
      <w:r w:rsidRPr="00F1085B">
        <w:t xml:space="preserve"> жилами, покрытыми изоляцией из ПВХ, внешняя оболочка также из ПВХ. Количество жил — 2 или 3, сечение — от 1,5 до 6 мм². Применяется при прокладке стационарных осветительных систем, а также для монтажа розеток, хотя предпочтительнее использовать его именно для освещения. Номинальное напряжение — до 250 В, частота — 50 Гц. Температурные рамки эксплуатации — от –15 до +50 °C. Радиус изгиба — не менее 10 диаметров.</w:t>
      </w:r>
    </w:p>
    <w:p w:rsidR="00F1085B" w:rsidRPr="00F1085B" w:rsidRDefault="00F1085B" w:rsidP="00F1085B">
      <w:pPr>
        <w:pStyle w:val="a7"/>
        <w:spacing w:before="0" w:beforeAutospacing="0" w:after="0" w:afterAutospacing="0"/>
        <w:jc w:val="both"/>
      </w:pPr>
      <w:proofErr w:type="spellStart"/>
      <w:r w:rsidRPr="00F1085B">
        <w:rPr>
          <w:rStyle w:val="af1"/>
        </w:rPr>
        <w:t>ПБППг</w:t>
      </w:r>
      <w:proofErr w:type="spellEnd"/>
      <w:r w:rsidRPr="00F1085B">
        <w:rPr>
          <w:rStyle w:val="af1"/>
        </w:rPr>
        <w:t xml:space="preserve"> (ПУГНП)</w:t>
      </w:r>
      <w:r w:rsidRPr="00F1085B">
        <w:t xml:space="preserve"> отличается от ПУНП жилами — они многопроволочные. Именно поэтому к названию провода добавляется буква «г» — гибкий. Все остальные характеристики соответствуют ПУНП, только минимальный радиус изгиба равен 6. Отличительное свойство — гибкость, поэтому ПУГНП прокладывают в местах, где проводка совершает частые изгибы, или для присоединения к сети бытовых приборов. Провода этих марок продаются в бухтах по 100 и 200 м. Цвет, как правило, белый, реже встречается черный.</w:t>
      </w:r>
    </w:p>
    <w:p w:rsidR="00F1085B" w:rsidRPr="00F1085B" w:rsidRDefault="00F1085B" w:rsidP="00F1085B">
      <w:pPr>
        <w:pStyle w:val="a7"/>
        <w:spacing w:before="0" w:beforeAutospacing="0" w:after="0" w:afterAutospacing="0"/>
        <w:jc w:val="both"/>
      </w:pPr>
      <w:r w:rsidRPr="00F1085B">
        <w:rPr>
          <w:rStyle w:val="af1"/>
        </w:rPr>
        <w:t>ППВ</w:t>
      </w:r>
      <w:r w:rsidRPr="00F1085B">
        <w:t xml:space="preserve"> — </w:t>
      </w:r>
      <w:r w:rsidRPr="00F1085B">
        <w:rPr>
          <w:rStyle w:val="af1"/>
        </w:rPr>
        <w:t>медный провод с изоляцией из ПВХ</w:t>
      </w:r>
      <w:r w:rsidRPr="00F1085B">
        <w:t xml:space="preserve">. Провод плоский с разделительными перемычками. Жила </w:t>
      </w:r>
      <w:proofErr w:type="spellStart"/>
      <w:r w:rsidRPr="00F1085B">
        <w:t>однопроволочная</w:t>
      </w:r>
      <w:proofErr w:type="spellEnd"/>
      <w:r w:rsidRPr="00F1085B">
        <w:t xml:space="preserve">, с сечением от 0,75 до 6 мм². Количество жил — 2 или 3. Применяется при монтаже осветительных стационарных систем и прокладке силовых линий. Номинальное напряжение — до 450 В, частота — до 400 Гц. Провод стоек к агрессивным химическим средам, </w:t>
      </w:r>
      <w:proofErr w:type="spellStart"/>
      <w:r w:rsidRPr="00F1085B">
        <w:t>негорюч</w:t>
      </w:r>
      <w:proofErr w:type="spellEnd"/>
      <w:r w:rsidRPr="00F1085B">
        <w:t>, имеет широкий температурный диапазон эксплуатации — от –50 до +70 °C. Влагостойкость — 100 % при температуре +35 °C. Радиус изгиба при прокладке составляет не менее 10 диаметров сечения провода. Стоек к механическим повреждениям и вибрации.</w:t>
      </w:r>
    </w:p>
    <w:p w:rsidR="00F1085B" w:rsidRPr="00F1085B" w:rsidRDefault="00F1085B" w:rsidP="00F1085B">
      <w:pPr>
        <w:pStyle w:val="a7"/>
        <w:spacing w:before="0" w:beforeAutospacing="0" w:after="0" w:afterAutospacing="0"/>
        <w:jc w:val="both"/>
      </w:pPr>
      <w:r w:rsidRPr="00F1085B">
        <w:rPr>
          <w:rStyle w:val="af1"/>
        </w:rPr>
        <w:t>АППВ</w:t>
      </w:r>
      <w:r w:rsidRPr="00F1085B">
        <w:t xml:space="preserve"> имеет те же самые характеристики, что и ППВ, за исключением материала жилы — она алюминиевая.</w:t>
      </w:r>
    </w:p>
    <w:p w:rsidR="00F1085B" w:rsidRPr="00F1085B" w:rsidRDefault="00F1085B" w:rsidP="00F1085B">
      <w:pPr>
        <w:spacing w:after="0" w:line="240" w:lineRule="auto"/>
        <w:jc w:val="both"/>
        <w:rPr>
          <w:rFonts w:ascii="Times New Roman" w:hAnsi="Times New Roman" w:cs="Times New Roman"/>
          <w:sz w:val="24"/>
          <w:szCs w:val="24"/>
        </w:rPr>
      </w:pPr>
      <w:r w:rsidRPr="00F1085B">
        <w:rPr>
          <w:rStyle w:val="af1"/>
          <w:rFonts w:ascii="Times New Roman" w:hAnsi="Times New Roman" w:cs="Times New Roman"/>
          <w:sz w:val="24"/>
          <w:szCs w:val="24"/>
        </w:rPr>
        <w:t>ПВС</w:t>
      </w:r>
      <w:r w:rsidRPr="00F1085B">
        <w:rPr>
          <w:rFonts w:ascii="Times New Roman" w:hAnsi="Times New Roman" w:cs="Times New Roman"/>
          <w:sz w:val="24"/>
          <w:szCs w:val="24"/>
        </w:rPr>
        <w:t xml:space="preserve"> — </w:t>
      </w:r>
      <w:r w:rsidRPr="00F1085B">
        <w:rPr>
          <w:rStyle w:val="af1"/>
          <w:rFonts w:ascii="Times New Roman" w:hAnsi="Times New Roman" w:cs="Times New Roman"/>
          <w:sz w:val="24"/>
          <w:szCs w:val="24"/>
        </w:rPr>
        <w:t>медный многожильный провод</w:t>
      </w:r>
      <w:r w:rsidRPr="00F1085B">
        <w:rPr>
          <w:rFonts w:ascii="Times New Roman" w:hAnsi="Times New Roman" w:cs="Times New Roman"/>
          <w:sz w:val="24"/>
          <w:szCs w:val="24"/>
        </w:rPr>
        <w:t xml:space="preserve"> с изоляцией и оболочкой из ПВХ. Оболочка проникает в пространство между жилами, придавая проводу круглую форму и плотность. Жила многопроволочная, их общее количество колеблется от 2 до 5, сечение — от 0,75 до 16 мм². Номинальное напряжение — до 380 В, частота — 50 Гц. Изоляция жил имеет цветовую маркировку, оболочка белая. Провод используется при присоединении различных </w:t>
      </w:r>
      <w:proofErr w:type="spellStart"/>
      <w:r w:rsidRPr="00F1085B">
        <w:rPr>
          <w:rFonts w:ascii="Times New Roman" w:hAnsi="Times New Roman" w:cs="Times New Roman"/>
          <w:sz w:val="24"/>
          <w:szCs w:val="24"/>
        </w:rPr>
        <w:t>электроустройств</w:t>
      </w:r>
      <w:proofErr w:type="spellEnd"/>
      <w:r w:rsidRPr="00F1085B">
        <w:rPr>
          <w:rFonts w:ascii="Times New Roman" w:hAnsi="Times New Roman" w:cs="Times New Roman"/>
          <w:sz w:val="24"/>
          <w:szCs w:val="24"/>
        </w:rPr>
        <w:t>, начиная с бытовой техники и заканчивая садовым инвентарем. Благодаря гибкости и легкости применяется также для проведения освещения и даже монтажа розеток.</w:t>
      </w:r>
    </w:p>
    <w:p w:rsidR="00F1085B" w:rsidRPr="00F1085B" w:rsidRDefault="00F1085B" w:rsidP="00F1085B">
      <w:pPr>
        <w:pStyle w:val="a7"/>
        <w:spacing w:before="0" w:beforeAutospacing="0" w:after="0" w:afterAutospacing="0"/>
        <w:jc w:val="both"/>
      </w:pPr>
      <w:r w:rsidRPr="00F1085B">
        <w:t xml:space="preserve">ПВС является бытовым проводом, используемым для изготовления удлинителей, шнуров для любого вида техники и ремонта электросетей. Он </w:t>
      </w:r>
      <w:proofErr w:type="spellStart"/>
      <w:r w:rsidRPr="00F1085B">
        <w:t>негорюч</w:t>
      </w:r>
      <w:proofErr w:type="spellEnd"/>
      <w:r w:rsidRPr="00F1085B">
        <w:t xml:space="preserve"> (при одиночной прокладке не распространяет горение), термостоек: диапазон температур — от –40 до +40 °C (вариант ПВСУ) и от –25 до +40 °C. Благодаря своей конструкции устойчив к изгибу и механическому износу. ПВС может выдержать не менее 3000 перегибов.</w:t>
      </w:r>
    </w:p>
    <w:p w:rsidR="00F1085B" w:rsidRPr="00F1085B" w:rsidRDefault="00F1085B" w:rsidP="00F1085B">
      <w:pPr>
        <w:pStyle w:val="a7"/>
        <w:spacing w:before="0" w:beforeAutospacing="0" w:after="0" w:afterAutospacing="0"/>
        <w:jc w:val="both"/>
      </w:pPr>
      <w:r w:rsidRPr="00F1085B">
        <w:rPr>
          <w:rStyle w:val="af1"/>
        </w:rPr>
        <w:t>ШВВП</w:t>
      </w:r>
      <w:r w:rsidRPr="00F1085B">
        <w:t xml:space="preserve"> —</w:t>
      </w:r>
      <w:r w:rsidRPr="00F1085B">
        <w:rPr>
          <w:rStyle w:val="af1"/>
        </w:rPr>
        <w:t xml:space="preserve"> медный или </w:t>
      </w:r>
      <w:proofErr w:type="spellStart"/>
      <w:r w:rsidRPr="00F1085B">
        <w:rPr>
          <w:rStyle w:val="af1"/>
        </w:rPr>
        <w:t>меднолуженый</w:t>
      </w:r>
      <w:proofErr w:type="spellEnd"/>
      <w:r w:rsidRPr="00F1085B">
        <w:rPr>
          <w:rStyle w:val="af1"/>
        </w:rPr>
        <w:t xml:space="preserve"> плоский провод</w:t>
      </w:r>
      <w:r w:rsidRPr="00F1085B">
        <w:t>. Изоляция жил и оболочка из ПВХ. Жила многопроволочная, повышенной гибкости. Количество жил — 2 или 3, сечение — от 0,5 до 0,75 мм². Напряжение — до 380 В, частота — 50 Гц. Используется как шнур для присоединения осветительных приборов и бытовой техники невысокой мощности, например, паяльников, миксеров, кофемолок и радиоэлектронных приборов.</w:t>
      </w:r>
    </w:p>
    <w:p w:rsidR="00C94ABE" w:rsidRPr="00A64703" w:rsidRDefault="00C94ABE" w:rsidP="00C94ABE">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C94ABE" w:rsidRPr="00A64703" w:rsidRDefault="00C94ABE" w:rsidP="00C94ABE">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C94ABE" w:rsidRPr="00977BE5" w:rsidRDefault="00C94ABE" w:rsidP="00977BE5">
      <w:pPr>
        <w:pStyle w:val="a9"/>
        <w:jc w:val="both"/>
        <w:rPr>
          <w:rFonts w:ascii="Times New Roman" w:hAnsi="Times New Roman"/>
          <w:sz w:val="24"/>
          <w:szCs w:val="24"/>
        </w:rPr>
      </w:pPr>
      <w:r w:rsidRPr="00A64703">
        <w:rPr>
          <w:rFonts w:ascii="Times New Roman" w:hAnsi="Times New Roman" w:cs="Times New Roman"/>
          <w:sz w:val="24"/>
          <w:szCs w:val="24"/>
        </w:rPr>
        <w:lastRenderedPageBreak/>
        <w:t>На практическом занятии студенты изучают тему</w:t>
      </w:r>
      <w:r w:rsidRPr="00A64703">
        <w:rPr>
          <w:rFonts w:ascii="Times New Roman" w:hAnsi="Times New Roman"/>
          <w:sz w:val="24"/>
          <w:szCs w:val="24"/>
        </w:rPr>
        <w:t xml:space="preserve"> «</w:t>
      </w:r>
      <w:r w:rsidR="00977BE5" w:rsidRPr="00B83021">
        <w:rPr>
          <w:rFonts w:ascii="Times New Roman" w:hAnsi="Times New Roman"/>
          <w:sz w:val="24"/>
          <w:szCs w:val="24"/>
        </w:rPr>
        <w:t xml:space="preserve">Особенности построения простых предложений  на материале языка специальности. </w:t>
      </w:r>
      <w:r w:rsidR="00977BE5" w:rsidRPr="00B83021">
        <w:rPr>
          <w:rFonts w:ascii="Times New Roman" w:hAnsi="Times New Roman"/>
          <w:i/>
          <w:sz w:val="24"/>
          <w:szCs w:val="24"/>
        </w:rPr>
        <w:t>Электрический кабель. Виды кабелей. Кабельные изделия. Высоковольтные кабели, примен</w:t>
      </w:r>
      <w:r w:rsidR="00977BE5">
        <w:rPr>
          <w:rFonts w:ascii="Times New Roman" w:hAnsi="Times New Roman"/>
          <w:i/>
          <w:sz w:val="24"/>
          <w:szCs w:val="24"/>
        </w:rPr>
        <w:t>яемые в электрических сетях</w:t>
      </w:r>
      <w:r w:rsidRPr="00A64703">
        <w:rPr>
          <w:rFonts w:ascii="Times New Roman" w:hAnsi="Times New Roman"/>
          <w:sz w:val="24"/>
          <w:szCs w:val="24"/>
        </w:rPr>
        <w:t>».</w:t>
      </w:r>
    </w:p>
    <w:p w:rsidR="00264EA1" w:rsidRPr="00CE0F3B" w:rsidRDefault="00C94ABE"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264EA1" w:rsidRPr="00A64703">
        <w:rPr>
          <w:rFonts w:ascii="Times New Roman" w:hAnsi="Times New Roman" w:cs="Times New Roman"/>
          <w:sz w:val="24"/>
          <w:szCs w:val="24"/>
          <w:lang w:val="kk-KZ"/>
        </w:rPr>
        <w:t>(</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264EA1" w:rsidRPr="00CE0F3B">
        <w:rPr>
          <w:rFonts w:ascii="Times New Roman" w:hAnsi="Times New Roman" w:cs="Times New Roman"/>
          <w:sz w:val="24"/>
          <w:szCs w:val="24"/>
          <w:lang w:val="kk-KZ"/>
        </w:rPr>
        <w:t>):</w:t>
      </w:r>
    </w:p>
    <w:p w:rsidR="00C94ABE" w:rsidRPr="00A64703" w:rsidRDefault="00C94ABE" w:rsidP="00264EA1">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C94ABE" w:rsidRPr="00A64703" w:rsidRDefault="00C94ABE" w:rsidP="00C94ABE">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C94ABE" w:rsidRPr="00A64703" w:rsidRDefault="00C94ABE" w:rsidP="00C94ABE">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C94ABE" w:rsidRPr="00A64703" w:rsidRDefault="00C94ABE" w:rsidP="00C94ABE">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C94ABE" w:rsidRPr="00A64703" w:rsidRDefault="00C94ABE" w:rsidP="00C94ABE">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C94ABE" w:rsidRPr="00A64703" w:rsidRDefault="00C94ABE" w:rsidP="00C94ABE">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C94ABE" w:rsidRPr="00A64703" w:rsidRDefault="00C94ABE" w:rsidP="00C94ABE">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C94ABE" w:rsidRPr="00A64703" w:rsidRDefault="00C94ABE" w:rsidP="00C94ABE">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C94ABE" w:rsidRPr="00A64703" w:rsidRDefault="00C94ABE" w:rsidP="00C94ABE">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C94ABE" w:rsidRPr="00A64703" w:rsidRDefault="00C94ABE" w:rsidP="00C94ABE">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C94ABE" w:rsidRPr="00A64703" w:rsidRDefault="00C94ABE" w:rsidP="00C94ABE">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C94ABE" w:rsidRPr="00A64703" w:rsidRDefault="00C94ABE" w:rsidP="00C94ABE">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977BE5" w:rsidRPr="00B83021" w:rsidRDefault="00C94ABE" w:rsidP="00977BE5">
      <w:pPr>
        <w:pStyle w:val="a9"/>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977BE5">
        <w:rPr>
          <w:rFonts w:ascii="Times New Roman" w:hAnsi="Times New Roman" w:cs="Times New Roman"/>
          <w:sz w:val="24"/>
          <w:szCs w:val="24"/>
        </w:rPr>
        <w:t xml:space="preserve">тему </w:t>
      </w:r>
      <w:r w:rsidR="00977BE5" w:rsidRPr="00B83021">
        <w:rPr>
          <w:rFonts w:ascii="Times New Roman" w:hAnsi="Times New Roman"/>
          <w:sz w:val="24"/>
          <w:szCs w:val="24"/>
        </w:rPr>
        <w:t xml:space="preserve">Особенности построения простых предложений  на материале языка специальности. </w:t>
      </w:r>
      <w:r w:rsidR="00977BE5" w:rsidRPr="00B83021">
        <w:rPr>
          <w:rFonts w:ascii="Times New Roman" w:hAnsi="Times New Roman"/>
          <w:i/>
          <w:sz w:val="24"/>
          <w:szCs w:val="24"/>
        </w:rPr>
        <w:t>Электрический кабель. Виды кабелей. Кабельные изделия. Высоковольтные кабели, применяемые в электрических сетях.</w:t>
      </w:r>
    </w:p>
    <w:p w:rsidR="00C94ABE" w:rsidRPr="00A64703" w:rsidRDefault="00C94ABE" w:rsidP="00977BE5">
      <w:pPr>
        <w:shd w:val="clear" w:color="auto" w:fill="FFFFFF"/>
        <w:tabs>
          <w:tab w:val="left" w:pos="698"/>
        </w:tabs>
        <w:spacing w:after="0" w:line="240" w:lineRule="auto"/>
        <w:ind w:left="-284" w:right="207"/>
        <w:jc w:val="both"/>
        <w:rPr>
          <w:rFonts w:ascii="Times New Roman" w:hAnsi="Times New Roman"/>
          <w:b/>
          <w:i/>
          <w:sz w:val="24"/>
          <w:szCs w:val="24"/>
        </w:rPr>
      </w:pPr>
      <w:r w:rsidRPr="00A64703">
        <w:rPr>
          <w:rFonts w:ascii="Times New Roman" w:hAnsi="Times New Roman" w:cs="Times New Roman"/>
          <w:sz w:val="24"/>
          <w:szCs w:val="24"/>
          <w:lang w:val="kk-KZ"/>
        </w:rPr>
        <w:t xml:space="preserve">3.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C94ABE" w:rsidRPr="00A64703" w:rsidRDefault="00C94ABE" w:rsidP="00C94ABE">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C94ABE" w:rsidRPr="00A64703" w:rsidRDefault="00C94ABE" w:rsidP="000D6600">
      <w:pPr>
        <w:pStyle w:val="a9"/>
        <w:numPr>
          <w:ilvl w:val="0"/>
          <w:numId w:val="6"/>
        </w:numPr>
        <w:tabs>
          <w:tab w:val="left" w:pos="142"/>
        </w:tabs>
        <w:ind w:left="142"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C94ABE" w:rsidRPr="00A64703" w:rsidRDefault="00C94ABE" w:rsidP="000D6600">
      <w:pPr>
        <w:pStyle w:val="a9"/>
        <w:numPr>
          <w:ilvl w:val="0"/>
          <w:numId w:val="6"/>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C94ABE" w:rsidRPr="00A64703" w:rsidRDefault="00C94ABE" w:rsidP="000D6600">
      <w:pPr>
        <w:pStyle w:val="a9"/>
        <w:numPr>
          <w:ilvl w:val="0"/>
          <w:numId w:val="6"/>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C94ABE" w:rsidRPr="00A64703" w:rsidRDefault="00C94ABE" w:rsidP="000D6600">
      <w:pPr>
        <w:pStyle w:val="a9"/>
        <w:numPr>
          <w:ilvl w:val="0"/>
          <w:numId w:val="6"/>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C94ABE" w:rsidRPr="00A64703" w:rsidRDefault="00C94ABE" w:rsidP="000D6600">
      <w:pPr>
        <w:pStyle w:val="a9"/>
        <w:numPr>
          <w:ilvl w:val="0"/>
          <w:numId w:val="6"/>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C94ABE" w:rsidRPr="00A64703" w:rsidRDefault="00C94ABE" w:rsidP="00C94ABE">
      <w:pPr>
        <w:shd w:val="clear" w:color="auto" w:fill="FFFFFF"/>
        <w:spacing w:after="0" w:line="240" w:lineRule="auto"/>
        <w:ind w:left="-284" w:right="207"/>
        <w:jc w:val="both"/>
        <w:rPr>
          <w:rFonts w:ascii="Times New Roman" w:hAnsi="Times New Roman" w:cs="Times New Roman"/>
          <w:b/>
          <w:sz w:val="24"/>
          <w:szCs w:val="24"/>
        </w:rPr>
      </w:pPr>
    </w:p>
    <w:p w:rsidR="00C94ABE" w:rsidRPr="00A64703" w:rsidRDefault="00C94ABE" w:rsidP="00C94ABE">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C94ABE" w:rsidRPr="00A64703" w:rsidRDefault="00C94ABE" w:rsidP="00C94ABE">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39"/>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39"/>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39"/>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39"/>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lastRenderedPageBreak/>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1930CF" w:rsidRDefault="001930CF" w:rsidP="001930CF">
      <w:pPr>
        <w:tabs>
          <w:tab w:val="left" w:pos="180"/>
        </w:tabs>
        <w:spacing w:after="0" w:line="240" w:lineRule="auto"/>
        <w:ind w:left="-284" w:right="207"/>
        <w:jc w:val="center"/>
        <w:rPr>
          <w:rFonts w:ascii="Times New Roman" w:hAnsi="Times New Roman" w:cs="Times New Roman"/>
          <w:b/>
          <w:sz w:val="24"/>
          <w:szCs w:val="24"/>
        </w:rPr>
      </w:pPr>
    </w:p>
    <w:p w:rsidR="001930CF" w:rsidRDefault="001930CF" w:rsidP="001930CF">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5</w:t>
      </w:r>
    </w:p>
    <w:p w:rsidR="001930CF" w:rsidRPr="00A64703" w:rsidRDefault="001930CF" w:rsidP="001930CF">
      <w:pPr>
        <w:tabs>
          <w:tab w:val="left" w:pos="180"/>
        </w:tabs>
        <w:spacing w:after="0" w:line="240" w:lineRule="auto"/>
        <w:ind w:left="-284" w:right="207"/>
        <w:jc w:val="center"/>
        <w:rPr>
          <w:rFonts w:ascii="Times New Roman" w:hAnsi="Times New Roman" w:cs="Times New Roman"/>
          <w:sz w:val="24"/>
          <w:szCs w:val="24"/>
          <w:lang w:val="kk-KZ"/>
        </w:rPr>
      </w:pPr>
    </w:p>
    <w:p w:rsidR="00022C34" w:rsidRPr="00022C34" w:rsidRDefault="001930CF" w:rsidP="00022C34">
      <w:pPr>
        <w:pStyle w:val="a9"/>
        <w:jc w:val="both"/>
        <w:rPr>
          <w:rFonts w:ascii="Times New Roman" w:hAnsi="Times New Roman"/>
          <w:sz w:val="24"/>
          <w:szCs w:val="24"/>
        </w:rPr>
      </w:pPr>
      <w:r w:rsidRPr="00022C34">
        <w:rPr>
          <w:rFonts w:ascii="Times New Roman" w:hAnsi="Times New Roman" w:cs="Times New Roman"/>
          <w:b/>
          <w:sz w:val="24"/>
          <w:szCs w:val="24"/>
        </w:rPr>
        <w:t xml:space="preserve">Тема занятия: </w:t>
      </w:r>
      <w:r w:rsidR="00022C34" w:rsidRPr="00022C34">
        <w:rPr>
          <w:rFonts w:ascii="Times New Roman" w:hAnsi="Times New Roman"/>
          <w:sz w:val="24"/>
          <w:szCs w:val="24"/>
        </w:rPr>
        <w:t xml:space="preserve">Особенности построения сложных предложений  на материале языка специальности. </w:t>
      </w:r>
      <w:r w:rsidR="00022C34" w:rsidRPr="00022C34">
        <w:rPr>
          <w:rFonts w:ascii="Times New Roman" w:hAnsi="Times New Roman"/>
          <w:i/>
          <w:sz w:val="24"/>
          <w:szCs w:val="24"/>
        </w:rPr>
        <w:t>Электрические машины, электрические аппараты.</w:t>
      </w:r>
    </w:p>
    <w:p w:rsidR="00022C34" w:rsidRPr="00D048F3" w:rsidRDefault="00022C34" w:rsidP="00022C34">
      <w:pPr>
        <w:spacing w:after="0" w:line="240" w:lineRule="auto"/>
        <w:jc w:val="both"/>
        <w:rPr>
          <w:rFonts w:ascii="Times New Roman" w:hAnsi="Times New Roman"/>
          <w:sz w:val="24"/>
          <w:szCs w:val="24"/>
        </w:rPr>
      </w:pPr>
      <w:r w:rsidRPr="00D048F3">
        <w:rPr>
          <w:rFonts w:ascii="Times New Roman" w:hAnsi="Times New Roman" w:cs="Times New Roman"/>
          <w:b/>
          <w:sz w:val="24"/>
          <w:szCs w:val="24"/>
        </w:rPr>
        <w:t>План занятия:</w:t>
      </w:r>
      <w:r w:rsidRPr="00D048F3">
        <w:rPr>
          <w:rFonts w:ascii="Times New Roman" w:hAnsi="Times New Roman" w:cs="Times New Roman"/>
          <w:sz w:val="24"/>
          <w:szCs w:val="24"/>
        </w:rPr>
        <w:t xml:space="preserve"> 1. Дать понятия об о</w:t>
      </w:r>
      <w:r w:rsidRPr="00D048F3">
        <w:rPr>
          <w:rFonts w:ascii="Times New Roman" w:hAnsi="Times New Roman"/>
          <w:sz w:val="24"/>
          <w:szCs w:val="24"/>
        </w:rPr>
        <w:t xml:space="preserve">собенностях построения сложных предложений  на материале языка специальности. </w:t>
      </w:r>
    </w:p>
    <w:p w:rsidR="00022C34" w:rsidRPr="00D048F3" w:rsidRDefault="00022C34" w:rsidP="00022C34">
      <w:pPr>
        <w:spacing w:after="0" w:line="240" w:lineRule="auto"/>
        <w:jc w:val="both"/>
        <w:rPr>
          <w:rFonts w:ascii="Times New Roman" w:hAnsi="Times New Roman"/>
          <w:sz w:val="24"/>
          <w:szCs w:val="24"/>
        </w:rPr>
      </w:pPr>
      <w:r w:rsidRPr="00D048F3">
        <w:rPr>
          <w:rFonts w:ascii="Times New Roman" w:hAnsi="Times New Roman"/>
          <w:sz w:val="24"/>
          <w:szCs w:val="24"/>
        </w:rPr>
        <w:t xml:space="preserve">2.Виды сложных предложений. </w:t>
      </w:r>
    </w:p>
    <w:p w:rsidR="00022C34" w:rsidRPr="00D048F3" w:rsidRDefault="00022C34" w:rsidP="00022C34">
      <w:pPr>
        <w:tabs>
          <w:tab w:val="left" w:pos="-4"/>
        </w:tabs>
        <w:spacing w:after="0" w:line="240" w:lineRule="auto"/>
        <w:ind w:left="-4"/>
        <w:jc w:val="both"/>
        <w:rPr>
          <w:rFonts w:ascii="Times New Roman" w:hAnsi="Times New Roman" w:cs="Times New Roman"/>
          <w:sz w:val="24"/>
          <w:szCs w:val="24"/>
        </w:rPr>
      </w:pPr>
      <w:r w:rsidRPr="00D048F3">
        <w:rPr>
          <w:rFonts w:ascii="Times New Roman" w:hAnsi="Times New Roman"/>
          <w:sz w:val="24"/>
          <w:szCs w:val="24"/>
        </w:rPr>
        <w:t>3. Чтение и анализ научного текста.</w:t>
      </w:r>
    </w:p>
    <w:p w:rsidR="00022C34" w:rsidRPr="00A64703" w:rsidRDefault="00022C34" w:rsidP="00022C34">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022C34" w:rsidRPr="00A64703" w:rsidRDefault="00022C34" w:rsidP="00022C34">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022C34" w:rsidRPr="00D048F3" w:rsidRDefault="00022C34" w:rsidP="00022C34">
      <w:pPr>
        <w:spacing w:after="0" w:line="240" w:lineRule="auto"/>
        <w:ind w:left="-284" w:firstLine="568"/>
        <w:jc w:val="both"/>
        <w:rPr>
          <w:rFonts w:ascii="Times New Roman" w:hAnsi="Times New Roman" w:cs="Times New Roman"/>
          <w:i/>
          <w:sz w:val="24"/>
          <w:szCs w:val="24"/>
        </w:rPr>
      </w:pPr>
      <w:r w:rsidRPr="00D048F3">
        <w:rPr>
          <w:rFonts w:ascii="Times New Roman" w:hAnsi="Times New Roman" w:cs="Times New Roman"/>
          <w:sz w:val="24"/>
          <w:szCs w:val="24"/>
        </w:rPr>
        <w:t>Сложноподчиненные предложения состоят из главного и одного или         нескольких придаточных. Главное предложение - независимое, поясняющее главное:</w:t>
      </w:r>
      <w:r w:rsidRPr="00D048F3">
        <w:rPr>
          <w:rFonts w:ascii="Times New Roman" w:hAnsi="Times New Roman" w:cs="Times New Roman"/>
          <w:i/>
          <w:sz w:val="24"/>
          <w:szCs w:val="24"/>
        </w:rPr>
        <w:t xml:space="preserve"> Я вновь вернулся в край осиротелый, в котором не был восемь лет.</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i/>
          <w:sz w:val="24"/>
          <w:szCs w:val="24"/>
        </w:rPr>
        <w:t>Я вновь вернулся в край осиротелый -</w:t>
      </w:r>
      <w:r w:rsidRPr="00D048F3">
        <w:rPr>
          <w:rFonts w:ascii="Times New Roman" w:hAnsi="Times New Roman" w:cs="Times New Roman"/>
          <w:sz w:val="24"/>
          <w:szCs w:val="24"/>
        </w:rPr>
        <w:t xml:space="preserve"> главное (независимое) предложение;     </w:t>
      </w:r>
      <w:r w:rsidRPr="00D048F3">
        <w:rPr>
          <w:rFonts w:ascii="Times New Roman" w:hAnsi="Times New Roman" w:cs="Times New Roman"/>
          <w:i/>
          <w:sz w:val="24"/>
          <w:szCs w:val="24"/>
        </w:rPr>
        <w:t xml:space="preserve">в котором не был восемь лет - </w:t>
      </w:r>
      <w:r w:rsidRPr="00D048F3">
        <w:rPr>
          <w:rFonts w:ascii="Times New Roman" w:hAnsi="Times New Roman" w:cs="Times New Roman"/>
          <w:sz w:val="24"/>
          <w:szCs w:val="24"/>
        </w:rPr>
        <w:t>придаточное (зависимое) предложение. Придаточное предложение поясняет слово</w:t>
      </w:r>
      <w:r w:rsidRPr="00D048F3">
        <w:rPr>
          <w:rFonts w:ascii="Times New Roman" w:hAnsi="Times New Roman" w:cs="Times New Roman"/>
          <w:i/>
          <w:sz w:val="24"/>
          <w:szCs w:val="24"/>
        </w:rPr>
        <w:t xml:space="preserve"> край</w:t>
      </w:r>
      <w:r w:rsidRPr="00D048F3">
        <w:rPr>
          <w:rFonts w:ascii="Times New Roman" w:hAnsi="Times New Roman" w:cs="Times New Roman"/>
          <w:sz w:val="24"/>
          <w:szCs w:val="24"/>
        </w:rPr>
        <w:t xml:space="preserve"> в главном предложении и отвечает на </w:t>
      </w:r>
      <w:proofErr w:type="spellStart"/>
      <w:r w:rsidRPr="00D048F3">
        <w:rPr>
          <w:rFonts w:ascii="Times New Roman" w:hAnsi="Times New Roman" w:cs="Times New Roman"/>
          <w:sz w:val="24"/>
          <w:szCs w:val="24"/>
        </w:rPr>
        <w:t>вопрос</w:t>
      </w:r>
      <w:r w:rsidRPr="00D048F3">
        <w:rPr>
          <w:rFonts w:ascii="Times New Roman" w:hAnsi="Times New Roman" w:cs="Times New Roman"/>
          <w:i/>
          <w:sz w:val="24"/>
          <w:szCs w:val="24"/>
        </w:rPr>
        <w:t>вкакой</w:t>
      </w:r>
      <w:proofErr w:type="spellEnd"/>
      <w:r w:rsidRPr="00D048F3">
        <w:rPr>
          <w:rFonts w:ascii="Times New Roman" w:hAnsi="Times New Roman" w:cs="Times New Roman"/>
          <w:i/>
          <w:sz w:val="24"/>
          <w:szCs w:val="24"/>
        </w:rPr>
        <w:t xml:space="preserve"> край?</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Придаточные предложения соединяются с главными:</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lang w:val="en-US"/>
        </w:rPr>
        <w:t>I</w:t>
      </w:r>
      <w:r w:rsidRPr="00D048F3">
        <w:rPr>
          <w:rFonts w:ascii="Times New Roman" w:hAnsi="Times New Roman" w:cs="Times New Roman"/>
          <w:sz w:val="24"/>
          <w:szCs w:val="24"/>
        </w:rPr>
        <w:t xml:space="preserve">. П о д ч и н и т е л ь н </w:t>
      </w:r>
      <w:proofErr w:type="spellStart"/>
      <w:r w:rsidRPr="00D048F3">
        <w:rPr>
          <w:rFonts w:ascii="Times New Roman" w:hAnsi="Times New Roman" w:cs="Times New Roman"/>
          <w:sz w:val="24"/>
          <w:szCs w:val="24"/>
        </w:rPr>
        <w:t>ы</w:t>
      </w:r>
      <w:proofErr w:type="spellEnd"/>
      <w:r w:rsidRPr="00D048F3">
        <w:rPr>
          <w:rFonts w:ascii="Times New Roman" w:hAnsi="Times New Roman" w:cs="Times New Roman"/>
          <w:sz w:val="24"/>
          <w:szCs w:val="24"/>
        </w:rPr>
        <w:t xml:space="preserve"> м </w:t>
      </w:r>
      <w:proofErr w:type="gramStart"/>
      <w:r w:rsidRPr="00D048F3">
        <w:rPr>
          <w:rFonts w:ascii="Times New Roman" w:hAnsi="Times New Roman" w:cs="Times New Roman"/>
          <w:sz w:val="24"/>
          <w:szCs w:val="24"/>
        </w:rPr>
        <w:t xml:space="preserve">и  </w:t>
      </w:r>
      <w:proofErr w:type="spellStart"/>
      <w:r w:rsidRPr="00D048F3">
        <w:rPr>
          <w:rFonts w:ascii="Times New Roman" w:hAnsi="Times New Roman" w:cs="Times New Roman"/>
          <w:sz w:val="24"/>
          <w:szCs w:val="24"/>
        </w:rPr>
        <w:t>союзами</w:t>
      </w:r>
      <w:r w:rsidRPr="00D048F3">
        <w:rPr>
          <w:rFonts w:ascii="Times New Roman" w:hAnsi="Times New Roman" w:cs="Times New Roman"/>
          <w:i/>
          <w:sz w:val="24"/>
          <w:szCs w:val="24"/>
        </w:rPr>
        <w:t>что</w:t>
      </w:r>
      <w:proofErr w:type="spellEnd"/>
      <w:proofErr w:type="gramEnd"/>
      <w:r w:rsidRPr="00D048F3">
        <w:rPr>
          <w:rFonts w:ascii="Times New Roman" w:hAnsi="Times New Roman" w:cs="Times New Roman"/>
          <w:i/>
          <w:sz w:val="24"/>
          <w:szCs w:val="24"/>
        </w:rPr>
        <w:t>, чтобы, чтоб, если, когда, потому что</w:t>
      </w:r>
      <w:r w:rsidRPr="00D048F3">
        <w:rPr>
          <w:rFonts w:ascii="Times New Roman" w:hAnsi="Times New Roman" w:cs="Times New Roman"/>
          <w:sz w:val="24"/>
          <w:szCs w:val="24"/>
        </w:rPr>
        <w:t xml:space="preserve"> и др. Короткие мысли тем хороши,</w:t>
      </w:r>
      <w:r w:rsidRPr="00D048F3">
        <w:rPr>
          <w:rFonts w:ascii="Times New Roman" w:hAnsi="Times New Roman" w:cs="Times New Roman"/>
          <w:b/>
          <w:sz w:val="24"/>
          <w:szCs w:val="24"/>
        </w:rPr>
        <w:t xml:space="preserve"> что</w:t>
      </w:r>
      <w:r w:rsidRPr="00D048F3">
        <w:rPr>
          <w:rFonts w:ascii="Times New Roman" w:hAnsi="Times New Roman" w:cs="Times New Roman"/>
          <w:sz w:val="24"/>
          <w:szCs w:val="24"/>
        </w:rPr>
        <w:t xml:space="preserve"> они заставляют    серьёзного  читателя самого думать. Хочу,</w:t>
      </w:r>
      <w:r w:rsidRPr="00D048F3">
        <w:rPr>
          <w:rFonts w:ascii="Times New Roman" w:hAnsi="Times New Roman" w:cs="Times New Roman"/>
          <w:b/>
          <w:sz w:val="24"/>
          <w:szCs w:val="24"/>
        </w:rPr>
        <w:t xml:space="preserve"> чтоб</w:t>
      </w:r>
      <w:r w:rsidRPr="00D048F3">
        <w:rPr>
          <w:rFonts w:ascii="Times New Roman" w:hAnsi="Times New Roman" w:cs="Times New Roman"/>
          <w:sz w:val="24"/>
          <w:szCs w:val="24"/>
        </w:rPr>
        <w:t xml:space="preserve"> труд мой вдохновенный  когда-нибудь увидел свет. </w:t>
      </w:r>
      <w:r w:rsidRPr="00D048F3">
        <w:rPr>
          <w:rFonts w:ascii="Times New Roman" w:hAnsi="Times New Roman" w:cs="Times New Roman"/>
          <w:b/>
          <w:sz w:val="24"/>
          <w:szCs w:val="24"/>
        </w:rPr>
        <w:t xml:space="preserve">Если </w:t>
      </w:r>
      <w:r w:rsidRPr="00D048F3">
        <w:rPr>
          <w:rFonts w:ascii="Times New Roman" w:hAnsi="Times New Roman" w:cs="Times New Roman"/>
          <w:sz w:val="24"/>
          <w:szCs w:val="24"/>
        </w:rPr>
        <w:t>тебе когда-нибудь понадобится моя жизнь, то приди и возьми её.</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Подчинительные  союзы  только связывают </w:t>
      </w:r>
      <w:proofErr w:type="gramStart"/>
      <w:r w:rsidRPr="00D048F3">
        <w:rPr>
          <w:rFonts w:ascii="Times New Roman" w:hAnsi="Times New Roman" w:cs="Times New Roman"/>
          <w:sz w:val="24"/>
          <w:szCs w:val="24"/>
        </w:rPr>
        <w:t>придаточное</w:t>
      </w:r>
      <w:proofErr w:type="gramEnd"/>
      <w:r w:rsidRPr="00D048F3">
        <w:rPr>
          <w:rFonts w:ascii="Times New Roman" w:hAnsi="Times New Roman" w:cs="Times New Roman"/>
          <w:sz w:val="24"/>
          <w:szCs w:val="24"/>
        </w:rPr>
        <w:t xml:space="preserve">  с главным, но членами придаточного предложения не являются.</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lang w:val="en-US"/>
        </w:rPr>
        <w:t>II</w:t>
      </w:r>
      <w:r w:rsidRPr="00D048F3">
        <w:rPr>
          <w:rFonts w:ascii="Times New Roman" w:hAnsi="Times New Roman" w:cs="Times New Roman"/>
          <w:sz w:val="24"/>
          <w:szCs w:val="24"/>
        </w:rPr>
        <w:t xml:space="preserve">. С о ю з н ы м и   с л о в а м и, которые выражаются относительными местоимениями и наречиями </w:t>
      </w:r>
      <w:r w:rsidRPr="00D048F3">
        <w:rPr>
          <w:rFonts w:ascii="Times New Roman" w:hAnsi="Times New Roman" w:cs="Times New Roman"/>
          <w:i/>
          <w:sz w:val="24"/>
          <w:szCs w:val="24"/>
        </w:rPr>
        <w:t xml:space="preserve">который, какой, чей, кто, что, где, куда, </w:t>
      </w:r>
      <w:proofErr w:type="gramStart"/>
      <w:r w:rsidRPr="00D048F3">
        <w:rPr>
          <w:rFonts w:ascii="Times New Roman" w:hAnsi="Times New Roman" w:cs="Times New Roman"/>
          <w:i/>
          <w:sz w:val="24"/>
          <w:szCs w:val="24"/>
        </w:rPr>
        <w:t xml:space="preserve">откуда  </w:t>
      </w:r>
      <w:r w:rsidRPr="00D048F3">
        <w:rPr>
          <w:rFonts w:ascii="Times New Roman" w:hAnsi="Times New Roman" w:cs="Times New Roman"/>
          <w:sz w:val="24"/>
          <w:szCs w:val="24"/>
        </w:rPr>
        <w:t>и</w:t>
      </w:r>
      <w:proofErr w:type="gramEnd"/>
      <w:r w:rsidRPr="00D048F3">
        <w:rPr>
          <w:rFonts w:ascii="Times New Roman" w:hAnsi="Times New Roman" w:cs="Times New Roman"/>
          <w:sz w:val="24"/>
          <w:szCs w:val="24"/>
        </w:rPr>
        <w:t xml:space="preserve"> др.: </w:t>
      </w:r>
      <w:r w:rsidRPr="00D048F3">
        <w:rPr>
          <w:rFonts w:ascii="Times New Roman" w:hAnsi="Times New Roman" w:cs="Times New Roman"/>
          <w:b/>
          <w:sz w:val="24"/>
          <w:szCs w:val="24"/>
        </w:rPr>
        <w:t>Где</w:t>
      </w:r>
      <w:r w:rsidRPr="00D048F3">
        <w:rPr>
          <w:rFonts w:ascii="Times New Roman" w:hAnsi="Times New Roman" w:cs="Times New Roman"/>
          <w:sz w:val="24"/>
          <w:szCs w:val="24"/>
        </w:rPr>
        <w:t xml:space="preserve"> нет любви к искусству, там нет и критики. Дорогою свободною иди, </w:t>
      </w:r>
      <w:r w:rsidRPr="00D048F3">
        <w:rPr>
          <w:rFonts w:ascii="Times New Roman" w:hAnsi="Times New Roman" w:cs="Times New Roman"/>
          <w:b/>
          <w:sz w:val="24"/>
          <w:szCs w:val="24"/>
        </w:rPr>
        <w:t xml:space="preserve">куда </w:t>
      </w:r>
      <w:r w:rsidRPr="00D048F3">
        <w:rPr>
          <w:rFonts w:ascii="Times New Roman" w:hAnsi="Times New Roman" w:cs="Times New Roman"/>
          <w:sz w:val="24"/>
          <w:szCs w:val="24"/>
        </w:rPr>
        <w:t xml:space="preserve">влечёт </w:t>
      </w:r>
      <w:proofErr w:type="spellStart"/>
      <w:r w:rsidRPr="00D048F3">
        <w:rPr>
          <w:rFonts w:ascii="Times New Roman" w:hAnsi="Times New Roman" w:cs="Times New Roman"/>
          <w:sz w:val="24"/>
          <w:szCs w:val="24"/>
        </w:rPr>
        <w:t>тебясвободный</w:t>
      </w:r>
      <w:proofErr w:type="spellEnd"/>
      <w:r w:rsidRPr="00D048F3">
        <w:rPr>
          <w:rFonts w:ascii="Times New Roman" w:hAnsi="Times New Roman" w:cs="Times New Roman"/>
          <w:sz w:val="24"/>
          <w:szCs w:val="24"/>
        </w:rPr>
        <w:t xml:space="preserve">  ум. Счастье  даётся тем, </w:t>
      </w:r>
      <w:r w:rsidRPr="00D048F3">
        <w:rPr>
          <w:rFonts w:ascii="Times New Roman" w:hAnsi="Times New Roman" w:cs="Times New Roman"/>
          <w:b/>
          <w:sz w:val="24"/>
          <w:szCs w:val="24"/>
        </w:rPr>
        <w:t xml:space="preserve">кто </w:t>
      </w:r>
      <w:r w:rsidRPr="00D048F3">
        <w:rPr>
          <w:rFonts w:ascii="Times New Roman" w:hAnsi="Times New Roman" w:cs="Times New Roman"/>
          <w:sz w:val="24"/>
          <w:szCs w:val="24"/>
        </w:rPr>
        <w:t>много трудится.</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Союзные слова связывают придаточные предложение с главным  и одновременно являются  членами придаточного предложения.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 Придаточное предложение отделяется от главного запятой. Если оно стоит в середине главного, то выделяется запятыми с обеих сторон: Город, из которого мы выехали, скоро скрылся из вида.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Придаточные предложения делятся на следующие основные типы: придаточные определительные, придаточные изъяснительные, придаточные       обстоятельственные.</w:t>
      </w:r>
    </w:p>
    <w:p w:rsidR="00022C34" w:rsidRPr="00D048F3" w:rsidRDefault="00022C34" w:rsidP="00022C34">
      <w:pPr>
        <w:spacing w:after="0" w:line="240" w:lineRule="auto"/>
        <w:ind w:left="-284" w:firstLine="568"/>
        <w:rPr>
          <w:rFonts w:ascii="Times New Roman" w:hAnsi="Times New Roman" w:cs="Times New Roman"/>
          <w:b/>
          <w:sz w:val="24"/>
          <w:szCs w:val="24"/>
        </w:rPr>
      </w:pPr>
      <w:r w:rsidRPr="00D048F3">
        <w:rPr>
          <w:rFonts w:ascii="Times New Roman" w:hAnsi="Times New Roman" w:cs="Times New Roman"/>
          <w:b/>
          <w:sz w:val="24"/>
          <w:szCs w:val="24"/>
        </w:rPr>
        <w:t xml:space="preserve">Сложносочиненные предложения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b/>
          <w:sz w:val="24"/>
          <w:szCs w:val="24"/>
        </w:rPr>
        <w:t xml:space="preserve">Сложносочиненными </w:t>
      </w:r>
      <w:r w:rsidRPr="00D048F3">
        <w:rPr>
          <w:rFonts w:ascii="Times New Roman" w:hAnsi="Times New Roman" w:cs="Times New Roman"/>
          <w:sz w:val="24"/>
          <w:szCs w:val="24"/>
        </w:rPr>
        <w:t xml:space="preserve">называются предложения, в которых простые предложения связываются друг с другом интонацией и сочинительными союзами: 1. Высоко в небе сияло солнце, а горы зноем дышали в небо. 2. Здесь мой голос на резком ветру загрубел, да и сердце мое огрубело. </w:t>
      </w:r>
    </w:p>
    <w:p w:rsidR="00022C34" w:rsidRPr="00D048F3" w:rsidRDefault="00022C34" w:rsidP="00022C34">
      <w:pPr>
        <w:shd w:val="clear" w:color="auto" w:fill="FFFFFF"/>
        <w:spacing w:after="0" w:line="240" w:lineRule="auto"/>
        <w:ind w:left="-284" w:right="10"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В сложносочиненных предложениях части связываются с сочинительными союзами. </w:t>
      </w:r>
      <w:r w:rsidRPr="00D048F3">
        <w:rPr>
          <w:rFonts w:ascii="Times New Roman" w:hAnsi="Times New Roman" w:cs="Times New Roman"/>
          <w:sz w:val="24"/>
          <w:szCs w:val="24"/>
        </w:rPr>
        <w:tab/>
      </w:r>
    </w:p>
    <w:p w:rsidR="00022C34" w:rsidRPr="00D048F3" w:rsidRDefault="00022C34" w:rsidP="00022C34">
      <w:pPr>
        <w:shd w:val="clear" w:color="auto" w:fill="FFFFFF"/>
        <w:spacing w:after="0" w:line="240" w:lineRule="auto"/>
        <w:ind w:left="-284" w:right="10" w:firstLine="568"/>
        <w:jc w:val="both"/>
        <w:rPr>
          <w:rFonts w:ascii="Times New Roman" w:hAnsi="Times New Roman" w:cs="Times New Roman"/>
          <w:sz w:val="24"/>
          <w:szCs w:val="24"/>
        </w:rPr>
      </w:pPr>
      <w:r w:rsidRPr="00D048F3">
        <w:rPr>
          <w:rFonts w:ascii="Times New Roman" w:hAnsi="Times New Roman" w:cs="Times New Roman"/>
          <w:sz w:val="24"/>
          <w:szCs w:val="24"/>
        </w:rPr>
        <w:lastRenderedPageBreak/>
        <w:t xml:space="preserve">Сочинительные союзы делятся </w:t>
      </w:r>
      <w:proofErr w:type="spellStart"/>
      <w:r w:rsidRPr="00D048F3">
        <w:rPr>
          <w:rFonts w:ascii="Times New Roman" w:hAnsi="Times New Roman" w:cs="Times New Roman"/>
          <w:sz w:val="24"/>
          <w:szCs w:val="24"/>
        </w:rPr>
        <w:t>на</w:t>
      </w:r>
      <w:r w:rsidRPr="00D048F3">
        <w:rPr>
          <w:rFonts w:ascii="Times New Roman" w:hAnsi="Times New Roman" w:cs="Times New Roman"/>
          <w:b/>
          <w:sz w:val="24"/>
          <w:szCs w:val="24"/>
        </w:rPr>
        <w:t>соединительные</w:t>
      </w:r>
      <w:proofErr w:type="spellEnd"/>
      <w:r w:rsidRPr="00D048F3">
        <w:rPr>
          <w:rFonts w:ascii="Times New Roman" w:hAnsi="Times New Roman" w:cs="Times New Roman"/>
          <w:sz w:val="24"/>
          <w:szCs w:val="24"/>
        </w:rPr>
        <w:t xml:space="preserve">, </w:t>
      </w:r>
      <w:proofErr w:type="spellStart"/>
      <w:r w:rsidRPr="00D048F3">
        <w:rPr>
          <w:rFonts w:ascii="Times New Roman" w:hAnsi="Times New Roman" w:cs="Times New Roman"/>
          <w:b/>
          <w:sz w:val="24"/>
          <w:szCs w:val="24"/>
        </w:rPr>
        <w:t>про</w:t>
      </w:r>
      <w:r w:rsidRPr="00D048F3">
        <w:rPr>
          <w:rFonts w:ascii="Times New Roman" w:hAnsi="Times New Roman" w:cs="Times New Roman"/>
          <w:b/>
          <w:sz w:val="24"/>
          <w:szCs w:val="24"/>
        </w:rPr>
        <w:softHyphen/>
      </w:r>
      <w:r w:rsidRPr="00D048F3">
        <w:rPr>
          <w:rFonts w:ascii="Times New Roman" w:hAnsi="Times New Roman" w:cs="Times New Roman"/>
          <w:b/>
          <w:spacing w:val="29"/>
          <w:sz w:val="24"/>
          <w:szCs w:val="24"/>
        </w:rPr>
        <w:t>тивительные</w:t>
      </w:r>
      <w:r w:rsidRPr="00D048F3">
        <w:rPr>
          <w:rFonts w:ascii="Times New Roman" w:hAnsi="Times New Roman" w:cs="Times New Roman"/>
          <w:spacing w:val="-5"/>
          <w:sz w:val="24"/>
          <w:szCs w:val="24"/>
        </w:rPr>
        <w:t>и</w:t>
      </w:r>
      <w:r w:rsidRPr="00D048F3">
        <w:rPr>
          <w:rFonts w:ascii="Times New Roman" w:hAnsi="Times New Roman" w:cs="Times New Roman"/>
          <w:b/>
          <w:spacing w:val="29"/>
          <w:sz w:val="24"/>
          <w:szCs w:val="24"/>
        </w:rPr>
        <w:t>разделительные</w:t>
      </w:r>
      <w:proofErr w:type="spellEnd"/>
      <w:r w:rsidRPr="00D048F3">
        <w:rPr>
          <w:rFonts w:ascii="Times New Roman" w:hAnsi="Times New Roman" w:cs="Times New Roman"/>
          <w:spacing w:val="-5"/>
          <w:sz w:val="24"/>
          <w:szCs w:val="24"/>
        </w:rPr>
        <w:t>.</w:t>
      </w:r>
    </w:p>
    <w:p w:rsidR="00022C34" w:rsidRPr="00D048F3" w:rsidRDefault="00022C34" w:rsidP="00022C34">
      <w:pPr>
        <w:shd w:val="clear" w:color="auto" w:fill="FFFFFF"/>
        <w:spacing w:after="0" w:line="240" w:lineRule="auto"/>
        <w:ind w:left="-284" w:right="10" w:firstLine="568"/>
        <w:jc w:val="both"/>
        <w:rPr>
          <w:rFonts w:ascii="Times New Roman" w:hAnsi="Times New Roman" w:cs="Times New Roman"/>
          <w:sz w:val="24"/>
          <w:szCs w:val="24"/>
        </w:rPr>
      </w:pPr>
      <w:r w:rsidRPr="00D048F3">
        <w:rPr>
          <w:rFonts w:ascii="Times New Roman" w:hAnsi="Times New Roman" w:cs="Times New Roman"/>
          <w:spacing w:val="-10"/>
          <w:sz w:val="24"/>
          <w:szCs w:val="24"/>
        </w:rPr>
        <w:t>Некоторые сочинительные союзы могут повторяться (</w:t>
      </w:r>
      <w:r w:rsidRPr="00D048F3">
        <w:rPr>
          <w:rFonts w:ascii="Times New Roman" w:hAnsi="Times New Roman" w:cs="Times New Roman"/>
          <w:b/>
          <w:spacing w:val="-10"/>
          <w:sz w:val="24"/>
          <w:szCs w:val="24"/>
        </w:rPr>
        <w:t>и..</w:t>
      </w:r>
      <w:proofErr w:type="gramStart"/>
      <w:r w:rsidRPr="00D048F3">
        <w:rPr>
          <w:rFonts w:ascii="Times New Roman" w:hAnsi="Times New Roman" w:cs="Times New Roman"/>
          <w:b/>
          <w:spacing w:val="-10"/>
          <w:sz w:val="24"/>
          <w:szCs w:val="24"/>
        </w:rPr>
        <w:t>.</w:t>
      </w:r>
      <w:r w:rsidRPr="00D048F3">
        <w:rPr>
          <w:rFonts w:ascii="Times New Roman" w:hAnsi="Times New Roman" w:cs="Times New Roman"/>
          <w:b/>
          <w:i/>
          <w:iCs/>
          <w:spacing w:val="-10"/>
          <w:sz w:val="24"/>
          <w:szCs w:val="24"/>
        </w:rPr>
        <w:t>и</w:t>
      </w:r>
      <w:proofErr w:type="gramEnd"/>
      <w:r w:rsidRPr="00D048F3">
        <w:rPr>
          <w:rFonts w:ascii="Times New Roman" w:hAnsi="Times New Roman" w:cs="Times New Roman"/>
          <w:b/>
          <w:i/>
          <w:iCs/>
          <w:spacing w:val="-10"/>
          <w:sz w:val="24"/>
          <w:szCs w:val="24"/>
        </w:rPr>
        <w:t>, или... или</w:t>
      </w:r>
      <w:r w:rsidRPr="00D048F3">
        <w:rPr>
          <w:rFonts w:ascii="Times New Roman" w:hAnsi="Times New Roman" w:cs="Times New Roman"/>
          <w:i/>
          <w:iCs/>
          <w:spacing w:val="-10"/>
          <w:sz w:val="24"/>
          <w:szCs w:val="24"/>
        </w:rPr>
        <w:t xml:space="preserve">, </w:t>
      </w:r>
      <w:r w:rsidRPr="00D048F3">
        <w:rPr>
          <w:rFonts w:ascii="Times New Roman" w:hAnsi="Times New Roman" w:cs="Times New Roman"/>
          <w:b/>
          <w:bCs/>
          <w:i/>
          <w:iCs/>
          <w:spacing w:val="-3"/>
          <w:sz w:val="24"/>
          <w:szCs w:val="24"/>
        </w:rPr>
        <w:t xml:space="preserve">либо... либо, да... да </w:t>
      </w:r>
      <w:r w:rsidRPr="00D048F3">
        <w:rPr>
          <w:rFonts w:ascii="Times New Roman" w:hAnsi="Times New Roman" w:cs="Times New Roman"/>
          <w:b/>
          <w:bCs/>
          <w:spacing w:val="-3"/>
          <w:sz w:val="24"/>
          <w:szCs w:val="24"/>
        </w:rPr>
        <w:t xml:space="preserve">( и), например: </w:t>
      </w:r>
      <w:r w:rsidRPr="00D048F3">
        <w:rPr>
          <w:rFonts w:ascii="Times New Roman" w:hAnsi="Times New Roman" w:cs="Times New Roman"/>
          <w:i/>
          <w:iCs/>
          <w:sz w:val="24"/>
          <w:szCs w:val="24"/>
        </w:rPr>
        <w:t>Либо дождик, либо снег, либо будет, либо нет</w:t>
      </w:r>
      <w:r w:rsidRPr="00D048F3">
        <w:rPr>
          <w:rFonts w:ascii="Times New Roman" w:hAnsi="Times New Roman" w:cs="Times New Roman"/>
          <w:i/>
          <w:iCs/>
          <w:smallCaps/>
          <w:sz w:val="24"/>
          <w:szCs w:val="24"/>
        </w:rPr>
        <w:t>.</w:t>
      </w:r>
    </w:p>
    <w:p w:rsidR="00022C34" w:rsidRPr="00D048F3" w:rsidRDefault="00022C34" w:rsidP="00022C34">
      <w:pPr>
        <w:shd w:val="clear" w:color="auto" w:fill="FFFFFF"/>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Только повторяющимися бывают союзы </w:t>
      </w:r>
      <w:r w:rsidRPr="00D048F3">
        <w:rPr>
          <w:rFonts w:ascii="Times New Roman" w:hAnsi="Times New Roman" w:cs="Times New Roman"/>
          <w:i/>
          <w:iCs/>
          <w:sz w:val="24"/>
          <w:szCs w:val="24"/>
        </w:rPr>
        <w:t xml:space="preserve">то... то, не то... не то </w:t>
      </w:r>
      <w:r w:rsidRPr="00D048F3">
        <w:rPr>
          <w:rFonts w:ascii="Times New Roman" w:hAnsi="Times New Roman" w:cs="Times New Roman"/>
          <w:sz w:val="24"/>
          <w:szCs w:val="24"/>
        </w:rPr>
        <w:t>(</w:t>
      </w:r>
      <w:r w:rsidRPr="00D048F3">
        <w:rPr>
          <w:rFonts w:ascii="Times New Roman" w:hAnsi="Times New Roman" w:cs="Times New Roman"/>
          <w:b/>
          <w:sz w:val="24"/>
          <w:szCs w:val="24"/>
        </w:rPr>
        <w:t>раз</w:t>
      </w:r>
      <w:r w:rsidRPr="00D048F3">
        <w:rPr>
          <w:rFonts w:ascii="Times New Roman" w:hAnsi="Times New Roman" w:cs="Times New Roman"/>
          <w:b/>
          <w:sz w:val="24"/>
          <w:szCs w:val="24"/>
        </w:rPr>
        <w:softHyphen/>
        <w:t>делительные</w:t>
      </w:r>
      <w:r w:rsidRPr="00D048F3">
        <w:rPr>
          <w:rFonts w:ascii="Times New Roman" w:hAnsi="Times New Roman" w:cs="Times New Roman"/>
          <w:sz w:val="24"/>
          <w:szCs w:val="24"/>
        </w:rPr>
        <w:t xml:space="preserve">), </w:t>
      </w:r>
      <w:r w:rsidRPr="00D048F3">
        <w:rPr>
          <w:rFonts w:ascii="Times New Roman" w:hAnsi="Times New Roman" w:cs="Times New Roman"/>
          <w:i/>
          <w:iCs/>
          <w:sz w:val="24"/>
          <w:szCs w:val="24"/>
        </w:rPr>
        <w:t xml:space="preserve">ни... ни </w:t>
      </w:r>
      <w:r w:rsidRPr="00D048F3">
        <w:rPr>
          <w:rFonts w:ascii="Times New Roman" w:hAnsi="Times New Roman" w:cs="Times New Roman"/>
          <w:b/>
          <w:sz w:val="24"/>
          <w:szCs w:val="24"/>
        </w:rPr>
        <w:t>(соединительный</w:t>
      </w:r>
      <w:r w:rsidRPr="00D048F3">
        <w:rPr>
          <w:rFonts w:ascii="Times New Roman" w:hAnsi="Times New Roman" w:cs="Times New Roman"/>
          <w:sz w:val="24"/>
          <w:szCs w:val="24"/>
        </w:rPr>
        <w:t xml:space="preserve">), </w:t>
      </w:r>
      <w:proofErr w:type="spellStart"/>
      <w:r w:rsidRPr="00D048F3">
        <w:rPr>
          <w:rFonts w:ascii="Times New Roman" w:hAnsi="Times New Roman" w:cs="Times New Roman"/>
          <w:sz w:val="24"/>
          <w:szCs w:val="24"/>
        </w:rPr>
        <w:t>например</w:t>
      </w:r>
      <w:proofErr w:type="gramStart"/>
      <w:r w:rsidRPr="00D048F3">
        <w:rPr>
          <w:rFonts w:ascii="Times New Roman" w:hAnsi="Times New Roman" w:cs="Times New Roman"/>
          <w:sz w:val="24"/>
          <w:szCs w:val="24"/>
        </w:rPr>
        <w:t>:</w:t>
      </w:r>
      <w:r w:rsidRPr="00D048F3">
        <w:rPr>
          <w:rFonts w:ascii="Times New Roman" w:hAnsi="Times New Roman" w:cs="Times New Roman"/>
          <w:i/>
          <w:iCs/>
          <w:sz w:val="24"/>
          <w:szCs w:val="24"/>
        </w:rPr>
        <w:t>Т</w:t>
      </w:r>
      <w:proofErr w:type="gramEnd"/>
      <w:r w:rsidRPr="00D048F3">
        <w:rPr>
          <w:rFonts w:ascii="Times New Roman" w:hAnsi="Times New Roman" w:cs="Times New Roman"/>
          <w:i/>
          <w:iCs/>
          <w:sz w:val="24"/>
          <w:szCs w:val="24"/>
        </w:rPr>
        <w:t>о</w:t>
      </w:r>
      <w:proofErr w:type="spellEnd"/>
      <w:r w:rsidRPr="00D048F3">
        <w:rPr>
          <w:rFonts w:ascii="Times New Roman" w:hAnsi="Times New Roman" w:cs="Times New Roman"/>
          <w:i/>
          <w:iCs/>
          <w:sz w:val="24"/>
          <w:szCs w:val="24"/>
        </w:rPr>
        <w:t xml:space="preserve"> солнце скроется, то светит очень ярко </w:t>
      </w:r>
    </w:p>
    <w:p w:rsidR="00022C34" w:rsidRPr="00D048F3" w:rsidRDefault="00022C34" w:rsidP="00022C34">
      <w:pPr>
        <w:shd w:val="clear" w:color="auto" w:fill="FFFFFF"/>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Особую группу сочинительных союзов составляют союзы </w:t>
      </w:r>
      <w:proofErr w:type="spellStart"/>
      <w:r w:rsidRPr="00D048F3">
        <w:rPr>
          <w:rFonts w:ascii="Times New Roman" w:hAnsi="Times New Roman" w:cs="Times New Roman"/>
          <w:b/>
          <w:spacing w:val="31"/>
          <w:sz w:val="24"/>
          <w:szCs w:val="24"/>
        </w:rPr>
        <w:t>поясни</w:t>
      </w:r>
      <w:r w:rsidRPr="00D048F3">
        <w:rPr>
          <w:rFonts w:ascii="Times New Roman" w:hAnsi="Times New Roman" w:cs="Times New Roman"/>
          <w:b/>
          <w:sz w:val="24"/>
          <w:szCs w:val="24"/>
        </w:rPr>
        <w:t>те</w:t>
      </w:r>
      <w:r w:rsidRPr="00D048F3">
        <w:rPr>
          <w:rFonts w:ascii="Times New Roman" w:hAnsi="Times New Roman" w:cs="Times New Roman"/>
          <w:b/>
          <w:iCs/>
          <w:sz w:val="24"/>
          <w:szCs w:val="24"/>
        </w:rPr>
        <w:t>ль</w:t>
      </w:r>
      <w:r w:rsidRPr="00D048F3">
        <w:rPr>
          <w:rFonts w:ascii="Times New Roman" w:hAnsi="Times New Roman" w:cs="Times New Roman"/>
          <w:b/>
          <w:sz w:val="24"/>
          <w:szCs w:val="24"/>
        </w:rPr>
        <w:t>ные</w:t>
      </w:r>
      <w:proofErr w:type="gramStart"/>
      <w:r w:rsidRPr="00D048F3">
        <w:rPr>
          <w:rFonts w:ascii="Times New Roman" w:hAnsi="Times New Roman" w:cs="Times New Roman"/>
          <w:b/>
          <w:sz w:val="24"/>
          <w:szCs w:val="24"/>
        </w:rPr>
        <w:t>:</w:t>
      </w:r>
      <w:r w:rsidRPr="00D048F3">
        <w:rPr>
          <w:rFonts w:ascii="Times New Roman" w:hAnsi="Times New Roman" w:cs="Times New Roman"/>
          <w:b/>
          <w:i/>
          <w:iCs/>
          <w:sz w:val="24"/>
          <w:szCs w:val="24"/>
        </w:rPr>
        <w:t>т</w:t>
      </w:r>
      <w:proofErr w:type="gramEnd"/>
      <w:r w:rsidRPr="00D048F3">
        <w:rPr>
          <w:rFonts w:ascii="Times New Roman" w:hAnsi="Times New Roman" w:cs="Times New Roman"/>
          <w:b/>
          <w:i/>
          <w:iCs/>
          <w:sz w:val="24"/>
          <w:szCs w:val="24"/>
        </w:rPr>
        <w:t>о</w:t>
      </w:r>
      <w:proofErr w:type="spellEnd"/>
      <w:r w:rsidRPr="00D048F3">
        <w:rPr>
          <w:rFonts w:ascii="Times New Roman" w:hAnsi="Times New Roman" w:cs="Times New Roman"/>
          <w:b/>
          <w:i/>
          <w:iCs/>
          <w:sz w:val="24"/>
          <w:szCs w:val="24"/>
        </w:rPr>
        <w:t xml:space="preserve"> есть, или (</w:t>
      </w:r>
      <w:r w:rsidRPr="00D048F3">
        <w:rPr>
          <w:rFonts w:ascii="Times New Roman" w:hAnsi="Times New Roman" w:cs="Times New Roman"/>
          <w:iCs/>
          <w:sz w:val="24"/>
          <w:szCs w:val="24"/>
        </w:rPr>
        <w:t xml:space="preserve">в </w:t>
      </w:r>
      <w:proofErr w:type="spellStart"/>
      <w:r w:rsidRPr="00D048F3">
        <w:rPr>
          <w:rFonts w:ascii="Times New Roman" w:hAnsi="Times New Roman" w:cs="Times New Roman"/>
          <w:sz w:val="24"/>
          <w:szCs w:val="24"/>
        </w:rPr>
        <w:t>значении</w:t>
      </w:r>
      <w:r w:rsidRPr="00D048F3">
        <w:rPr>
          <w:rFonts w:ascii="Times New Roman" w:hAnsi="Times New Roman" w:cs="Times New Roman"/>
          <w:b/>
          <w:i/>
          <w:iCs/>
          <w:sz w:val="24"/>
          <w:szCs w:val="24"/>
        </w:rPr>
        <w:t>то</w:t>
      </w:r>
      <w:proofErr w:type="spellEnd"/>
      <w:r w:rsidRPr="00D048F3">
        <w:rPr>
          <w:rFonts w:ascii="Times New Roman" w:hAnsi="Times New Roman" w:cs="Times New Roman"/>
          <w:b/>
          <w:i/>
          <w:iCs/>
          <w:sz w:val="24"/>
          <w:szCs w:val="24"/>
        </w:rPr>
        <w:t xml:space="preserve"> есть)</w:t>
      </w:r>
      <w:r w:rsidRPr="00D048F3">
        <w:rPr>
          <w:rFonts w:ascii="Times New Roman" w:hAnsi="Times New Roman" w:cs="Times New Roman"/>
          <w:sz w:val="24"/>
          <w:szCs w:val="24"/>
        </w:rPr>
        <w:t>и др., например:</w:t>
      </w:r>
      <w:r w:rsidRPr="00D048F3">
        <w:rPr>
          <w:rFonts w:ascii="Times New Roman" w:hAnsi="Times New Roman" w:cs="Times New Roman"/>
          <w:i/>
          <w:iCs/>
          <w:sz w:val="24"/>
          <w:szCs w:val="24"/>
        </w:rPr>
        <w:t xml:space="preserve"> Кварц, или окись кремния, один из самых распространен</w:t>
      </w:r>
      <w:r w:rsidRPr="00D048F3">
        <w:rPr>
          <w:rFonts w:ascii="Times New Roman" w:hAnsi="Times New Roman" w:cs="Times New Roman"/>
          <w:i/>
          <w:iCs/>
          <w:sz w:val="24"/>
          <w:szCs w:val="24"/>
        </w:rPr>
        <w:softHyphen/>
        <w:t>ных минералов.</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Сложносочиненные предложения с разделительными союзами: </w:t>
      </w:r>
      <w:r w:rsidRPr="00D048F3">
        <w:rPr>
          <w:rFonts w:ascii="Times New Roman" w:hAnsi="Times New Roman" w:cs="Times New Roman"/>
          <w:b/>
          <w:sz w:val="24"/>
          <w:szCs w:val="24"/>
        </w:rPr>
        <w:t>или (иль), либо, то-то, то ли – то ли и др</w:t>
      </w:r>
      <w:r w:rsidRPr="00D048F3">
        <w:rPr>
          <w:rFonts w:ascii="Times New Roman" w:hAnsi="Times New Roman" w:cs="Times New Roman"/>
          <w:sz w:val="24"/>
          <w:szCs w:val="24"/>
        </w:rPr>
        <w:t xml:space="preserve">.: Можешь шагу прибавить, или силёнок нет. Либо моя речь произвела  сильное впечатление, либо и без того у колонистов накипело.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Сложносочиненные предложения с разделительными союзами указывают на чередование явлений (событий), на то, что возможно одно явление из названных.</w:t>
      </w:r>
    </w:p>
    <w:p w:rsidR="00022C34" w:rsidRPr="00D048F3" w:rsidRDefault="00022C34" w:rsidP="00022C34">
      <w:pPr>
        <w:spacing w:after="0" w:line="240" w:lineRule="auto"/>
        <w:ind w:left="-284" w:firstLine="568"/>
        <w:rPr>
          <w:rFonts w:ascii="Times New Roman" w:hAnsi="Times New Roman" w:cs="Times New Roman"/>
          <w:b/>
          <w:sz w:val="24"/>
          <w:szCs w:val="24"/>
        </w:rPr>
      </w:pPr>
      <w:r w:rsidRPr="00D048F3">
        <w:rPr>
          <w:rFonts w:ascii="Times New Roman" w:hAnsi="Times New Roman" w:cs="Times New Roman"/>
          <w:b/>
          <w:sz w:val="24"/>
          <w:szCs w:val="24"/>
        </w:rPr>
        <w:t>Бессоюзные сложные предложения</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Бессоюзными называются сложные предложения, в которых простые предложения связываются друг с другом интонацией, без помощи союзов и союзных слов.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Не напрасно дули ветры, не напрасно шла гроза.  </w:t>
      </w:r>
    </w:p>
    <w:p w:rsidR="00022C34" w:rsidRPr="00D048F3" w:rsidRDefault="00022C34" w:rsidP="00022C34">
      <w:pPr>
        <w:spacing w:after="0" w:line="240" w:lineRule="auto"/>
        <w:ind w:left="-284" w:firstLine="568"/>
        <w:jc w:val="both"/>
        <w:rPr>
          <w:rFonts w:ascii="Times New Roman" w:hAnsi="Times New Roman" w:cs="Times New Roman"/>
          <w:sz w:val="24"/>
          <w:szCs w:val="24"/>
        </w:rPr>
      </w:pPr>
      <w:r w:rsidRPr="00D048F3">
        <w:rPr>
          <w:rFonts w:ascii="Times New Roman" w:hAnsi="Times New Roman" w:cs="Times New Roman"/>
          <w:sz w:val="24"/>
          <w:szCs w:val="24"/>
        </w:rPr>
        <w:t xml:space="preserve">Сложные бессоюзные предложения отличаются от союзных тем, что в них менее чётко выражены смысловые отношения между простыми предложениями, однако именно смыслом определяются в письменной речи знаки препинания, а в устной речи – интонацией </w:t>
      </w:r>
    </w:p>
    <w:p w:rsidR="00F1085B" w:rsidRDefault="00F1085B" w:rsidP="00F1085B">
      <w:pPr>
        <w:pStyle w:val="2"/>
        <w:spacing w:before="0" w:line="240" w:lineRule="auto"/>
        <w:rPr>
          <w:rFonts w:ascii="Times New Roman" w:hAnsi="Times New Roman" w:cs="Times New Roman"/>
          <w:color w:val="auto"/>
          <w:sz w:val="24"/>
          <w:szCs w:val="24"/>
        </w:rPr>
      </w:pPr>
    </w:p>
    <w:p w:rsidR="00F1085B" w:rsidRPr="00F1085B" w:rsidRDefault="00F1085B" w:rsidP="00F1085B">
      <w:pPr>
        <w:pStyle w:val="2"/>
        <w:spacing w:before="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Текст.   </w:t>
      </w:r>
      <w:r w:rsidRPr="00F1085B">
        <w:rPr>
          <w:rFonts w:ascii="Times New Roman" w:hAnsi="Times New Roman" w:cs="Times New Roman"/>
          <w:color w:val="auto"/>
          <w:sz w:val="24"/>
          <w:szCs w:val="24"/>
        </w:rPr>
        <w:t>Электрические аппараты</w:t>
      </w:r>
    </w:p>
    <w:p w:rsidR="00F1085B" w:rsidRPr="00F1085B" w:rsidRDefault="00F1085B" w:rsidP="00F1085B">
      <w:pPr>
        <w:pStyle w:val="a7"/>
        <w:spacing w:before="0" w:beforeAutospacing="0" w:after="0" w:afterAutospacing="0"/>
        <w:ind w:firstLine="708"/>
        <w:jc w:val="both"/>
      </w:pPr>
      <w:r w:rsidRPr="00F1085B">
        <w:rPr>
          <w:rStyle w:val="af1"/>
        </w:rPr>
        <w:t>Электрический аппарат</w:t>
      </w:r>
      <w:r w:rsidRPr="00F1085B">
        <w:t xml:space="preserve"> (ЭА) – это электрическое устройство, которое используется для включения и отключения электрических цепей, контроля, измерения, защиты, управления и регулирования установок, предназначенных для передачи, преобразования, распределения и потребления электроэнергии.</w:t>
      </w:r>
    </w:p>
    <w:p w:rsidR="00F1085B" w:rsidRPr="00F1085B" w:rsidRDefault="00F1085B" w:rsidP="00F1085B">
      <w:pPr>
        <w:pStyle w:val="a7"/>
        <w:spacing w:before="0" w:beforeAutospacing="0" w:after="0" w:afterAutospacing="0"/>
        <w:ind w:firstLine="708"/>
        <w:jc w:val="both"/>
      </w:pPr>
      <w:r w:rsidRPr="00F1085B">
        <w:t xml:space="preserve">Понятие «электрический аппарат» охватывает обширный круг бытовых и промышленных устройств. Многообразие самих аппаратов и выполняемых ими функций, совмещение в одном аппарате нескольких функций не позволяет строго классифицировать их по одному какому-то признаку. Классификация электрических аппаратов может быть проведена по ряду признаков: назначению, области применения, принципу действия, роду тока, исполнению защиты от воздействия окружающей среды, конструктивным особенностям и т.д. </w:t>
      </w:r>
    </w:p>
    <w:p w:rsidR="00F1085B" w:rsidRPr="00F1085B" w:rsidRDefault="00F1085B" w:rsidP="00F1085B">
      <w:pPr>
        <w:pStyle w:val="a7"/>
        <w:spacing w:before="0" w:beforeAutospacing="0" w:after="0" w:afterAutospacing="0"/>
        <w:ind w:firstLine="708"/>
        <w:jc w:val="both"/>
      </w:pPr>
      <w:r w:rsidRPr="00F1085B">
        <w:t>Основной является классификация по назначению, которая предусматривает разделение электрических аппаратов на следующие большие группы:</w:t>
      </w:r>
    </w:p>
    <w:p w:rsidR="00F1085B" w:rsidRPr="00F1085B" w:rsidRDefault="00F1085B" w:rsidP="00F1085B">
      <w:pPr>
        <w:pStyle w:val="a7"/>
        <w:spacing w:before="0" w:beforeAutospacing="0" w:after="0" w:afterAutospacing="0"/>
        <w:jc w:val="both"/>
      </w:pPr>
      <w:r w:rsidRPr="00F1085B">
        <w:t xml:space="preserve">·   </w:t>
      </w:r>
      <w:r w:rsidRPr="00F1085B">
        <w:rPr>
          <w:rStyle w:val="af1"/>
        </w:rPr>
        <w:t>коммутационные аппараты</w:t>
      </w:r>
      <w:r w:rsidRPr="00F1085B">
        <w:t xml:space="preserve"> распределительных устройств, служащие для включения и отключения электрических цепей. К этой группе относятся рубильники, пакетные выключатели, выключатели высокого напряжения, разъединители, отделители, короткозамыкатели, автоматические выключатели, предохранители. Для аппаратов этой группы характерно относительно редкое их включение и выключение;</w:t>
      </w:r>
    </w:p>
    <w:p w:rsidR="00F1085B" w:rsidRPr="00F1085B" w:rsidRDefault="00F1085B" w:rsidP="00F1085B">
      <w:pPr>
        <w:pStyle w:val="a7"/>
        <w:spacing w:before="0" w:beforeAutospacing="0" w:after="0" w:afterAutospacing="0"/>
        <w:jc w:val="both"/>
      </w:pPr>
      <w:r w:rsidRPr="00F1085B">
        <w:t xml:space="preserve">·   </w:t>
      </w:r>
      <w:r w:rsidRPr="00F1085B">
        <w:rPr>
          <w:rStyle w:val="af1"/>
        </w:rPr>
        <w:t>ограничивающие аппараты</w:t>
      </w:r>
      <w:r w:rsidRPr="00F1085B">
        <w:t>, предназначенные для ограничения токов короткого замыкания (</w:t>
      </w:r>
      <w:proofErr w:type="spellStart"/>
      <w:r w:rsidRPr="00F1085B">
        <w:t>к.з</w:t>
      </w:r>
      <w:proofErr w:type="spellEnd"/>
      <w:r w:rsidRPr="00F1085B">
        <w:t>.) (реакторы) и перенапряжений (разрядники). Режимы короткого замыкания и перенапряжений являются аварийными, и эти аппараты редко подвергаются наибольшим нагрузкам;</w:t>
      </w:r>
    </w:p>
    <w:p w:rsidR="00F1085B" w:rsidRPr="00F1085B" w:rsidRDefault="00F1085B" w:rsidP="00F1085B">
      <w:pPr>
        <w:pStyle w:val="a7"/>
        <w:spacing w:before="0" w:beforeAutospacing="0" w:after="0" w:afterAutospacing="0"/>
        <w:jc w:val="both"/>
      </w:pPr>
      <w:r w:rsidRPr="00F1085B">
        <w:t xml:space="preserve">·   </w:t>
      </w:r>
      <w:r w:rsidRPr="00F1085B">
        <w:rPr>
          <w:rStyle w:val="af1"/>
        </w:rPr>
        <w:t>пускорегулирующие аппараты</w:t>
      </w:r>
      <w:r w:rsidRPr="00F1085B">
        <w:t xml:space="preserve">, предназначенные для пуска, регулирования частоты вращения, напряжения и тока электрических машин или каких-либо других потребителей электроэнергии. К этой группе относятся контроллеры, </w:t>
      </w:r>
      <w:proofErr w:type="spellStart"/>
      <w:r w:rsidRPr="00F1085B">
        <w:t>командоконтроллеры</w:t>
      </w:r>
      <w:proofErr w:type="spellEnd"/>
      <w:r w:rsidRPr="00F1085B">
        <w:t>, контакторы, пускатели, резисторы и реостаты. Для аппаратов этой группы характерны частые включения и отключения, число которых достигает 3600 в час и более;</w:t>
      </w:r>
    </w:p>
    <w:p w:rsidR="00F1085B" w:rsidRPr="00F1085B" w:rsidRDefault="00F1085B" w:rsidP="00F1085B">
      <w:pPr>
        <w:pStyle w:val="a7"/>
        <w:spacing w:before="0" w:beforeAutospacing="0" w:after="0" w:afterAutospacing="0"/>
        <w:jc w:val="both"/>
      </w:pPr>
      <w:r w:rsidRPr="00F1085B">
        <w:t xml:space="preserve">·   </w:t>
      </w:r>
      <w:r w:rsidRPr="00F1085B">
        <w:rPr>
          <w:rStyle w:val="af1"/>
        </w:rPr>
        <w:t>аппараты для контроля</w:t>
      </w:r>
      <w:r w:rsidRPr="00F1085B">
        <w:t xml:space="preserve"> заданных электрических и неэлектрических величин, к которым относятся реле и датчики. Для реле характерно плавное изменение входной (контролируемой) величины, вызывающее скачкообразное изменение выходного сигнала. Выходной сигнал обычно воздействует на систему автоматики. В датчиках непрерывное изменение входной величины </w:t>
      </w:r>
      <w:r w:rsidRPr="00F1085B">
        <w:lastRenderedPageBreak/>
        <w:t>преобразуется в изменение какой-либо электрической величины, являющейся выходной. Это изменение выходной величины может быть как плавным (измерительные датчики), так и скачкообразным (реле-датчики). С помощью датчиков могут контролироваться как электрические, так и неэлектрические величины;</w:t>
      </w:r>
    </w:p>
    <w:p w:rsidR="00F1085B" w:rsidRPr="00F1085B" w:rsidRDefault="00F1085B" w:rsidP="00F1085B">
      <w:pPr>
        <w:pStyle w:val="a7"/>
        <w:spacing w:before="0" w:beforeAutospacing="0" w:after="0" w:afterAutospacing="0"/>
        <w:jc w:val="both"/>
      </w:pPr>
      <w:r w:rsidRPr="00F1085B">
        <w:t xml:space="preserve">·   </w:t>
      </w:r>
      <w:r w:rsidRPr="00F1085B">
        <w:rPr>
          <w:rStyle w:val="af1"/>
        </w:rPr>
        <w:t>аппараты для измерений</w:t>
      </w:r>
      <w:r w:rsidRPr="00F1085B">
        <w:t>, с помощью которых цепи первичной коммутации (главного тока) изолируются от цепей  измерительных и защитных приборов, а измеряемая величина приобретает стандартное значение, удобное для измерений. К ним относятся трансформаторы тока, напряжения, емкостные делители напряжения;</w:t>
      </w:r>
    </w:p>
    <w:p w:rsidR="00F1085B" w:rsidRPr="00F1085B" w:rsidRDefault="00F1085B" w:rsidP="00F1085B">
      <w:pPr>
        <w:pStyle w:val="a7"/>
        <w:spacing w:before="0" w:beforeAutospacing="0" w:after="0" w:afterAutospacing="0"/>
        <w:jc w:val="both"/>
      </w:pPr>
      <w:r w:rsidRPr="00F1085B">
        <w:t xml:space="preserve">·   </w:t>
      </w:r>
      <w:r w:rsidRPr="00F1085B">
        <w:rPr>
          <w:rStyle w:val="af1"/>
        </w:rPr>
        <w:t>электрические регуляторы</w:t>
      </w:r>
      <w:r w:rsidRPr="00F1085B">
        <w:t>, предназначенные для регулирования заданного параметра по определенному закону. В частности, такие аппараты служат для  поддержания на неизменном уровне напряжения, тока, температуры, частоты вращения и других величин.</w:t>
      </w:r>
    </w:p>
    <w:p w:rsidR="00F1085B" w:rsidRPr="00F1085B" w:rsidRDefault="00F1085B" w:rsidP="00F1085B">
      <w:pPr>
        <w:pStyle w:val="a7"/>
        <w:spacing w:before="0" w:beforeAutospacing="0" w:after="0" w:afterAutospacing="0"/>
        <w:ind w:firstLine="708"/>
        <w:jc w:val="both"/>
      </w:pPr>
      <w:r w:rsidRPr="00F1085B">
        <w:t>Разделение электрических аппаратов по другим признакам, например, по областям применения, более условно. Аппараты для электрических систем и электроснабжения объединяют в группу аппаратов распределительных устройств низкого и высокого напряжения. Аппараты, применяющиеся в схемах автоматического управления электроприводом и для автоматизации производственных процессов, объединяют в группу аппаратов управления. Одни и те же аппараты могут быть отнесены как к группе аппаратов распределительных устройств, так и к группе аппаратов управления, например, рубильники, пакетные выключатели, контакторы, трансформаторы тока, реле и другие.</w:t>
      </w:r>
    </w:p>
    <w:p w:rsidR="00F1085B" w:rsidRPr="00F1085B" w:rsidRDefault="00F1085B" w:rsidP="00F1085B">
      <w:pPr>
        <w:pStyle w:val="a7"/>
        <w:spacing w:before="0" w:beforeAutospacing="0" w:after="0" w:afterAutospacing="0"/>
        <w:ind w:firstLine="708"/>
        <w:jc w:val="both"/>
      </w:pPr>
      <w:r w:rsidRPr="00F1085B">
        <w:t>По номинальному напряжению электрические аппараты разделяются на две группы: аппараты низкого напряжения НН (до 1000 В) и высокого напряжения ВН (более   1 кВ).</w:t>
      </w:r>
    </w:p>
    <w:p w:rsidR="00F1085B" w:rsidRPr="00F1085B" w:rsidRDefault="00F1085B" w:rsidP="00F1085B">
      <w:pPr>
        <w:pStyle w:val="a7"/>
        <w:spacing w:before="0" w:beforeAutospacing="0" w:after="0" w:afterAutospacing="0"/>
        <w:ind w:firstLine="708"/>
        <w:jc w:val="both"/>
      </w:pPr>
      <w:r w:rsidRPr="00F1085B">
        <w:t>Требования, предъявляемые к электрическим аппаратам, весьма разнообразны и зависят от назначения, условий эксплуатации, необходимой надежности и т.д. Однако можно сформулировать требования, которые являются общими для всех электрических аппаратов:</w:t>
      </w:r>
    </w:p>
    <w:p w:rsidR="00F1085B" w:rsidRPr="00F1085B" w:rsidRDefault="00F1085B" w:rsidP="00F1085B">
      <w:pPr>
        <w:pStyle w:val="a7"/>
        <w:spacing w:before="0" w:beforeAutospacing="0" w:after="0" w:afterAutospacing="0"/>
        <w:jc w:val="both"/>
      </w:pPr>
      <w:r w:rsidRPr="00F1085B">
        <w:t>1) При номинальном режиме работы температура токоведущих элементов аппарата не должна превосходить значений, рекомендуемых стандартом или другими нормативными документами.</w:t>
      </w:r>
    </w:p>
    <w:p w:rsidR="00F1085B" w:rsidRPr="00F1085B" w:rsidRDefault="00F1085B" w:rsidP="00F1085B">
      <w:pPr>
        <w:pStyle w:val="a7"/>
        <w:spacing w:before="0" w:beforeAutospacing="0" w:after="0" w:afterAutospacing="0"/>
        <w:jc w:val="both"/>
      </w:pPr>
      <w:r w:rsidRPr="00F1085B">
        <w:t>2) При коротком замыкании и других аварийных режимах токоведущие элементы аппарата подвергаются значительным термическим и динамическим воздействиям тока. Эти воздействия не должны вызывать остаточных явлений, нарушающих работоспособность аппарата после устранения короткого замыкания.</w:t>
      </w:r>
    </w:p>
    <w:p w:rsidR="00F1085B" w:rsidRPr="00F1085B" w:rsidRDefault="00F1085B" w:rsidP="00F1085B">
      <w:pPr>
        <w:pStyle w:val="a7"/>
        <w:spacing w:before="0" w:beforeAutospacing="0" w:after="0" w:afterAutospacing="0"/>
        <w:jc w:val="both"/>
      </w:pPr>
      <w:r w:rsidRPr="00F1085B">
        <w:t>3) Изоляция электрических аппаратов должна выдерживать перенапряжения, которые имеют место в эксплуатации, и обладать определенным запасом, учитывающим ухудшение свойств изоляции с течением времени и вследствие осаждения пыли, грязи и влаги.</w:t>
      </w:r>
    </w:p>
    <w:p w:rsidR="00F1085B" w:rsidRPr="00F1085B" w:rsidRDefault="00F1085B" w:rsidP="00F1085B">
      <w:pPr>
        <w:pStyle w:val="a7"/>
        <w:spacing w:before="0" w:beforeAutospacing="0" w:after="0" w:afterAutospacing="0"/>
        <w:jc w:val="both"/>
      </w:pPr>
      <w:r w:rsidRPr="00F1085B">
        <w:t>4) Контакты электрических аппаратов должны быть способны включать и отключать все токи рабочих режимов, а также и токи аварийных режимов, которые могут возникнуть в управляемых и защищаемых цепях.</w:t>
      </w:r>
    </w:p>
    <w:p w:rsidR="00F1085B" w:rsidRPr="00F1085B" w:rsidRDefault="00F1085B" w:rsidP="00F1085B">
      <w:pPr>
        <w:pStyle w:val="a7"/>
        <w:spacing w:before="0" w:beforeAutospacing="0" w:after="0" w:afterAutospacing="0"/>
        <w:jc w:val="both"/>
      </w:pPr>
      <w:r w:rsidRPr="00F1085B">
        <w:t xml:space="preserve">5) К каждому аппарату предъявляется ряд специфических требований, обусловленных его назначением. Так, например, выключатель ВН должен отключать ток  </w:t>
      </w:r>
      <w:proofErr w:type="spellStart"/>
      <w:r w:rsidRPr="00F1085B">
        <w:t>к.з</w:t>
      </w:r>
      <w:proofErr w:type="spellEnd"/>
      <w:r w:rsidRPr="00F1085B">
        <w:t xml:space="preserve">. за малое время (0,04…0,06 </w:t>
      </w:r>
      <w:proofErr w:type="gramStart"/>
      <w:r w:rsidRPr="00F1085B">
        <w:t>с</w:t>
      </w:r>
      <w:proofErr w:type="gramEnd"/>
      <w:r w:rsidRPr="00F1085B">
        <w:t>.). Трансформатор тока должен давать токовую и угловую погрешности, не превышающие определенного значения.</w:t>
      </w:r>
    </w:p>
    <w:p w:rsidR="00F1085B" w:rsidRPr="00F1085B" w:rsidRDefault="00F1085B" w:rsidP="00F1085B">
      <w:pPr>
        <w:pStyle w:val="a7"/>
        <w:spacing w:before="0" w:beforeAutospacing="0" w:after="0" w:afterAutospacing="0"/>
        <w:jc w:val="both"/>
      </w:pPr>
      <w:r w:rsidRPr="00F1085B">
        <w:t>6) В связи с широкой автоматизацией производственных процессов, применением сложных схем автоматики увеличивается число аппаратов, участвующих в работе. Возможность отказа в работе аппарата требует их резервирования и создания специальной системы поиска неисправностей. В связи с этим электрические аппараты должны обладать высокой надежностью.</w:t>
      </w:r>
    </w:p>
    <w:p w:rsidR="00F1085B" w:rsidRPr="00F1085B" w:rsidRDefault="00F1085B" w:rsidP="00F1085B">
      <w:pPr>
        <w:pStyle w:val="a7"/>
        <w:spacing w:before="0" w:beforeAutospacing="0" w:after="0" w:afterAutospacing="0"/>
        <w:jc w:val="both"/>
      </w:pPr>
      <w:r w:rsidRPr="00F1085B">
        <w:t>7) Масса, габаритные размеры, стоимость и время, необходимое для установки и обслуживания электрического аппарата должны быть минимальными. Отвечающие современным требованиям электрические аппараты за срок службы 25 лет не должны нуждаться в ремонте и сложной ревизии. Конструкция электрического аппарата должна обеспечивать возможность автоматизации в процессе их изготовления и эксплуатации.</w:t>
      </w:r>
    </w:p>
    <w:p w:rsidR="00F1085B" w:rsidRPr="00F1085B" w:rsidRDefault="00F1085B" w:rsidP="001930CF">
      <w:pPr>
        <w:spacing w:after="0" w:line="240" w:lineRule="auto"/>
        <w:ind w:left="-284" w:right="207"/>
        <w:jc w:val="both"/>
        <w:rPr>
          <w:rFonts w:ascii="Times New Roman" w:hAnsi="Times New Roman" w:cs="Times New Roman"/>
          <w:b/>
          <w:sz w:val="24"/>
          <w:szCs w:val="24"/>
        </w:rPr>
      </w:pPr>
    </w:p>
    <w:p w:rsidR="00F1085B" w:rsidRDefault="00F1085B">
      <w:pPr>
        <w:rPr>
          <w:rFonts w:ascii="Times New Roman" w:hAnsi="Times New Roman" w:cs="Times New Roman"/>
          <w:b/>
          <w:sz w:val="24"/>
          <w:szCs w:val="24"/>
        </w:rPr>
      </w:pPr>
      <w:r>
        <w:rPr>
          <w:rFonts w:ascii="Times New Roman" w:hAnsi="Times New Roman" w:cs="Times New Roman"/>
          <w:b/>
          <w:sz w:val="24"/>
          <w:szCs w:val="24"/>
        </w:rPr>
        <w:br w:type="page"/>
      </w:r>
    </w:p>
    <w:p w:rsidR="001930CF" w:rsidRPr="00A64703" w:rsidRDefault="001930CF" w:rsidP="001930CF">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lastRenderedPageBreak/>
        <w:t>Рекомендации студентам по подготовке к занятиям</w:t>
      </w:r>
    </w:p>
    <w:p w:rsidR="001930CF" w:rsidRPr="00A64703" w:rsidRDefault="001930CF" w:rsidP="001930CF">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1930CF" w:rsidRPr="00B047F3" w:rsidRDefault="001930CF" w:rsidP="00B047F3">
      <w:pPr>
        <w:pStyle w:val="a9"/>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B047F3" w:rsidRPr="00022C34">
        <w:rPr>
          <w:rFonts w:ascii="Times New Roman" w:hAnsi="Times New Roman"/>
          <w:sz w:val="24"/>
          <w:szCs w:val="24"/>
        </w:rPr>
        <w:t xml:space="preserve">Особенности построения сложных предложений  на материале языка специальности. </w:t>
      </w:r>
      <w:r w:rsidR="00B047F3" w:rsidRPr="00022C34">
        <w:rPr>
          <w:rFonts w:ascii="Times New Roman" w:hAnsi="Times New Roman"/>
          <w:i/>
          <w:sz w:val="24"/>
          <w:szCs w:val="24"/>
        </w:rPr>
        <w:t>Электрические</w:t>
      </w:r>
      <w:r w:rsidR="00B047F3">
        <w:rPr>
          <w:rFonts w:ascii="Times New Roman" w:hAnsi="Times New Roman"/>
          <w:i/>
          <w:sz w:val="24"/>
          <w:szCs w:val="24"/>
        </w:rPr>
        <w:t xml:space="preserve"> машины, электрические аппараты</w:t>
      </w:r>
      <w:r w:rsidRPr="00A64703">
        <w:rPr>
          <w:rFonts w:ascii="Times New Roman" w:hAnsi="Times New Roman"/>
          <w:sz w:val="24"/>
          <w:szCs w:val="24"/>
        </w:rPr>
        <w:t>».</w:t>
      </w:r>
    </w:p>
    <w:p w:rsidR="00264EA1" w:rsidRPr="00CE0F3B" w:rsidRDefault="001930CF"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00264EA1" w:rsidRPr="00A64703">
        <w:rPr>
          <w:rFonts w:ascii="Times New Roman" w:hAnsi="Times New Roman" w:cs="Times New Roman"/>
          <w:sz w:val="24"/>
          <w:szCs w:val="24"/>
          <w:lang w:val="kk-KZ"/>
        </w:rPr>
        <w:t>(</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264EA1" w:rsidRPr="00CE0F3B">
        <w:rPr>
          <w:rFonts w:ascii="Times New Roman" w:hAnsi="Times New Roman" w:cs="Times New Roman"/>
          <w:sz w:val="24"/>
          <w:szCs w:val="24"/>
          <w:lang w:val="kk-KZ"/>
        </w:rPr>
        <w:t>):</w:t>
      </w:r>
    </w:p>
    <w:p w:rsidR="001930CF" w:rsidRPr="00A64703" w:rsidRDefault="001930CF" w:rsidP="00264EA1">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1930CF" w:rsidRPr="00A64703" w:rsidRDefault="001930CF" w:rsidP="001930CF">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1930CF" w:rsidRPr="00A64703" w:rsidRDefault="001930CF" w:rsidP="001930CF">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1930CF" w:rsidRPr="00A64703" w:rsidRDefault="001930CF" w:rsidP="001930CF">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1930CF" w:rsidRPr="00A64703" w:rsidRDefault="001930CF" w:rsidP="001930CF">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1930CF" w:rsidRPr="00A64703" w:rsidRDefault="001930CF" w:rsidP="001930CF">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1930CF" w:rsidRPr="00A64703" w:rsidRDefault="001930CF" w:rsidP="001930CF">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1930CF" w:rsidRPr="00A64703" w:rsidRDefault="001930CF" w:rsidP="001930CF">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1930CF" w:rsidRPr="00A64703" w:rsidRDefault="001930CF" w:rsidP="001930CF">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1930CF" w:rsidRPr="00A64703" w:rsidRDefault="001930CF" w:rsidP="001930CF">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1930CF" w:rsidRPr="00A64703" w:rsidRDefault="001930CF" w:rsidP="001930CF">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1930CF" w:rsidRPr="00A64703" w:rsidRDefault="001930CF" w:rsidP="001930CF">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B047F3" w:rsidRPr="00B047F3" w:rsidRDefault="001930CF" w:rsidP="00B047F3">
      <w:pPr>
        <w:pStyle w:val="a9"/>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B047F3" w:rsidRPr="00A64703">
        <w:rPr>
          <w:rFonts w:ascii="Times New Roman" w:hAnsi="Times New Roman" w:cs="Times New Roman"/>
          <w:sz w:val="24"/>
          <w:szCs w:val="24"/>
        </w:rPr>
        <w:t>тему</w:t>
      </w:r>
      <w:r w:rsidR="00B047F3" w:rsidRPr="00A64703">
        <w:rPr>
          <w:rFonts w:ascii="Times New Roman" w:hAnsi="Times New Roman"/>
          <w:sz w:val="24"/>
          <w:szCs w:val="24"/>
        </w:rPr>
        <w:t xml:space="preserve"> «</w:t>
      </w:r>
      <w:r w:rsidR="00B047F3" w:rsidRPr="00022C34">
        <w:rPr>
          <w:rFonts w:ascii="Times New Roman" w:hAnsi="Times New Roman"/>
          <w:sz w:val="24"/>
          <w:szCs w:val="24"/>
        </w:rPr>
        <w:t xml:space="preserve">Особенности построения сложных предложений  на материале языка специальности. </w:t>
      </w:r>
      <w:r w:rsidR="00B047F3" w:rsidRPr="00022C34">
        <w:rPr>
          <w:rFonts w:ascii="Times New Roman" w:hAnsi="Times New Roman"/>
          <w:i/>
          <w:sz w:val="24"/>
          <w:szCs w:val="24"/>
        </w:rPr>
        <w:t>Электрические</w:t>
      </w:r>
      <w:r w:rsidR="00B047F3">
        <w:rPr>
          <w:rFonts w:ascii="Times New Roman" w:hAnsi="Times New Roman"/>
          <w:i/>
          <w:sz w:val="24"/>
          <w:szCs w:val="24"/>
        </w:rPr>
        <w:t xml:space="preserve"> машины, электрические аппараты</w:t>
      </w:r>
      <w:r w:rsidR="00B047F3" w:rsidRPr="00A64703">
        <w:rPr>
          <w:rFonts w:ascii="Times New Roman" w:hAnsi="Times New Roman"/>
          <w:sz w:val="24"/>
          <w:szCs w:val="24"/>
        </w:rPr>
        <w:t>».</w:t>
      </w:r>
    </w:p>
    <w:p w:rsidR="001930CF" w:rsidRPr="00A64703" w:rsidRDefault="001930CF" w:rsidP="00457F9D">
      <w:pPr>
        <w:shd w:val="clear" w:color="auto" w:fill="FFFFFF"/>
        <w:tabs>
          <w:tab w:val="left" w:pos="698"/>
        </w:tabs>
        <w:spacing w:after="0" w:line="240" w:lineRule="auto"/>
        <w:ind w:left="-284" w:right="207"/>
        <w:jc w:val="both"/>
        <w:rPr>
          <w:rFonts w:ascii="Times New Roman" w:hAnsi="Times New Roman"/>
          <w:b/>
          <w:i/>
          <w:sz w:val="24"/>
          <w:szCs w:val="24"/>
        </w:rPr>
      </w:pPr>
      <w:r w:rsidRPr="00A64703">
        <w:rPr>
          <w:rFonts w:ascii="Times New Roman" w:hAnsi="Times New Roman" w:cs="Times New Roman"/>
          <w:sz w:val="24"/>
          <w:szCs w:val="24"/>
          <w:lang w:val="kk-KZ"/>
        </w:rPr>
        <w:t xml:space="preserve">3.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1930CF" w:rsidRPr="00A64703" w:rsidRDefault="001930CF" w:rsidP="001930CF">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1930CF" w:rsidRPr="00A64703" w:rsidRDefault="001930CF" w:rsidP="000D6600">
      <w:pPr>
        <w:pStyle w:val="a9"/>
        <w:numPr>
          <w:ilvl w:val="0"/>
          <w:numId w:val="7"/>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1930CF" w:rsidRPr="00A64703" w:rsidRDefault="001930CF" w:rsidP="000D6600">
      <w:pPr>
        <w:pStyle w:val="a9"/>
        <w:numPr>
          <w:ilvl w:val="0"/>
          <w:numId w:val="7"/>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1930CF" w:rsidRPr="00A64703" w:rsidRDefault="001930CF" w:rsidP="000D6600">
      <w:pPr>
        <w:pStyle w:val="a9"/>
        <w:numPr>
          <w:ilvl w:val="0"/>
          <w:numId w:val="7"/>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1930CF" w:rsidRPr="00A64703" w:rsidRDefault="001930CF" w:rsidP="000D6600">
      <w:pPr>
        <w:pStyle w:val="a9"/>
        <w:numPr>
          <w:ilvl w:val="0"/>
          <w:numId w:val="7"/>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1930CF" w:rsidRPr="00A64703" w:rsidRDefault="001930CF" w:rsidP="000D6600">
      <w:pPr>
        <w:pStyle w:val="a9"/>
        <w:numPr>
          <w:ilvl w:val="0"/>
          <w:numId w:val="7"/>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1930CF" w:rsidRPr="00A64703" w:rsidRDefault="001930CF" w:rsidP="001930CF">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1930CF" w:rsidRPr="00A64703" w:rsidRDefault="001930CF" w:rsidP="001930CF">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0"/>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0"/>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0"/>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0"/>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lastRenderedPageBreak/>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F1085B" w:rsidRDefault="00F1085B" w:rsidP="00F8122B">
      <w:pPr>
        <w:tabs>
          <w:tab w:val="left" w:pos="180"/>
        </w:tabs>
        <w:spacing w:after="0" w:line="240" w:lineRule="auto"/>
        <w:ind w:left="-284" w:right="207"/>
        <w:jc w:val="center"/>
        <w:rPr>
          <w:rFonts w:ascii="Times New Roman" w:hAnsi="Times New Roman" w:cs="Times New Roman"/>
          <w:b/>
          <w:sz w:val="24"/>
          <w:szCs w:val="24"/>
        </w:rPr>
      </w:pPr>
    </w:p>
    <w:p w:rsidR="00F8122B" w:rsidRDefault="00F8122B" w:rsidP="00F8122B">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6</w:t>
      </w:r>
    </w:p>
    <w:p w:rsidR="00F8122B" w:rsidRPr="00A64703" w:rsidRDefault="00F8122B" w:rsidP="00F8122B">
      <w:pPr>
        <w:tabs>
          <w:tab w:val="left" w:pos="180"/>
        </w:tabs>
        <w:spacing w:after="0" w:line="240" w:lineRule="auto"/>
        <w:ind w:left="-284" w:right="207"/>
        <w:jc w:val="center"/>
        <w:rPr>
          <w:rFonts w:ascii="Times New Roman" w:hAnsi="Times New Roman" w:cs="Times New Roman"/>
          <w:sz w:val="24"/>
          <w:szCs w:val="24"/>
          <w:lang w:val="kk-KZ"/>
        </w:rPr>
      </w:pPr>
    </w:p>
    <w:p w:rsidR="00022C34" w:rsidRPr="00022C34" w:rsidRDefault="00F8122B" w:rsidP="00022C34">
      <w:pPr>
        <w:pStyle w:val="a9"/>
        <w:jc w:val="both"/>
        <w:rPr>
          <w:rFonts w:ascii="Times New Roman" w:hAnsi="Times New Roman"/>
          <w:sz w:val="24"/>
          <w:szCs w:val="24"/>
        </w:rPr>
      </w:pPr>
      <w:r w:rsidRPr="00022C34">
        <w:rPr>
          <w:rFonts w:ascii="Times New Roman" w:hAnsi="Times New Roman" w:cs="Times New Roman"/>
          <w:b/>
          <w:sz w:val="24"/>
          <w:szCs w:val="24"/>
        </w:rPr>
        <w:t xml:space="preserve">Тема занятия: </w:t>
      </w:r>
      <w:r w:rsidR="00022C34" w:rsidRPr="00022C34">
        <w:rPr>
          <w:rFonts w:ascii="Times New Roman" w:hAnsi="Times New Roman"/>
          <w:sz w:val="24"/>
          <w:szCs w:val="24"/>
        </w:rPr>
        <w:t>Лексика профессионального русского языка. Профессиональные слова и их стилистические особенности.</w:t>
      </w:r>
      <w:r w:rsidR="00022C34" w:rsidRPr="00022C34">
        <w:rPr>
          <w:rFonts w:ascii="Times New Roman" w:hAnsi="Times New Roman"/>
          <w:i/>
          <w:sz w:val="24"/>
          <w:szCs w:val="24"/>
        </w:rPr>
        <w:t xml:space="preserve"> Электрические машины постоянного тока.</w:t>
      </w:r>
    </w:p>
    <w:p w:rsidR="00022C34" w:rsidRPr="00C02279" w:rsidRDefault="00022C34" w:rsidP="00022C34">
      <w:pPr>
        <w:spacing w:after="0" w:line="240" w:lineRule="auto"/>
        <w:jc w:val="both"/>
        <w:rPr>
          <w:rFonts w:ascii="Times New Roman" w:hAnsi="Times New Roman"/>
          <w:sz w:val="24"/>
          <w:szCs w:val="24"/>
        </w:rPr>
      </w:pPr>
      <w:r w:rsidRPr="00C02279">
        <w:rPr>
          <w:rFonts w:ascii="Times New Roman" w:hAnsi="Times New Roman" w:cs="Times New Roman"/>
          <w:b/>
          <w:sz w:val="24"/>
          <w:szCs w:val="24"/>
        </w:rPr>
        <w:t>План занятия:</w:t>
      </w:r>
      <w:r w:rsidRPr="00C02279">
        <w:rPr>
          <w:rFonts w:ascii="Times New Roman" w:hAnsi="Times New Roman" w:cs="Times New Roman"/>
          <w:sz w:val="24"/>
          <w:szCs w:val="24"/>
        </w:rPr>
        <w:t xml:space="preserve"> 1. Дать понятия о л</w:t>
      </w:r>
      <w:r w:rsidRPr="00C02279">
        <w:rPr>
          <w:rFonts w:ascii="Times New Roman" w:hAnsi="Times New Roman"/>
          <w:sz w:val="24"/>
          <w:szCs w:val="24"/>
        </w:rPr>
        <w:t xml:space="preserve">ексике профессионального русского языка. </w:t>
      </w:r>
    </w:p>
    <w:p w:rsidR="00022C34" w:rsidRPr="00C02279" w:rsidRDefault="00022C34" w:rsidP="00022C34">
      <w:pPr>
        <w:spacing w:after="0" w:line="240" w:lineRule="auto"/>
        <w:jc w:val="both"/>
        <w:rPr>
          <w:rFonts w:ascii="Times New Roman" w:hAnsi="Times New Roman"/>
          <w:sz w:val="24"/>
          <w:szCs w:val="24"/>
        </w:rPr>
      </w:pPr>
      <w:r w:rsidRPr="00C02279">
        <w:rPr>
          <w:rFonts w:ascii="Times New Roman" w:hAnsi="Times New Roman"/>
          <w:sz w:val="24"/>
          <w:szCs w:val="24"/>
        </w:rPr>
        <w:t>2. Профессиональные слова и их стилистические особенности.</w:t>
      </w:r>
    </w:p>
    <w:p w:rsidR="00022C34" w:rsidRPr="00C02279" w:rsidRDefault="00022C34" w:rsidP="00022C34">
      <w:pPr>
        <w:spacing w:after="0" w:line="240" w:lineRule="auto"/>
        <w:jc w:val="both"/>
        <w:rPr>
          <w:rFonts w:ascii="Times New Roman" w:hAnsi="Times New Roman" w:cs="Times New Roman"/>
          <w:sz w:val="24"/>
          <w:szCs w:val="24"/>
        </w:rPr>
      </w:pPr>
      <w:r w:rsidRPr="00C02279">
        <w:rPr>
          <w:rFonts w:ascii="Times New Roman" w:hAnsi="Times New Roman"/>
          <w:sz w:val="24"/>
          <w:szCs w:val="24"/>
        </w:rPr>
        <w:t>3. Чтение и анализ научного текста.</w:t>
      </w:r>
    </w:p>
    <w:p w:rsidR="00022C34" w:rsidRPr="00A64703" w:rsidRDefault="00022C34" w:rsidP="00022C34">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022C34" w:rsidRPr="00A64703" w:rsidRDefault="00022C34" w:rsidP="00022C34">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022C34" w:rsidRPr="00C02279" w:rsidRDefault="00022C34" w:rsidP="00022C34">
      <w:pPr>
        <w:tabs>
          <w:tab w:val="left" w:pos="0"/>
          <w:tab w:val="left" w:pos="142"/>
        </w:tabs>
        <w:spacing w:after="0" w:line="240" w:lineRule="auto"/>
        <w:ind w:left="-284" w:firstLine="284"/>
        <w:jc w:val="both"/>
        <w:rPr>
          <w:rFonts w:ascii="Times New Roman" w:hAnsi="Times New Roman" w:cs="Times New Roman"/>
          <w:sz w:val="24"/>
          <w:szCs w:val="24"/>
        </w:rPr>
      </w:pPr>
      <w:r w:rsidRPr="00A93D3D">
        <w:rPr>
          <w:b/>
          <w:sz w:val="20"/>
          <w:szCs w:val="20"/>
        </w:rPr>
        <w:tab/>
      </w:r>
      <w:r w:rsidRPr="00C02279">
        <w:rPr>
          <w:rFonts w:ascii="Times New Roman" w:hAnsi="Times New Roman" w:cs="Times New Roman"/>
          <w:sz w:val="24"/>
          <w:szCs w:val="24"/>
        </w:rPr>
        <w:t>Весь массив лексики научного стиля делится на три пласта: общеупотребительные слова, общенаучные слова и термины.</w:t>
      </w:r>
    </w:p>
    <w:p w:rsidR="00022C34" w:rsidRPr="00C02279" w:rsidRDefault="00022C34" w:rsidP="00022C34">
      <w:pPr>
        <w:tabs>
          <w:tab w:val="left" w:pos="0"/>
          <w:tab w:val="left" w:pos="142"/>
        </w:tabs>
        <w:spacing w:after="0" w:line="240" w:lineRule="auto"/>
        <w:ind w:left="-284" w:firstLine="284"/>
        <w:jc w:val="both"/>
        <w:rPr>
          <w:rFonts w:ascii="Times New Roman" w:hAnsi="Times New Roman" w:cs="Times New Roman"/>
          <w:i/>
          <w:sz w:val="24"/>
          <w:szCs w:val="24"/>
        </w:rPr>
      </w:pPr>
      <w:r w:rsidRPr="00C02279">
        <w:rPr>
          <w:rFonts w:ascii="Times New Roman" w:hAnsi="Times New Roman" w:cs="Times New Roman"/>
          <w:sz w:val="24"/>
          <w:szCs w:val="24"/>
        </w:rPr>
        <w:tab/>
      </w:r>
      <w:r w:rsidRPr="00C02279">
        <w:rPr>
          <w:rFonts w:ascii="Times New Roman" w:hAnsi="Times New Roman" w:cs="Times New Roman"/>
          <w:b/>
          <w:sz w:val="24"/>
          <w:szCs w:val="24"/>
        </w:rPr>
        <w:t>Общеупотребительные слова</w:t>
      </w:r>
      <w:r w:rsidRPr="00C02279">
        <w:rPr>
          <w:rFonts w:ascii="Times New Roman" w:hAnsi="Times New Roman" w:cs="Times New Roman"/>
          <w:sz w:val="24"/>
          <w:szCs w:val="24"/>
        </w:rPr>
        <w:t xml:space="preserve"> – это слова литературного языка, которые составляют основу изложения. В предложении</w:t>
      </w:r>
      <w:r w:rsidRPr="00C02279">
        <w:rPr>
          <w:rFonts w:ascii="Times New Roman" w:hAnsi="Times New Roman" w:cs="Times New Roman"/>
          <w:i/>
          <w:sz w:val="24"/>
          <w:szCs w:val="24"/>
        </w:rPr>
        <w:t xml:space="preserve">Если бумага  будет обращаться на рынке не более года, то она рассматривается как инструмент денежного рынка </w:t>
      </w:r>
      <w:r w:rsidRPr="00C02279">
        <w:rPr>
          <w:rFonts w:ascii="Times New Roman" w:hAnsi="Times New Roman" w:cs="Times New Roman"/>
          <w:sz w:val="24"/>
          <w:szCs w:val="24"/>
        </w:rPr>
        <w:t xml:space="preserve">каждое слово, взятое изолированно, является общеупотребительным, однако некоторые слова могут приобретать в предложении терминологическое значение, в нашем случае слово </w:t>
      </w:r>
      <w:r w:rsidRPr="00C02279">
        <w:rPr>
          <w:rFonts w:ascii="Times New Roman" w:hAnsi="Times New Roman" w:cs="Times New Roman"/>
          <w:i/>
          <w:sz w:val="24"/>
          <w:szCs w:val="24"/>
        </w:rPr>
        <w:t>бумага</w:t>
      </w:r>
      <w:r w:rsidRPr="00C02279">
        <w:rPr>
          <w:rFonts w:ascii="Times New Roman" w:hAnsi="Times New Roman" w:cs="Times New Roman"/>
          <w:sz w:val="24"/>
          <w:szCs w:val="24"/>
        </w:rPr>
        <w:t xml:space="preserve"> как составная часть терминологического сочетания </w:t>
      </w:r>
      <w:r w:rsidRPr="00C02279">
        <w:rPr>
          <w:rFonts w:ascii="Times New Roman" w:hAnsi="Times New Roman" w:cs="Times New Roman"/>
          <w:i/>
          <w:sz w:val="24"/>
          <w:szCs w:val="24"/>
        </w:rPr>
        <w:t>ценные бумаги</w:t>
      </w:r>
      <w:r w:rsidRPr="00C02279">
        <w:rPr>
          <w:rFonts w:ascii="Times New Roman" w:hAnsi="Times New Roman" w:cs="Times New Roman"/>
          <w:sz w:val="24"/>
          <w:szCs w:val="24"/>
        </w:rPr>
        <w:t xml:space="preserve">. Слово </w:t>
      </w:r>
      <w:r w:rsidRPr="00C02279">
        <w:rPr>
          <w:rFonts w:ascii="Times New Roman" w:hAnsi="Times New Roman" w:cs="Times New Roman"/>
          <w:i/>
          <w:sz w:val="24"/>
          <w:szCs w:val="24"/>
        </w:rPr>
        <w:t>рынок</w:t>
      </w:r>
      <w:r w:rsidRPr="00C02279">
        <w:rPr>
          <w:rFonts w:ascii="Times New Roman" w:hAnsi="Times New Roman" w:cs="Times New Roman"/>
          <w:sz w:val="24"/>
          <w:szCs w:val="24"/>
        </w:rPr>
        <w:t xml:space="preserve"> в обыденном сознании понимается как синоним слова </w:t>
      </w:r>
      <w:r w:rsidRPr="00C02279">
        <w:rPr>
          <w:rFonts w:ascii="Times New Roman" w:hAnsi="Times New Roman" w:cs="Times New Roman"/>
          <w:i/>
          <w:sz w:val="24"/>
          <w:szCs w:val="24"/>
        </w:rPr>
        <w:t>базар</w:t>
      </w:r>
      <w:r w:rsidRPr="00C02279">
        <w:rPr>
          <w:rFonts w:ascii="Times New Roman" w:hAnsi="Times New Roman" w:cs="Times New Roman"/>
          <w:sz w:val="24"/>
          <w:szCs w:val="24"/>
        </w:rPr>
        <w:t xml:space="preserve">, но в данном случае оно рассматривается  как </w:t>
      </w:r>
      <w:r w:rsidRPr="00C02279">
        <w:rPr>
          <w:rFonts w:ascii="Times New Roman" w:hAnsi="Times New Roman" w:cs="Times New Roman"/>
          <w:i/>
          <w:sz w:val="24"/>
          <w:szCs w:val="24"/>
        </w:rPr>
        <w:t xml:space="preserve">сфера </w:t>
      </w:r>
      <w:r w:rsidRPr="00C02279">
        <w:rPr>
          <w:rFonts w:ascii="Times New Roman" w:hAnsi="Times New Roman" w:cs="Times New Roman"/>
          <w:sz w:val="24"/>
          <w:szCs w:val="24"/>
        </w:rPr>
        <w:t>денежного (товарного) обращения.</w:t>
      </w:r>
    </w:p>
    <w:p w:rsidR="00022C34" w:rsidRPr="00C02279" w:rsidRDefault="00022C34" w:rsidP="00022C34">
      <w:pPr>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z w:val="24"/>
          <w:szCs w:val="24"/>
        </w:rPr>
        <w:tab/>
      </w:r>
      <w:r w:rsidRPr="00C02279">
        <w:rPr>
          <w:rFonts w:ascii="Times New Roman" w:hAnsi="Times New Roman" w:cs="Times New Roman"/>
          <w:b/>
          <w:sz w:val="24"/>
          <w:szCs w:val="24"/>
        </w:rPr>
        <w:t>Общенаучные слова</w:t>
      </w:r>
      <w:r w:rsidRPr="00C02279">
        <w:rPr>
          <w:rFonts w:ascii="Times New Roman" w:hAnsi="Times New Roman" w:cs="Times New Roman"/>
          <w:sz w:val="24"/>
          <w:szCs w:val="24"/>
        </w:rPr>
        <w:t xml:space="preserve"> функционируют в различных областях науки, например, в математике, логике, химии, экономике и т.д. Они закреплены за определенными понятиями, но не являются терминами. Например, </w:t>
      </w:r>
      <w:r w:rsidRPr="00C02279">
        <w:rPr>
          <w:rFonts w:ascii="Times New Roman" w:hAnsi="Times New Roman" w:cs="Times New Roman"/>
          <w:i/>
          <w:sz w:val="24"/>
          <w:szCs w:val="24"/>
        </w:rPr>
        <w:t xml:space="preserve">механизм, система, процесс, структура, задача, причина, следствие </w:t>
      </w:r>
      <w:r w:rsidRPr="00C02279">
        <w:rPr>
          <w:rFonts w:ascii="Times New Roman" w:hAnsi="Times New Roman" w:cs="Times New Roman"/>
          <w:sz w:val="24"/>
          <w:szCs w:val="24"/>
        </w:rPr>
        <w:t>и пр.</w:t>
      </w:r>
    </w:p>
    <w:p w:rsidR="00022C34" w:rsidRPr="00C02279" w:rsidRDefault="00022C34" w:rsidP="00022C34">
      <w:pPr>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z w:val="24"/>
          <w:szCs w:val="24"/>
        </w:rPr>
        <w:tab/>
        <w:t xml:space="preserve">В области науки требуется максимально точное определение понятий и явлений действительности, отражающее точность и объективность научных рассуждений, специфической чертой словарного состава научного стиля является использование терминологии. </w:t>
      </w:r>
    </w:p>
    <w:p w:rsidR="00022C34" w:rsidRPr="00C02279" w:rsidRDefault="00022C34" w:rsidP="00022C34">
      <w:pPr>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z w:val="24"/>
          <w:szCs w:val="24"/>
        </w:rPr>
        <w:tab/>
      </w:r>
      <w:r w:rsidRPr="00C02279">
        <w:rPr>
          <w:rFonts w:ascii="Times New Roman" w:hAnsi="Times New Roman" w:cs="Times New Roman"/>
          <w:b/>
          <w:sz w:val="24"/>
          <w:szCs w:val="24"/>
        </w:rPr>
        <w:t>Термины</w:t>
      </w:r>
      <w:r w:rsidRPr="00C02279">
        <w:rPr>
          <w:rFonts w:ascii="Times New Roman" w:hAnsi="Times New Roman" w:cs="Times New Roman"/>
          <w:sz w:val="24"/>
          <w:szCs w:val="24"/>
        </w:rPr>
        <w:t xml:space="preserve"> – это слова или словосочетания, обозначающие понятия специальной области знания или деятельности. Термин всегда употребляется в одном, конкретном значении, т.е. он однозначен. Например,   </w:t>
      </w:r>
      <w:r w:rsidRPr="00C02279">
        <w:rPr>
          <w:rFonts w:ascii="Times New Roman" w:hAnsi="Times New Roman" w:cs="Times New Roman"/>
          <w:i/>
          <w:sz w:val="24"/>
          <w:szCs w:val="24"/>
        </w:rPr>
        <w:t xml:space="preserve">Кредит – движение ссудного капитала, осуществляемое на началах срочности, возвратности и платности. </w:t>
      </w:r>
      <w:r w:rsidRPr="00C02279">
        <w:rPr>
          <w:rFonts w:ascii="Times New Roman" w:hAnsi="Times New Roman" w:cs="Times New Roman"/>
          <w:sz w:val="24"/>
          <w:szCs w:val="24"/>
        </w:rPr>
        <w:t xml:space="preserve">Если допустить, что в рамках одной терминологической системы у термина выделяют 2 или 3 значения, то это приведет к возникновению неточностей и путаницы. </w:t>
      </w:r>
    </w:p>
    <w:p w:rsidR="00022C34" w:rsidRPr="00DD62D8" w:rsidRDefault="00022C34" w:rsidP="00022C34">
      <w:pPr>
        <w:spacing w:after="0" w:line="240" w:lineRule="auto"/>
        <w:ind w:left="-284"/>
        <w:jc w:val="both"/>
        <w:rPr>
          <w:rFonts w:ascii="Times New Roman" w:hAnsi="Times New Roman" w:cs="Times New Roman"/>
          <w:sz w:val="24"/>
          <w:szCs w:val="24"/>
        </w:rPr>
      </w:pPr>
      <w:r w:rsidRPr="00E04987">
        <w:rPr>
          <w:rFonts w:ascii="Times New Roman" w:hAnsi="Times New Roman" w:cs="Times New Roman"/>
          <w:b/>
          <w:sz w:val="24"/>
          <w:szCs w:val="24"/>
        </w:rPr>
        <w:t>Профессиональную и специальную</w:t>
      </w:r>
      <w:r w:rsidRPr="00DD62D8">
        <w:rPr>
          <w:rFonts w:ascii="Times New Roman" w:hAnsi="Times New Roman" w:cs="Times New Roman"/>
          <w:sz w:val="24"/>
          <w:szCs w:val="24"/>
        </w:rPr>
        <w:t xml:space="preserve"> лексику составляют слова, употребление которых свойственно людям определенных профессий.  Специальная лексика - это официально принятые регулярно употребляемые специальные термины. Профессиональная лексика (профессионализмы) - это свойственные многим профессиям  экспрессивно  переосмысленные  слова  и выражения, взятые из общего оборота. Различие между специальными терминами и профессионализмами можно показать на следующих примерах. В металлургии термином настыл обозначают остатки застывшего металла в ковше, а рабочие называют эти остатки козлом, следовательно, застыл - официальный термин, то есть специальная лексика, а козел - профессионализм. В производстве оптических приборов одно из абразивных приспособлений называется вогнутый шлифовальник (специальный термин), а рабочие называют его чашкой (профессионализм). Ученые, занимающиеся ядерной физикой, шутливо </w:t>
      </w:r>
      <w:r w:rsidRPr="00DD62D8">
        <w:rPr>
          <w:rFonts w:ascii="Times New Roman" w:hAnsi="Times New Roman" w:cs="Times New Roman"/>
          <w:sz w:val="24"/>
          <w:szCs w:val="24"/>
        </w:rPr>
        <w:lastRenderedPageBreak/>
        <w:t>называют синхрофазотрон (специальный термин) кастрюлей (профессионализм). Медики (в первую очередь терапевты) именуют свечой особый вид температурной кривой с резким подъемом и спадом.            Столяры-краснодеревщики называют наждачную бумагу (официальное терминологическое название) шкурка, причем именно этот профессионализм характерен и для просторечной лексики. Специальная лексика создается сознательными и целенаправленными усилиями людей - специалистов в какой-либо области. Профессионализмы менее регулярны, поскольку они рождаются в устной речи людей, вследствие чего редко образуют систему.    В отличие от специальных терминов профессионализмы имеют яркую экспрессивную окраску и выразительность благодаря своей метафоричности и, зачастую, образности.</w:t>
      </w:r>
    </w:p>
    <w:p w:rsidR="00302AAD" w:rsidRPr="00302AAD" w:rsidRDefault="00302AAD" w:rsidP="00302AAD">
      <w:pPr>
        <w:pStyle w:val="2"/>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Текст.  </w:t>
      </w:r>
      <w:r w:rsidRPr="00302AAD">
        <w:rPr>
          <w:rFonts w:ascii="Times New Roman" w:hAnsi="Times New Roman" w:cs="Times New Roman"/>
          <w:color w:val="auto"/>
          <w:sz w:val="24"/>
          <w:szCs w:val="24"/>
        </w:rPr>
        <w:t>Назначение и принцип действия машины постоянного тока</w:t>
      </w:r>
    </w:p>
    <w:p w:rsidR="00302AAD" w:rsidRPr="00302AAD" w:rsidRDefault="00302AAD" w:rsidP="00302AAD">
      <w:pPr>
        <w:pStyle w:val="a7"/>
        <w:spacing w:before="0" w:beforeAutospacing="0" w:after="0" w:afterAutospacing="0"/>
        <w:ind w:firstLine="708"/>
        <w:jc w:val="both"/>
      </w:pPr>
      <w:r w:rsidRPr="00302AAD">
        <w:rPr>
          <w:rStyle w:val="af1"/>
        </w:rPr>
        <w:t>Назначение.</w:t>
      </w:r>
      <w:r w:rsidRPr="00302AAD">
        <w:t xml:space="preserve"> Машины постоянного тока применяют в качестве электродвигателей и генераторов. Электродвигатели постоянного тока имеют хорошие регулировочные свойства, значительную перегрузочную способность и позволяют получать как жесткие, так и мягкие механические характеристики. Поэтому их широко используют для привода различных механизмов в черной металлургии (прокатные станы, </w:t>
      </w:r>
      <w:proofErr w:type="spellStart"/>
      <w:r w:rsidRPr="00302AAD">
        <w:t>кантователи</w:t>
      </w:r>
      <w:proofErr w:type="spellEnd"/>
      <w:r w:rsidRPr="00302AAD">
        <w:t>, роликовые транспортеры), на транспорте (электровозы, тепловозы, электропоезда, электромобили), в грузоподъемных и землеройных устройствах (краны, шахтные подъемники, экскаваторы), на морских и речных судах, в металлообрабатывающей, бумажной, текстильной, полиграфической промышленности и др. Двигатели небольшой мощности применяют во многих системах автоматики.</w:t>
      </w:r>
    </w:p>
    <w:p w:rsidR="00302AAD" w:rsidRPr="00302AAD" w:rsidRDefault="00302AAD" w:rsidP="00302AAD">
      <w:pPr>
        <w:pStyle w:val="a7"/>
        <w:spacing w:before="0" w:beforeAutospacing="0" w:after="0" w:afterAutospacing="0"/>
        <w:ind w:firstLine="708"/>
        <w:jc w:val="both"/>
      </w:pPr>
      <w:r w:rsidRPr="00302AAD">
        <w:t xml:space="preserve">Конструкция двигателей постоянного тока сложнее и их стоимость выше, чем асинхронных двигателей. Однако в связи с широким применением автоматизированного электропривода и </w:t>
      </w:r>
      <w:proofErr w:type="spellStart"/>
      <w:r w:rsidRPr="00302AAD">
        <w:t>тиристорных</w:t>
      </w:r>
      <w:proofErr w:type="spellEnd"/>
      <w:r w:rsidRPr="00302AAD">
        <w:t xml:space="preserve"> преобразователей, позволяющих питать электродвигатели постоянного тока регулируемым напряжением от сети переменного тока, эти электродвигатели широко используют в различных отраслях народного хозяйства.</w:t>
      </w:r>
    </w:p>
    <w:p w:rsidR="00302AAD" w:rsidRPr="00302AAD" w:rsidRDefault="00302AAD" w:rsidP="00302AAD">
      <w:pPr>
        <w:pStyle w:val="a7"/>
        <w:spacing w:before="0" w:beforeAutospacing="0" w:after="0" w:afterAutospacing="0"/>
        <w:jc w:val="both"/>
      </w:pPr>
      <w:r w:rsidRPr="00302AAD">
        <w:t>Генераторы постоянного тока ранее широко использовались для питания электродвигателей постоянного тока в стационарных и передвижных установках, а также как источники Электрической энергии для заряда аккумуляторных батарей, питания электролизных и гальванических ванн, для электроснабжения различных электрических потребителей на автомобилях, самолетах, пассажирских вагонах, электровозах, тепловозах и др.</w:t>
      </w:r>
    </w:p>
    <w:p w:rsidR="00302AAD" w:rsidRPr="00302AAD" w:rsidRDefault="00302AAD" w:rsidP="00302AAD">
      <w:pPr>
        <w:pStyle w:val="a7"/>
        <w:spacing w:before="0" w:beforeAutospacing="0" w:after="0" w:afterAutospacing="0"/>
        <w:ind w:firstLine="708"/>
        <w:jc w:val="both"/>
      </w:pPr>
      <w:r w:rsidRPr="00302AAD">
        <w:t xml:space="preserve">Недостатком машин постоянного тока является наличие </w:t>
      </w:r>
      <w:proofErr w:type="spellStart"/>
      <w:r w:rsidRPr="00302AAD">
        <w:t>щеточноколлекторного</w:t>
      </w:r>
      <w:proofErr w:type="spellEnd"/>
      <w:r w:rsidRPr="00302AAD">
        <w:t xml:space="preserve"> аппарата, который требует тщательного ухода в эксплуатации и снижает надежность работы машины. Поэтому в последнее время генераторы постоянного тока в стационарных установках вытесняются полупроводниковыми преобразователями, а на транспорте — синхронными генераторами, работающими совместно с полупроводниковыми выпрямителями.</w:t>
      </w:r>
    </w:p>
    <w:p w:rsidR="00302AAD" w:rsidRPr="00302AAD" w:rsidRDefault="00302AAD" w:rsidP="00302AAD">
      <w:pPr>
        <w:pStyle w:val="a7"/>
        <w:spacing w:before="0" w:beforeAutospacing="0" w:after="0" w:afterAutospacing="0"/>
        <w:ind w:firstLine="708"/>
        <w:jc w:val="both"/>
      </w:pPr>
      <w:r w:rsidRPr="00302AAD">
        <w:t xml:space="preserve">Принципиальная возможность создания электродвигателя постоянного тока была впервые показана </w:t>
      </w:r>
      <w:r w:rsidRPr="00302AAD">
        <w:rPr>
          <w:rStyle w:val="af6"/>
          <w:rFonts w:eastAsiaTheme="majorEastAsia"/>
        </w:rPr>
        <w:t xml:space="preserve">М. Фарадеем </w:t>
      </w:r>
      <w:r w:rsidRPr="00302AAD">
        <w:t>в 1821 г.; в созданном им приборе проводник, по которому пропускали постоянный ток, вращался вокруг магнита.</w:t>
      </w:r>
    </w:p>
    <w:p w:rsidR="00302AAD" w:rsidRPr="00302AAD" w:rsidRDefault="00302AAD" w:rsidP="00302AAD">
      <w:pPr>
        <w:pStyle w:val="a7"/>
        <w:spacing w:before="0" w:beforeAutospacing="0" w:after="0" w:afterAutospacing="0"/>
        <w:ind w:firstLine="708"/>
        <w:jc w:val="both"/>
      </w:pPr>
      <w:r w:rsidRPr="00302AAD">
        <w:t xml:space="preserve">Двигатель постоянного тока с электромагнитным возбуждением был создан в России акад. </w:t>
      </w:r>
      <w:r w:rsidRPr="00302AAD">
        <w:rPr>
          <w:rStyle w:val="af6"/>
          <w:rFonts w:eastAsiaTheme="majorEastAsia"/>
        </w:rPr>
        <w:t xml:space="preserve">Б. С. Якоби </w:t>
      </w:r>
      <w:r w:rsidRPr="00302AAD">
        <w:t xml:space="preserve">в 1834 г., который назвал его магнитной машиной. В 1838 г. им был построен более мощный электродвигатель, который использовался для привода гребного винта речного катера. Принцип обратимости электрических машин был также впервые сформулирован русским физиком акад. </w:t>
      </w:r>
      <w:r w:rsidRPr="00302AAD">
        <w:rPr>
          <w:rStyle w:val="af6"/>
          <w:rFonts w:eastAsiaTheme="majorEastAsia"/>
        </w:rPr>
        <w:t xml:space="preserve">Э.X. </w:t>
      </w:r>
      <w:proofErr w:type="spellStart"/>
      <w:r w:rsidRPr="00302AAD">
        <w:rPr>
          <w:rStyle w:val="af6"/>
          <w:rFonts w:eastAsiaTheme="majorEastAsia"/>
        </w:rPr>
        <w:t>Ленцем</w:t>
      </w:r>
      <w:proofErr w:type="spellEnd"/>
      <w:r w:rsidRPr="00302AAD">
        <w:rPr>
          <w:rStyle w:val="af6"/>
          <w:rFonts w:eastAsiaTheme="majorEastAsia"/>
        </w:rPr>
        <w:t xml:space="preserve">. </w:t>
      </w:r>
      <w:r w:rsidRPr="00302AAD">
        <w:t xml:space="preserve">В дальнейшем ряд коллекторных машин постоянного тока был создан </w:t>
      </w:r>
      <w:r w:rsidRPr="00302AAD">
        <w:rPr>
          <w:rStyle w:val="af6"/>
          <w:rFonts w:eastAsiaTheme="majorEastAsia"/>
        </w:rPr>
        <w:t xml:space="preserve">Г. </w:t>
      </w:r>
      <w:proofErr w:type="spellStart"/>
      <w:r w:rsidRPr="00302AAD">
        <w:rPr>
          <w:rStyle w:val="af6"/>
          <w:rFonts w:eastAsiaTheme="majorEastAsia"/>
        </w:rPr>
        <w:t>Феррарисом</w:t>
      </w:r>
      <w:proofErr w:type="spellEnd"/>
      <w:r w:rsidRPr="00302AAD">
        <w:rPr>
          <w:rStyle w:val="af6"/>
          <w:rFonts w:eastAsiaTheme="majorEastAsia"/>
        </w:rPr>
        <w:t xml:space="preserve">, В. Сименсом </w:t>
      </w:r>
      <w:r w:rsidRPr="00302AAD">
        <w:t xml:space="preserve">и др. Значительное развитие теория электрических машин постоянного тока получила в трудах </w:t>
      </w:r>
      <w:r w:rsidRPr="00302AAD">
        <w:rPr>
          <w:rStyle w:val="af6"/>
          <w:rFonts w:eastAsiaTheme="majorEastAsia"/>
        </w:rPr>
        <w:t xml:space="preserve">Д. А. Лачинова. </w:t>
      </w:r>
      <w:r w:rsidRPr="00302AAD">
        <w:t>В 1880 г. он опубликовал труд «Электромеханическая работа», в котором рассмотрел вопросы, создания вращающего момента электродвигателя, КПД электрических машин, условия питания электродвигателя от генератора и дал классификацию машин постоянного тока по способу возбуждения.</w:t>
      </w:r>
    </w:p>
    <w:p w:rsidR="00302AAD" w:rsidRPr="00302AAD" w:rsidRDefault="00302AAD" w:rsidP="00302AAD">
      <w:pPr>
        <w:pStyle w:val="a7"/>
        <w:spacing w:before="0" w:beforeAutospacing="0" w:after="0" w:afterAutospacing="0"/>
        <w:ind w:firstLine="708"/>
        <w:jc w:val="both"/>
      </w:pPr>
      <w:r w:rsidRPr="00302AAD">
        <w:t>В XX столетии продолжалось развитие теории и совершенствование конструкции машин постоянного тока. Большое внимание обращалось на повышение надежности этих машин путем устранения причин, вызывающих возникновения искрения под щетками (улучшения коммутации) и образования кругового огня на коллекторе.</w:t>
      </w:r>
    </w:p>
    <w:p w:rsidR="00302AAD" w:rsidRPr="00302AAD" w:rsidRDefault="00302AAD" w:rsidP="00302AAD">
      <w:pPr>
        <w:pStyle w:val="a7"/>
        <w:spacing w:before="0" w:beforeAutospacing="0" w:after="0" w:afterAutospacing="0"/>
        <w:ind w:firstLine="708"/>
        <w:jc w:val="both"/>
      </w:pPr>
      <w:r w:rsidRPr="00302AAD">
        <w:lastRenderedPageBreak/>
        <w:t xml:space="preserve">Важное значение в решении всех теоретических и практических вопросов работы машин постоянного тока имели в трудах ученых: </w:t>
      </w:r>
      <w:r w:rsidRPr="00302AAD">
        <w:rPr>
          <w:rStyle w:val="af6"/>
          <w:rFonts w:eastAsiaTheme="majorEastAsia"/>
        </w:rPr>
        <w:t xml:space="preserve">А. Е. Алексеева, Д. А. Завалишина, Г. А. </w:t>
      </w:r>
      <w:proofErr w:type="spellStart"/>
      <w:r w:rsidRPr="00302AAD">
        <w:rPr>
          <w:rStyle w:val="af6"/>
          <w:rFonts w:eastAsiaTheme="majorEastAsia"/>
        </w:rPr>
        <w:t>Люста</w:t>
      </w:r>
      <w:proofErr w:type="spellEnd"/>
      <w:r w:rsidRPr="00302AAD">
        <w:rPr>
          <w:rStyle w:val="af6"/>
          <w:rFonts w:eastAsiaTheme="majorEastAsia"/>
        </w:rPr>
        <w:t xml:space="preserve">, А. Б. Иоффе, В. Т. Касьянова, М. П. Костенко, В. С. </w:t>
      </w:r>
      <w:proofErr w:type="spellStart"/>
      <w:r w:rsidRPr="00302AAD">
        <w:rPr>
          <w:rStyle w:val="af6"/>
          <w:rFonts w:eastAsiaTheme="majorEastAsia"/>
        </w:rPr>
        <w:t>Кулебакина</w:t>
      </w:r>
      <w:proofErr w:type="spellEnd"/>
      <w:r w:rsidRPr="00302AAD">
        <w:rPr>
          <w:rStyle w:val="af6"/>
          <w:rFonts w:eastAsiaTheme="majorEastAsia"/>
        </w:rPr>
        <w:t xml:space="preserve">, С. И. Курбатова, Л. М. Пиотровского, Е. М. Синельникова, В. А. </w:t>
      </w:r>
      <w:proofErr w:type="spellStart"/>
      <w:r w:rsidRPr="00302AAD">
        <w:rPr>
          <w:rStyle w:val="af6"/>
          <w:rFonts w:eastAsiaTheme="majorEastAsia"/>
        </w:rPr>
        <w:t>Толвинского</w:t>
      </w:r>
      <w:proofErr w:type="spellEnd"/>
      <w:r w:rsidRPr="00302AAD">
        <w:rPr>
          <w:rStyle w:val="af6"/>
          <w:rFonts w:eastAsiaTheme="majorEastAsia"/>
        </w:rPr>
        <w:t xml:space="preserve">, К. И. </w:t>
      </w:r>
      <w:proofErr w:type="spellStart"/>
      <w:r w:rsidRPr="00302AAD">
        <w:rPr>
          <w:rStyle w:val="af6"/>
          <w:rFonts w:eastAsiaTheme="majorEastAsia"/>
        </w:rPr>
        <w:t>Шенфера</w:t>
      </w:r>
      <w:proofErr w:type="spellEnd"/>
      <w:r w:rsidRPr="00302AAD">
        <w:rPr>
          <w:rStyle w:val="af6"/>
          <w:rFonts w:eastAsiaTheme="majorEastAsia"/>
        </w:rPr>
        <w:t xml:space="preserve">, </w:t>
      </w:r>
      <w:r w:rsidRPr="00302AAD">
        <w:t xml:space="preserve">венгерского электротехника </w:t>
      </w:r>
      <w:r w:rsidRPr="00302AAD">
        <w:rPr>
          <w:rStyle w:val="af6"/>
          <w:rFonts w:eastAsiaTheme="majorEastAsia"/>
        </w:rPr>
        <w:t xml:space="preserve">О. В. Бенедикта </w:t>
      </w:r>
      <w:r w:rsidRPr="00302AAD">
        <w:t>и др.</w:t>
      </w:r>
    </w:p>
    <w:p w:rsidR="00F8122B" w:rsidRPr="00A64703" w:rsidRDefault="00F8122B" w:rsidP="00F8122B">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F8122B" w:rsidRPr="00A64703" w:rsidRDefault="00F8122B" w:rsidP="00F8122B">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F8122B" w:rsidRPr="00B047F3" w:rsidRDefault="00F8122B" w:rsidP="00B047F3">
      <w:pPr>
        <w:pStyle w:val="a9"/>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B047F3" w:rsidRPr="00022C34">
        <w:rPr>
          <w:rFonts w:ascii="Times New Roman" w:hAnsi="Times New Roman"/>
          <w:sz w:val="24"/>
          <w:szCs w:val="24"/>
        </w:rPr>
        <w:t>Лексика профессионального русского языка. Профессиональные слова и их стилистические особенности.</w:t>
      </w:r>
      <w:r w:rsidR="00B047F3" w:rsidRPr="00022C34">
        <w:rPr>
          <w:rFonts w:ascii="Times New Roman" w:hAnsi="Times New Roman"/>
          <w:i/>
          <w:sz w:val="24"/>
          <w:szCs w:val="24"/>
        </w:rPr>
        <w:t xml:space="preserve"> Электр</w:t>
      </w:r>
      <w:r w:rsidR="00B047F3">
        <w:rPr>
          <w:rFonts w:ascii="Times New Roman" w:hAnsi="Times New Roman"/>
          <w:i/>
          <w:sz w:val="24"/>
          <w:szCs w:val="24"/>
        </w:rPr>
        <w:t>ические машины постоянного тока</w:t>
      </w:r>
      <w:r w:rsidRPr="00A64703">
        <w:rPr>
          <w:rFonts w:ascii="Times New Roman" w:hAnsi="Times New Roman"/>
          <w:sz w:val="24"/>
          <w:szCs w:val="24"/>
        </w:rPr>
        <w:t>».</w:t>
      </w:r>
    </w:p>
    <w:p w:rsidR="00264EA1" w:rsidRPr="00CE0F3B" w:rsidRDefault="00F8122B" w:rsidP="00264EA1">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264EA1" w:rsidRPr="00A64703">
        <w:rPr>
          <w:rFonts w:ascii="Times New Roman" w:hAnsi="Times New Roman" w:cs="Times New Roman"/>
          <w:sz w:val="24"/>
          <w:szCs w:val="24"/>
          <w:lang w:val="kk-KZ"/>
        </w:rPr>
        <w:t>(</w:t>
      </w:r>
      <w:proofErr w:type="spellStart"/>
      <w:r w:rsidR="00264EA1" w:rsidRPr="00264EA1">
        <w:rPr>
          <w:rFonts w:ascii="Times New Roman" w:hAnsi="Times New Roman" w:cs="Times New Roman"/>
          <w:sz w:val="24"/>
          <w:szCs w:val="24"/>
        </w:rPr>
        <w:t>Алтынбекова</w:t>
      </w:r>
      <w:proofErr w:type="spellEnd"/>
      <w:r w:rsidR="00264EA1" w:rsidRPr="00264EA1">
        <w:rPr>
          <w:rFonts w:ascii="Times New Roman" w:hAnsi="Times New Roman" w:cs="Times New Roman"/>
          <w:sz w:val="24"/>
          <w:szCs w:val="24"/>
        </w:rPr>
        <w:t xml:space="preserve"> Г.К. </w:t>
      </w:r>
      <w:r w:rsidR="00264EA1"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264EA1" w:rsidRPr="00264EA1">
        <w:rPr>
          <w:rFonts w:ascii="Times New Roman" w:hAnsi="Times New Roman" w:cs="Times New Roman"/>
          <w:sz w:val="24"/>
          <w:szCs w:val="24"/>
        </w:rPr>
        <w:t>5В071800 - электроэнергетика</w:t>
      </w:r>
      <w:r w:rsidR="00264EA1" w:rsidRPr="00264EA1">
        <w:rPr>
          <w:rFonts w:ascii="Times New Roman" w:hAnsi="Times New Roman" w:cs="Times New Roman"/>
          <w:color w:val="000000"/>
          <w:sz w:val="24"/>
          <w:szCs w:val="24"/>
        </w:rPr>
        <w:t xml:space="preserve"> по профессиональному русскому языку</w:t>
      </w:r>
      <w:proofErr w:type="gramStart"/>
      <w:r w:rsidR="00264EA1" w:rsidRPr="00264EA1">
        <w:rPr>
          <w:rFonts w:ascii="Times New Roman" w:hAnsi="Times New Roman" w:cs="Times New Roman"/>
          <w:color w:val="000000"/>
          <w:sz w:val="24"/>
          <w:szCs w:val="24"/>
        </w:rPr>
        <w:t>.</w:t>
      </w:r>
      <w:r w:rsidR="00264EA1" w:rsidRPr="00264EA1">
        <w:rPr>
          <w:rFonts w:ascii="Times New Roman" w:hAnsi="Times New Roman" w:cs="Times New Roman"/>
          <w:sz w:val="24"/>
          <w:szCs w:val="24"/>
        </w:rPr>
        <w:t>Ш</w:t>
      </w:r>
      <w:proofErr w:type="gramEnd"/>
      <w:r w:rsidR="00264EA1"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264EA1" w:rsidRPr="00264EA1">
        <w:rPr>
          <w:rFonts w:ascii="Times New Roman" w:hAnsi="Times New Roman" w:cs="Times New Roman"/>
          <w:sz w:val="24"/>
          <w:szCs w:val="24"/>
        </w:rPr>
        <w:t>М.Ауезова</w:t>
      </w:r>
      <w:proofErr w:type="spellEnd"/>
      <w:r w:rsidR="00264EA1" w:rsidRPr="00264EA1">
        <w:rPr>
          <w:rFonts w:ascii="Times New Roman" w:hAnsi="Times New Roman" w:cs="Times New Roman"/>
          <w:sz w:val="24"/>
          <w:szCs w:val="24"/>
        </w:rPr>
        <w:t>, 2017. -83с.</w:t>
      </w:r>
      <w:r w:rsidR="00264EA1" w:rsidRPr="00CE0F3B">
        <w:rPr>
          <w:rFonts w:ascii="Times New Roman" w:hAnsi="Times New Roman" w:cs="Times New Roman"/>
          <w:sz w:val="24"/>
          <w:szCs w:val="24"/>
          <w:lang w:val="kk-KZ"/>
        </w:rPr>
        <w:t>):</w:t>
      </w:r>
    </w:p>
    <w:p w:rsidR="00F8122B" w:rsidRPr="00A64703" w:rsidRDefault="00F8122B" w:rsidP="00264EA1">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F8122B" w:rsidRPr="00A64703" w:rsidRDefault="00F8122B" w:rsidP="00F8122B">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F8122B" w:rsidRPr="00A64703" w:rsidRDefault="00F8122B" w:rsidP="00F8122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F8122B" w:rsidRPr="00A64703" w:rsidRDefault="00F8122B" w:rsidP="00F8122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F8122B" w:rsidRPr="00A64703" w:rsidRDefault="00F8122B" w:rsidP="00F8122B">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F8122B" w:rsidRPr="00A64703" w:rsidRDefault="00F8122B" w:rsidP="00F8122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F8122B" w:rsidRPr="00A64703" w:rsidRDefault="00F8122B" w:rsidP="00F8122B">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F8122B" w:rsidRPr="00A64703" w:rsidRDefault="00F8122B" w:rsidP="00F8122B">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F8122B" w:rsidRPr="00A64703" w:rsidRDefault="00F8122B" w:rsidP="00F8122B">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F8122B" w:rsidRPr="00A64703" w:rsidRDefault="00F8122B" w:rsidP="00F8122B">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F8122B" w:rsidRPr="00A64703" w:rsidRDefault="00F8122B" w:rsidP="00F8122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F8122B" w:rsidRPr="00A64703" w:rsidRDefault="00F8122B" w:rsidP="00F8122B">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B047F3" w:rsidRPr="00B047F3" w:rsidRDefault="00F8122B" w:rsidP="00B047F3">
      <w:pPr>
        <w:pStyle w:val="a9"/>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B047F3" w:rsidRPr="00A64703">
        <w:rPr>
          <w:rFonts w:ascii="Times New Roman" w:hAnsi="Times New Roman" w:cs="Times New Roman"/>
          <w:sz w:val="24"/>
          <w:szCs w:val="24"/>
        </w:rPr>
        <w:t>тему</w:t>
      </w:r>
      <w:r w:rsidR="00B047F3" w:rsidRPr="00A64703">
        <w:rPr>
          <w:rFonts w:ascii="Times New Roman" w:hAnsi="Times New Roman"/>
          <w:sz w:val="24"/>
          <w:szCs w:val="24"/>
        </w:rPr>
        <w:t xml:space="preserve"> «</w:t>
      </w:r>
      <w:r w:rsidR="00B047F3" w:rsidRPr="00022C34">
        <w:rPr>
          <w:rFonts w:ascii="Times New Roman" w:hAnsi="Times New Roman"/>
          <w:sz w:val="24"/>
          <w:szCs w:val="24"/>
        </w:rPr>
        <w:t>Лексика профессионального русского языка. Профессиональные слова и их стилистические особенности.</w:t>
      </w:r>
      <w:r w:rsidR="00B047F3" w:rsidRPr="00022C34">
        <w:rPr>
          <w:rFonts w:ascii="Times New Roman" w:hAnsi="Times New Roman"/>
          <w:i/>
          <w:sz w:val="24"/>
          <w:szCs w:val="24"/>
        </w:rPr>
        <w:t xml:space="preserve"> Электр</w:t>
      </w:r>
      <w:r w:rsidR="00B047F3">
        <w:rPr>
          <w:rFonts w:ascii="Times New Roman" w:hAnsi="Times New Roman"/>
          <w:i/>
          <w:sz w:val="24"/>
          <w:szCs w:val="24"/>
        </w:rPr>
        <w:t>ические машины постоянного тока</w:t>
      </w:r>
      <w:r w:rsidR="00B047F3" w:rsidRPr="00A64703">
        <w:rPr>
          <w:rFonts w:ascii="Times New Roman" w:hAnsi="Times New Roman"/>
          <w:sz w:val="24"/>
          <w:szCs w:val="24"/>
        </w:rPr>
        <w:t>».</w:t>
      </w:r>
    </w:p>
    <w:p w:rsidR="00F8122B" w:rsidRDefault="00F8122B" w:rsidP="00F8122B">
      <w:pPr>
        <w:shd w:val="clear" w:color="auto" w:fill="FFFFFF"/>
        <w:tabs>
          <w:tab w:val="left" w:pos="698"/>
        </w:tabs>
        <w:spacing w:after="0" w:line="240" w:lineRule="auto"/>
        <w:ind w:left="-284" w:right="207"/>
        <w:jc w:val="both"/>
        <w:rPr>
          <w:rFonts w:ascii="Times New Roman" w:hAnsi="Times New Roman"/>
          <w:sz w:val="24"/>
          <w:szCs w:val="24"/>
        </w:rPr>
      </w:pPr>
      <w:r w:rsidRPr="00F8122B">
        <w:rPr>
          <w:rFonts w:ascii="Times New Roman" w:hAnsi="Times New Roman"/>
          <w:sz w:val="24"/>
          <w:szCs w:val="24"/>
        </w:rPr>
        <w:t xml:space="preserve">. </w:t>
      </w:r>
      <w:r>
        <w:rPr>
          <w:rFonts w:ascii="Times New Roman" w:hAnsi="Times New Roman"/>
          <w:sz w:val="24"/>
          <w:szCs w:val="24"/>
        </w:rPr>
        <w:t>3.</w:t>
      </w:r>
      <w:r w:rsidRPr="00F8122B">
        <w:rPr>
          <w:rFonts w:ascii="Times New Roman" w:hAnsi="Times New Roman"/>
          <w:sz w:val="24"/>
          <w:szCs w:val="24"/>
        </w:rPr>
        <w:t xml:space="preserve">Типы связи слов в словосочетании. </w:t>
      </w:r>
    </w:p>
    <w:p w:rsidR="00F8122B" w:rsidRPr="00A64703" w:rsidRDefault="00F8122B" w:rsidP="00F8122B">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F8122B" w:rsidRPr="00A64703" w:rsidRDefault="00F8122B" w:rsidP="00F8122B">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F8122B" w:rsidRPr="00A64703" w:rsidRDefault="00F8122B" w:rsidP="000D6600">
      <w:pPr>
        <w:pStyle w:val="a9"/>
        <w:numPr>
          <w:ilvl w:val="0"/>
          <w:numId w:val="8"/>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F8122B" w:rsidRPr="00A64703" w:rsidRDefault="00F8122B" w:rsidP="000D6600">
      <w:pPr>
        <w:pStyle w:val="a9"/>
        <w:numPr>
          <w:ilvl w:val="0"/>
          <w:numId w:val="8"/>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F8122B" w:rsidRPr="00A64703" w:rsidRDefault="00F8122B" w:rsidP="000D6600">
      <w:pPr>
        <w:pStyle w:val="a9"/>
        <w:numPr>
          <w:ilvl w:val="0"/>
          <w:numId w:val="8"/>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F8122B" w:rsidRPr="00A64703" w:rsidRDefault="00F8122B" w:rsidP="000D6600">
      <w:pPr>
        <w:pStyle w:val="a9"/>
        <w:numPr>
          <w:ilvl w:val="0"/>
          <w:numId w:val="8"/>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F8122B" w:rsidRPr="00A64703" w:rsidRDefault="00F8122B" w:rsidP="000D6600">
      <w:pPr>
        <w:pStyle w:val="a9"/>
        <w:numPr>
          <w:ilvl w:val="0"/>
          <w:numId w:val="8"/>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F8122B" w:rsidRPr="00A64703" w:rsidRDefault="00F8122B" w:rsidP="00F8122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F8122B" w:rsidRPr="00A64703" w:rsidRDefault="00F8122B" w:rsidP="00F8122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1"/>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1"/>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1"/>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1"/>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lastRenderedPageBreak/>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500497" w:rsidRDefault="00500497" w:rsidP="00500497">
      <w:pPr>
        <w:tabs>
          <w:tab w:val="left" w:pos="180"/>
        </w:tabs>
        <w:spacing w:after="0" w:line="240" w:lineRule="auto"/>
        <w:ind w:left="-284" w:right="207"/>
        <w:jc w:val="center"/>
        <w:rPr>
          <w:rFonts w:ascii="Times New Roman" w:hAnsi="Times New Roman" w:cs="Times New Roman"/>
          <w:b/>
          <w:sz w:val="24"/>
          <w:szCs w:val="24"/>
        </w:rPr>
      </w:pPr>
    </w:p>
    <w:p w:rsidR="00500497" w:rsidRPr="00515CE3" w:rsidRDefault="00500497" w:rsidP="00500497">
      <w:pPr>
        <w:tabs>
          <w:tab w:val="left" w:pos="180"/>
        </w:tabs>
        <w:spacing w:after="0" w:line="240" w:lineRule="auto"/>
        <w:ind w:left="-284" w:right="207"/>
        <w:jc w:val="center"/>
        <w:rPr>
          <w:rFonts w:ascii="Times New Roman" w:hAnsi="Times New Roman" w:cs="Times New Roman"/>
          <w:b/>
          <w:sz w:val="24"/>
          <w:szCs w:val="24"/>
        </w:rPr>
      </w:pPr>
      <w:r w:rsidRPr="00515CE3">
        <w:rPr>
          <w:rFonts w:ascii="Times New Roman" w:hAnsi="Times New Roman" w:cs="Times New Roman"/>
          <w:b/>
          <w:sz w:val="24"/>
          <w:szCs w:val="24"/>
        </w:rPr>
        <w:t>Практическое занятие № 7</w:t>
      </w:r>
    </w:p>
    <w:p w:rsidR="00500497" w:rsidRPr="00A64703" w:rsidRDefault="00500497" w:rsidP="00500497">
      <w:pPr>
        <w:tabs>
          <w:tab w:val="left" w:pos="180"/>
        </w:tabs>
        <w:spacing w:after="0" w:line="240" w:lineRule="auto"/>
        <w:ind w:left="-284" w:right="207"/>
        <w:jc w:val="center"/>
        <w:rPr>
          <w:rFonts w:ascii="Times New Roman" w:hAnsi="Times New Roman" w:cs="Times New Roman"/>
          <w:sz w:val="24"/>
          <w:szCs w:val="24"/>
          <w:lang w:val="kk-KZ"/>
        </w:rPr>
      </w:pPr>
    </w:p>
    <w:p w:rsidR="00B45F57" w:rsidRPr="00B45F57" w:rsidRDefault="00500497" w:rsidP="00B45F57">
      <w:pPr>
        <w:spacing w:after="0" w:line="240" w:lineRule="auto"/>
        <w:jc w:val="both"/>
        <w:rPr>
          <w:rFonts w:ascii="Times New Roman" w:hAnsi="Times New Roman"/>
          <w:sz w:val="24"/>
          <w:szCs w:val="24"/>
        </w:rPr>
      </w:pPr>
      <w:r w:rsidRPr="00B45F57">
        <w:rPr>
          <w:rFonts w:ascii="Times New Roman" w:hAnsi="Times New Roman" w:cs="Times New Roman"/>
          <w:b/>
          <w:sz w:val="24"/>
          <w:szCs w:val="24"/>
        </w:rPr>
        <w:t xml:space="preserve">Тема занятия: </w:t>
      </w:r>
      <w:r w:rsidR="00B45F57" w:rsidRPr="00B45F57">
        <w:rPr>
          <w:rFonts w:ascii="Times New Roman" w:hAnsi="Times New Roman"/>
          <w:sz w:val="24"/>
          <w:szCs w:val="24"/>
        </w:rPr>
        <w:t>Виды и приемы перевода. Терминологическая система русского языка. Общая терминология.</w:t>
      </w:r>
    </w:p>
    <w:p w:rsidR="00515CE3" w:rsidRDefault="00515CE3" w:rsidP="00515CE3">
      <w:pPr>
        <w:spacing w:after="0" w:line="240" w:lineRule="auto"/>
        <w:jc w:val="both"/>
        <w:rPr>
          <w:rFonts w:ascii="Times New Roman" w:hAnsi="Times New Roman"/>
          <w:sz w:val="24"/>
          <w:szCs w:val="24"/>
        </w:rPr>
      </w:pPr>
      <w:r w:rsidRPr="00280929">
        <w:rPr>
          <w:rFonts w:ascii="Times New Roman" w:hAnsi="Times New Roman" w:cs="Times New Roman"/>
          <w:b/>
          <w:sz w:val="24"/>
          <w:szCs w:val="24"/>
        </w:rPr>
        <w:t>План занятия:</w:t>
      </w:r>
      <w:r w:rsidRPr="00280929">
        <w:rPr>
          <w:rFonts w:ascii="Times New Roman" w:hAnsi="Times New Roman" w:cs="Times New Roman"/>
          <w:sz w:val="24"/>
          <w:szCs w:val="24"/>
        </w:rPr>
        <w:t xml:space="preserve"> 1. Дать понятия о </w:t>
      </w:r>
      <w:r>
        <w:rPr>
          <w:rFonts w:ascii="Times New Roman" w:hAnsi="Times New Roman" w:cs="Times New Roman"/>
          <w:sz w:val="24"/>
          <w:szCs w:val="24"/>
        </w:rPr>
        <w:t>видах и приемах перевода и о т</w:t>
      </w:r>
      <w:r w:rsidRPr="00280929">
        <w:rPr>
          <w:rFonts w:ascii="Times New Roman" w:hAnsi="Times New Roman"/>
          <w:sz w:val="24"/>
          <w:szCs w:val="24"/>
        </w:rPr>
        <w:t>ерминологическ</w:t>
      </w:r>
      <w:r>
        <w:rPr>
          <w:rFonts w:ascii="Times New Roman" w:hAnsi="Times New Roman"/>
          <w:sz w:val="24"/>
          <w:szCs w:val="24"/>
        </w:rPr>
        <w:t>ой</w:t>
      </w:r>
      <w:r w:rsidRPr="00280929">
        <w:rPr>
          <w:rFonts w:ascii="Times New Roman" w:hAnsi="Times New Roman"/>
          <w:sz w:val="24"/>
          <w:szCs w:val="24"/>
        </w:rPr>
        <w:t xml:space="preserve"> систем</w:t>
      </w:r>
      <w:r>
        <w:rPr>
          <w:rFonts w:ascii="Times New Roman" w:hAnsi="Times New Roman"/>
          <w:sz w:val="24"/>
          <w:szCs w:val="24"/>
        </w:rPr>
        <w:t>е</w:t>
      </w:r>
      <w:r w:rsidRPr="00280929">
        <w:rPr>
          <w:rFonts w:ascii="Times New Roman" w:hAnsi="Times New Roman"/>
          <w:sz w:val="24"/>
          <w:szCs w:val="24"/>
        </w:rPr>
        <w:t xml:space="preserve"> русского языка. </w:t>
      </w:r>
    </w:p>
    <w:p w:rsidR="00515CE3" w:rsidRPr="00280929" w:rsidRDefault="00515CE3" w:rsidP="00515CE3">
      <w:pPr>
        <w:spacing w:after="0" w:line="240" w:lineRule="auto"/>
        <w:jc w:val="both"/>
        <w:rPr>
          <w:rFonts w:ascii="Times New Roman" w:hAnsi="Times New Roman"/>
          <w:sz w:val="24"/>
          <w:szCs w:val="24"/>
        </w:rPr>
      </w:pPr>
      <w:r>
        <w:rPr>
          <w:rFonts w:ascii="Times New Roman" w:hAnsi="Times New Roman"/>
          <w:sz w:val="24"/>
          <w:szCs w:val="24"/>
        </w:rPr>
        <w:t xml:space="preserve">2. </w:t>
      </w:r>
      <w:r w:rsidRPr="00280929">
        <w:rPr>
          <w:rFonts w:ascii="Times New Roman" w:hAnsi="Times New Roman"/>
          <w:sz w:val="24"/>
          <w:szCs w:val="24"/>
        </w:rPr>
        <w:t>Общая терминология.</w:t>
      </w:r>
    </w:p>
    <w:p w:rsidR="00515CE3" w:rsidRPr="00280929" w:rsidRDefault="00515CE3" w:rsidP="00515CE3">
      <w:pPr>
        <w:widowControl w:val="0"/>
        <w:spacing w:after="0" w:line="240" w:lineRule="auto"/>
        <w:jc w:val="both"/>
        <w:rPr>
          <w:rFonts w:ascii="Times New Roman" w:hAnsi="Times New Roman" w:cs="Times New Roman"/>
          <w:sz w:val="24"/>
          <w:szCs w:val="24"/>
        </w:rPr>
      </w:pPr>
      <w:r w:rsidRPr="00280929">
        <w:rPr>
          <w:rFonts w:ascii="Times New Roman" w:hAnsi="Times New Roman"/>
          <w:sz w:val="24"/>
          <w:szCs w:val="24"/>
        </w:rPr>
        <w:t>3. Чтение и анализ научного текста.</w:t>
      </w:r>
    </w:p>
    <w:p w:rsidR="00515CE3" w:rsidRPr="00A64703" w:rsidRDefault="00515CE3" w:rsidP="00515CE3">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515CE3" w:rsidRPr="00A64703" w:rsidRDefault="00515CE3" w:rsidP="00515CE3">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0722DE" w:rsidRPr="005C34D6" w:rsidRDefault="00515CE3" w:rsidP="000722DE">
      <w:pPr>
        <w:spacing w:after="0" w:line="240" w:lineRule="auto"/>
        <w:ind w:left="-284" w:firstLine="568"/>
        <w:jc w:val="both"/>
        <w:rPr>
          <w:rFonts w:ascii="Times New Roman" w:hAnsi="Times New Roman" w:cs="Times New Roman"/>
          <w:sz w:val="24"/>
          <w:szCs w:val="24"/>
        </w:rPr>
      </w:pPr>
      <w:r w:rsidRPr="00133E3B">
        <w:t>     </w:t>
      </w:r>
      <w:r w:rsidR="000722DE" w:rsidRPr="005C34D6">
        <w:rPr>
          <w:rFonts w:ascii="Times New Roman" w:hAnsi="Times New Roman" w:cs="Times New Roman"/>
          <w:b/>
          <w:sz w:val="24"/>
          <w:szCs w:val="24"/>
        </w:rPr>
        <w:t>Традиционный перевод текстов</w:t>
      </w:r>
      <w:r w:rsidR="000722DE" w:rsidRPr="005C34D6">
        <w:rPr>
          <w:rFonts w:ascii="Times New Roman" w:hAnsi="Times New Roman" w:cs="Times New Roman"/>
          <w:sz w:val="24"/>
          <w:szCs w:val="24"/>
        </w:rPr>
        <w:t>, т.е. без применения средств автоматизации, перестает устраивать, поскольку требует больших затрат времени. Какие средства автоматизации перевода текстов появились благодаря возможностям компьютера?</w:t>
      </w:r>
    </w:p>
    <w:p w:rsidR="000722DE" w:rsidRPr="005C34D6" w:rsidRDefault="000722DE" w:rsidP="000722DE">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Прежде всего, это текстовый редактор, сокративший время на последующее </w:t>
      </w:r>
      <w:r w:rsidRPr="005C34D6">
        <w:rPr>
          <w:rFonts w:ascii="Times New Roman" w:hAnsi="Times New Roman" w:cs="Times New Roman"/>
          <w:b/>
          <w:sz w:val="24"/>
          <w:szCs w:val="24"/>
        </w:rPr>
        <w:t>редактирование перевода</w:t>
      </w:r>
      <w:r w:rsidRPr="005C34D6">
        <w:rPr>
          <w:rFonts w:ascii="Times New Roman" w:hAnsi="Times New Roman" w:cs="Times New Roman"/>
          <w:sz w:val="24"/>
          <w:szCs w:val="24"/>
        </w:rPr>
        <w:t>, а также многочисленные электронные словари, позволяющие быстро и без труда находить требуемое значение любого слова и вставлять его в переведенный текст. Применение только этих средств обеспечило рост производительности перевода на 20…30% по сравнению с ручной работой.</w:t>
      </w:r>
    </w:p>
    <w:p w:rsidR="000722DE" w:rsidRPr="005C34D6" w:rsidRDefault="000722DE" w:rsidP="000722DE">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Следующим шагом автоматизации перевода стало применение систем </w:t>
      </w:r>
      <w:proofErr w:type="spellStart"/>
      <w:r w:rsidRPr="005C34D6">
        <w:rPr>
          <w:rFonts w:ascii="Times New Roman" w:hAnsi="Times New Roman" w:cs="Times New Roman"/>
          <w:sz w:val="24"/>
          <w:szCs w:val="24"/>
        </w:rPr>
        <w:t>TranslationMemory</w:t>
      </w:r>
      <w:proofErr w:type="spellEnd"/>
      <w:r w:rsidRPr="005C34D6">
        <w:rPr>
          <w:rFonts w:ascii="Times New Roman" w:hAnsi="Times New Roman" w:cs="Times New Roman"/>
          <w:sz w:val="24"/>
          <w:szCs w:val="24"/>
        </w:rPr>
        <w:t xml:space="preserve"> (TM) и технологий машинного перевода (МП). Принцип работы систем ТМ построен на сравнении текста, подлежащего переводу, с внутренней базой, хранящей разбитый на предложения параллельный текст на исходном языке и его перевод, полученный традиционным способом. При </w:t>
      </w:r>
      <w:r w:rsidRPr="005C34D6">
        <w:rPr>
          <w:rFonts w:ascii="Times New Roman" w:hAnsi="Times New Roman" w:cs="Times New Roman"/>
          <w:b/>
          <w:sz w:val="24"/>
          <w:szCs w:val="24"/>
        </w:rPr>
        <w:t>загрузке нового документа</w:t>
      </w:r>
      <w:r w:rsidRPr="005C34D6">
        <w:rPr>
          <w:rFonts w:ascii="Times New Roman" w:hAnsi="Times New Roman" w:cs="Times New Roman"/>
          <w:sz w:val="24"/>
          <w:szCs w:val="24"/>
        </w:rPr>
        <w:t xml:space="preserve"> в ТМ-систему происходит его разделение на сегменты и сопоставление с текстами из базы. Часть этих сегментов оказывается уже переведенной ранее, и система визуализирует их как уже известные, другие — как частично совпадающие с БД, а некоторые — как требующие перевода.</w:t>
      </w:r>
    </w:p>
    <w:p w:rsidR="000722DE" w:rsidRPr="005C34D6" w:rsidRDefault="000722DE" w:rsidP="000722DE">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Таким образом, переводчику не нужно тратить усилия на то, что он уже делал прежде. Подобные системы оказываются весьма эффективными при переводе аналогичных документов, например </w:t>
      </w:r>
      <w:r w:rsidRPr="005C34D6">
        <w:rPr>
          <w:rFonts w:ascii="Times New Roman" w:hAnsi="Times New Roman" w:cs="Times New Roman"/>
          <w:b/>
          <w:sz w:val="24"/>
          <w:szCs w:val="24"/>
        </w:rPr>
        <w:t xml:space="preserve">повторяющейся технической документации: </w:t>
      </w:r>
      <w:r w:rsidRPr="005C34D6">
        <w:rPr>
          <w:rFonts w:ascii="Times New Roman" w:hAnsi="Times New Roman" w:cs="Times New Roman"/>
          <w:sz w:val="24"/>
          <w:szCs w:val="24"/>
        </w:rPr>
        <w:t>ее можно перевести один раз, а для последующих выпусков достаточно переводить лишь изменения в первоисточнике.</w:t>
      </w:r>
    </w:p>
    <w:p w:rsidR="000722DE" w:rsidRPr="005C34D6" w:rsidRDefault="000722DE" w:rsidP="000722DE">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Наиболее известными системами ТМ в настоящее время являются </w:t>
      </w:r>
      <w:proofErr w:type="spellStart"/>
      <w:r w:rsidRPr="005C34D6">
        <w:rPr>
          <w:rFonts w:ascii="Times New Roman" w:hAnsi="Times New Roman" w:cs="Times New Roman"/>
          <w:sz w:val="24"/>
          <w:szCs w:val="24"/>
          <w:lang w:val="en-US"/>
        </w:rPr>
        <w:t>TradosTWB</w:t>
      </w:r>
      <w:proofErr w:type="spellEnd"/>
      <w:r w:rsidRPr="005C34D6">
        <w:rPr>
          <w:rFonts w:ascii="Times New Roman" w:hAnsi="Times New Roman" w:cs="Times New Roman"/>
          <w:sz w:val="24"/>
          <w:szCs w:val="24"/>
        </w:rPr>
        <w:t>и</w:t>
      </w:r>
      <w:r w:rsidRPr="005C34D6">
        <w:rPr>
          <w:rFonts w:ascii="Times New Roman" w:hAnsi="Times New Roman" w:cs="Times New Roman"/>
          <w:sz w:val="24"/>
          <w:szCs w:val="24"/>
          <w:lang w:val="en-US"/>
        </w:rPr>
        <w:t>Transit</w:t>
      </w:r>
      <w:r w:rsidRPr="005C34D6">
        <w:rPr>
          <w:rFonts w:ascii="Times New Roman" w:hAnsi="Times New Roman" w:cs="Times New Roman"/>
          <w:sz w:val="24"/>
          <w:szCs w:val="24"/>
        </w:rPr>
        <w:t xml:space="preserve">. Они используются в большинстве переводческих бюро мира. </w:t>
      </w:r>
    </w:p>
    <w:p w:rsidR="000722DE" w:rsidRPr="005C34D6" w:rsidRDefault="000722DE" w:rsidP="000722DE">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lastRenderedPageBreak/>
        <w:t xml:space="preserve">Технологии МП тоже нашли определенное место при автоматизации процесса переводов. Но наибольшую эффективность обеспечивает </w:t>
      </w:r>
      <w:r w:rsidRPr="005C34D6">
        <w:rPr>
          <w:rFonts w:ascii="Times New Roman" w:hAnsi="Times New Roman" w:cs="Times New Roman"/>
          <w:b/>
          <w:sz w:val="24"/>
          <w:szCs w:val="24"/>
        </w:rPr>
        <w:t>комплексное решение</w:t>
      </w:r>
      <w:r w:rsidRPr="005C34D6">
        <w:rPr>
          <w:rFonts w:ascii="Times New Roman" w:hAnsi="Times New Roman" w:cs="Times New Roman"/>
          <w:sz w:val="24"/>
          <w:szCs w:val="24"/>
        </w:rPr>
        <w:t>, опирающееся на все имеющиеся в настоящий момент лингвистические технологии машинного перевода.</w:t>
      </w:r>
    </w:p>
    <w:p w:rsidR="00515CE3" w:rsidRPr="00133E3B" w:rsidRDefault="00515CE3" w:rsidP="000722DE">
      <w:pPr>
        <w:pStyle w:val="a7"/>
        <w:spacing w:before="0" w:beforeAutospacing="0" w:after="0" w:afterAutospacing="0"/>
        <w:ind w:left="-284" w:firstLine="568"/>
        <w:jc w:val="both"/>
      </w:pPr>
      <w:r w:rsidRPr="00133E3B">
        <w:t xml:space="preserve">Каждая область знания имеет свою </w:t>
      </w:r>
      <w:r w:rsidRPr="00133E3B">
        <w:rPr>
          <w:rStyle w:val="tbb121"/>
          <w:rFonts w:ascii="Times New Roman" w:hAnsi="Times New Roman" w:cs="Times New Roman"/>
          <w:sz w:val="24"/>
          <w:szCs w:val="24"/>
        </w:rPr>
        <w:t>терминологическую систему</w:t>
      </w:r>
      <w:r w:rsidRPr="00133E3B">
        <w:t xml:space="preserve">.      В составе терминологической лексики можно выделить несколько "слоев", различающихся сферой употребления, особенностями обозначаемого объекта. </w:t>
      </w:r>
    </w:p>
    <w:p w:rsidR="00515CE3" w:rsidRPr="00133E3B" w:rsidRDefault="00515CE3" w:rsidP="000D6600">
      <w:pPr>
        <w:pStyle w:val="a7"/>
        <w:numPr>
          <w:ilvl w:val="0"/>
          <w:numId w:val="14"/>
        </w:numPr>
        <w:spacing w:before="0" w:beforeAutospacing="0" w:after="0" w:afterAutospacing="0"/>
        <w:ind w:left="-284" w:firstLine="0"/>
        <w:jc w:val="both"/>
      </w:pPr>
      <w:r w:rsidRPr="00133E3B">
        <w:t xml:space="preserve">Прежде всего это </w:t>
      </w:r>
      <w:r w:rsidRPr="00133E3B">
        <w:rPr>
          <w:rStyle w:val="trb121"/>
          <w:rFonts w:ascii="Times New Roman" w:eastAsiaTheme="minorEastAsia" w:hAnsi="Times New Roman" w:cs="Times New Roman"/>
          <w:color w:val="auto"/>
          <w:sz w:val="24"/>
          <w:szCs w:val="24"/>
        </w:rPr>
        <w:t>общенаучные термины</w:t>
      </w:r>
      <w:r w:rsidRPr="00133E3B">
        <w:t xml:space="preserve">, которые используются в различных областях знаний и принадлежат научному стилю речи в целом: </w:t>
      </w:r>
      <w:r w:rsidRPr="00133E3B">
        <w:rPr>
          <w:rStyle w:val="tbln121"/>
          <w:rFonts w:ascii="Times New Roman" w:hAnsi="Times New Roman" w:cs="Times New Roman"/>
          <w:color w:val="auto"/>
          <w:sz w:val="24"/>
          <w:szCs w:val="24"/>
        </w:rPr>
        <w:t>эксперимент, адекватный, эквивалент, прогнозировать, гипотетический, прогрессировать, реакция</w:t>
      </w:r>
      <w:r w:rsidRPr="00133E3B">
        <w:t xml:space="preserve"> и т. д. Эти термины образуют общий понятийный фонд различных наук и имеют наибольшую частотность использования.</w:t>
      </w:r>
    </w:p>
    <w:p w:rsidR="00515CE3" w:rsidRPr="00133E3B" w:rsidRDefault="00515CE3" w:rsidP="000D6600">
      <w:pPr>
        <w:pStyle w:val="a7"/>
        <w:numPr>
          <w:ilvl w:val="0"/>
          <w:numId w:val="14"/>
        </w:numPr>
        <w:spacing w:before="0" w:beforeAutospacing="0" w:after="0" w:afterAutospacing="0"/>
        <w:ind w:left="-284" w:firstLine="0"/>
        <w:jc w:val="both"/>
      </w:pPr>
      <w:proofErr w:type="gramStart"/>
      <w:r w:rsidRPr="00133E3B">
        <w:t xml:space="preserve">Различаются и </w:t>
      </w:r>
      <w:r w:rsidRPr="00133E3B">
        <w:rPr>
          <w:rStyle w:val="trb121"/>
          <w:rFonts w:ascii="Times New Roman" w:eastAsiaTheme="minorEastAsia" w:hAnsi="Times New Roman" w:cs="Times New Roman"/>
          <w:color w:val="auto"/>
          <w:sz w:val="24"/>
          <w:szCs w:val="24"/>
        </w:rPr>
        <w:t>специальные термины</w:t>
      </w:r>
      <w:r w:rsidRPr="00133E3B">
        <w:t xml:space="preserve">, которые закреплены за определенными научными дисциплинами, отраслями производства и техники; например в лингвистике: </w:t>
      </w:r>
      <w:r w:rsidRPr="00133E3B">
        <w:rPr>
          <w:rStyle w:val="tbln121"/>
          <w:rFonts w:ascii="Times New Roman" w:hAnsi="Times New Roman" w:cs="Times New Roman"/>
          <w:color w:val="auto"/>
          <w:sz w:val="24"/>
          <w:szCs w:val="24"/>
        </w:rPr>
        <w:t xml:space="preserve">подлежащее, сказуемое, </w:t>
      </w:r>
      <w:r w:rsidRPr="00133E3B">
        <w:rPr>
          <w:rStyle w:val="tbln121"/>
          <w:rFonts w:ascii="Times New Roman" w:hAnsi="Times New Roman" w:cs="Times New Roman"/>
          <w:sz w:val="24"/>
          <w:szCs w:val="24"/>
        </w:rPr>
        <w:t>прилагательное, местоимение</w:t>
      </w:r>
      <w:r w:rsidRPr="00133E3B">
        <w:t xml:space="preserve">; в медицине: </w:t>
      </w:r>
      <w:r w:rsidRPr="00133E3B">
        <w:rPr>
          <w:rStyle w:val="tbln121"/>
          <w:rFonts w:ascii="Times New Roman" w:hAnsi="Times New Roman" w:cs="Times New Roman"/>
          <w:sz w:val="24"/>
          <w:szCs w:val="24"/>
        </w:rPr>
        <w:t>инфаркт, миома, пародонтит, кардиология</w:t>
      </w:r>
      <w:r w:rsidRPr="00133E3B">
        <w:t xml:space="preserve"> и пр.</w:t>
      </w:r>
      <w:proofErr w:type="gramEnd"/>
      <w:r w:rsidRPr="00133E3B">
        <w:t xml:space="preserve"> В этих терминологиях концентрируется квинтэссенция каждой науки. По выражению Ш. </w:t>
      </w:r>
      <w:proofErr w:type="spellStart"/>
      <w:r w:rsidRPr="00133E3B">
        <w:t>Балли</w:t>
      </w:r>
      <w:proofErr w:type="spellEnd"/>
      <w:r w:rsidRPr="00133E3B">
        <w:t xml:space="preserve">, такие термины "являются идеальными типами языкового выражения, к которым неизбежно стремится научный язык" </w:t>
      </w:r>
    </w:p>
    <w:p w:rsidR="00515CE3" w:rsidRDefault="00515CE3" w:rsidP="00515CE3">
      <w:pPr>
        <w:pStyle w:val="a7"/>
        <w:spacing w:before="0" w:beforeAutospacing="0" w:after="0" w:afterAutospacing="0"/>
        <w:ind w:left="-284"/>
        <w:jc w:val="both"/>
      </w:pPr>
      <w:r w:rsidRPr="00133E3B">
        <w:t xml:space="preserve">       Терминологическая лексика, как никакая другая, информативна. Поэтому в языке науки термины незаменимы: они позволяют кратко и предельно точно сформулировать мысль. Однако степень </w:t>
      </w:r>
      <w:proofErr w:type="spellStart"/>
      <w:r w:rsidRPr="00133E3B">
        <w:t>терминологизации</w:t>
      </w:r>
      <w:proofErr w:type="spellEnd"/>
      <w:r w:rsidRPr="00133E3B">
        <w:t xml:space="preserve"> научных трудов неодинакова. Частотность употребления терминов зависит от характера из</w:t>
      </w:r>
      <w:r>
        <w:t>ложения, адресации текста.</w:t>
      </w:r>
    </w:p>
    <w:p w:rsidR="00515CE3" w:rsidRDefault="00515CE3" w:rsidP="00515CE3">
      <w:pPr>
        <w:pStyle w:val="a7"/>
        <w:spacing w:before="0" w:beforeAutospacing="0" w:after="0" w:afterAutospacing="0"/>
        <w:ind w:left="-284"/>
        <w:jc w:val="both"/>
      </w:pPr>
      <w:r w:rsidRPr="00133E3B">
        <w:t xml:space="preserve"> Современное общество требует такой формы описания получаемых данных, которая позволила бы сделать величайшие открытия человечества достоянием каждого. Однако нередко язык монографических исследований так перегружен терминами, что становится недоступным даже специалисту. Поэтому важно, чтобы используемые терминологии были достаточно освоены наукой, а вновь вводимые терм</w:t>
      </w:r>
      <w:r>
        <w:t>ины необходимо разъяснять.</w:t>
      </w:r>
    </w:p>
    <w:p w:rsidR="00515CE3" w:rsidRPr="00133E3B" w:rsidRDefault="00515CE3" w:rsidP="00515CE3">
      <w:pPr>
        <w:pStyle w:val="a7"/>
        <w:spacing w:before="0" w:beforeAutospacing="0" w:after="0" w:afterAutospacing="0"/>
        <w:ind w:left="-284"/>
        <w:jc w:val="both"/>
      </w:pPr>
      <w:r w:rsidRPr="00133E3B">
        <w:t xml:space="preserve">Своеобразной приметой нашего времени стало распространение терминов за пределами научных произведений. Это дает основание говорить об </w:t>
      </w:r>
      <w:r w:rsidRPr="00133E3B">
        <w:rPr>
          <w:rStyle w:val="tbb121"/>
          <w:rFonts w:ascii="Times New Roman" w:hAnsi="Times New Roman" w:cs="Times New Roman"/>
          <w:sz w:val="24"/>
          <w:szCs w:val="24"/>
        </w:rPr>
        <w:t xml:space="preserve">общей </w:t>
      </w:r>
      <w:proofErr w:type="spellStart"/>
      <w:r w:rsidRPr="00133E3B">
        <w:rPr>
          <w:rStyle w:val="tbb121"/>
          <w:rFonts w:ascii="Times New Roman" w:hAnsi="Times New Roman" w:cs="Times New Roman"/>
          <w:sz w:val="24"/>
          <w:szCs w:val="24"/>
        </w:rPr>
        <w:t>терминологизации</w:t>
      </w:r>
      <w:proofErr w:type="spellEnd"/>
      <w:r w:rsidRPr="00133E3B">
        <w:rPr>
          <w:rStyle w:val="tbb121"/>
          <w:rFonts w:ascii="Times New Roman" w:hAnsi="Times New Roman" w:cs="Times New Roman"/>
          <w:sz w:val="24"/>
          <w:szCs w:val="24"/>
        </w:rPr>
        <w:t xml:space="preserve"> современной речи</w:t>
      </w:r>
      <w:r w:rsidRPr="00133E3B">
        <w:t xml:space="preserve">. Так, немало слов, имеющих терминологическое значение, получили широкое употребление без каких бы то ни было ограничений: </w:t>
      </w:r>
      <w:r w:rsidRPr="00133E3B">
        <w:rPr>
          <w:rStyle w:val="tbln121"/>
          <w:rFonts w:ascii="Times New Roman" w:hAnsi="Times New Roman" w:cs="Times New Roman"/>
          <w:sz w:val="24"/>
          <w:szCs w:val="24"/>
        </w:rPr>
        <w:t>трактор, радио, телевидение, кислород</w:t>
      </w:r>
      <w:r w:rsidRPr="00133E3B">
        <w:t xml:space="preserve">. Другую группу составляют слова, которые имеют двойственную природу: они могут функционировать и как термины, и как общеупотребительные слова. В первом случае эти лексические единицы характеризуются специальными оттенками значения, придающими им особую точность и однозначность. Так, слово </w:t>
      </w:r>
      <w:r w:rsidRPr="00133E3B">
        <w:rPr>
          <w:rStyle w:val="tbb121"/>
          <w:rFonts w:ascii="Times New Roman" w:hAnsi="Times New Roman" w:cs="Times New Roman"/>
          <w:i/>
          <w:iCs/>
          <w:sz w:val="24"/>
          <w:szCs w:val="24"/>
        </w:rPr>
        <w:t>гора</w:t>
      </w:r>
      <w:r w:rsidRPr="00133E3B">
        <w:t>, означающее в широком употреблении - 'значительная возвышенность, поднимающаяся над окружающей местностью' и имеющее ряд переносных значений, не содержит в своем толковании конкретных измерений высоты.</w:t>
      </w:r>
    </w:p>
    <w:p w:rsidR="00515CE3" w:rsidRDefault="00515CE3" w:rsidP="00515CE3">
      <w:pPr>
        <w:pStyle w:val="a7"/>
        <w:spacing w:before="0" w:beforeAutospacing="0" w:after="0" w:afterAutospacing="0"/>
        <w:ind w:left="-284"/>
        <w:jc w:val="both"/>
      </w:pPr>
      <w:r w:rsidRPr="00133E3B">
        <w:t xml:space="preserve">      К профессиональной лексике относятся слова и выражения, используемые в различных сферах производства, техники, не ставшие, однако, общеупотребительными. В отличие от терминов - официальных научных наименований специальных понятий, </w:t>
      </w:r>
      <w:r w:rsidRPr="00133E3B">
        <w:rPr>
          <w:rStyle w:val="tbb121"/>
          <w:rFonts w:ascii="Times New Roman" w:hAnsi="Times New Roman" w:cs="Times New Roman"/>
          <w:sz w:val="24"/>
          <w:szCs w:val="24"/>
        </w:rPr>
        <w:t>профессионализмы</w:t>
      </w:r>
      <w:r w:rsidRPr="00133E3B">
        <w:t xml:space="preserve"> функционируют преимущественно в устной речи как "полуофициальные" слова, не имеющие строго научного характера. Профессионализмы служат для обозначения различных производственных процессов, орудий производства, сырья, выпускаемой продукции и т. п. Например, в речи полиграфистов используются профессионализмы: </w:t>
      </w:r>
      <w:r w:rsidRPr="00133E3B">
        <w:rPr>
          <w:rStyle w:val="tbln121"/>
          <w:rFonts w:ascii="Times New Roman" w:hAnsi="Times New Roman" w:cs="Times New Roman"/>
          <w:sz w:val="24"/>
          <w:szCs w:val="24"/>
        </w:rPr>
        <w:t>концовк</w:t>
      </w:r>
      <w:proofErr w:type="gramStart"/>
      <w:r w:rsidRPr="00133E3B">
        <w:rPr>
          <w:rStyle w:val="tbln121"/>
          <w:rFonts w:ascii="Times New Roman" w:hAnsi="Times New Roman" w:cs="Times New Roman"/>
          <w:sz w:val="24"/>
          <w:szCs w:val="24"/>
        </w:rPr>
        <w:t>а</w:t>
      </w:r>
      <w:r w:rsidRPr="00133E3B">
        <w:t>-</w:t>
      </w:r>
      <w:proofErr w:type="gramEnd"/>
      <w:r w:rsidRPr="00133E3B">
        <w:t xml:space="preserve"> 'графическое украшение в конце книги', </w:t>
      </w:r>
      <w:r w:rsidRPr="00133E3B">
        <w:rPr>
          <w:rStyle w:val="tbln121"/>
          <w:rFonts w:ascii="Times New Roman" w:hAnsi="Times New Roman" w:cs="Times New Roman"/>
          <w:sz w:val="24"/>
          <w:szCs w:val="24"/>
        </w:rPr>
        <w:t>усик</w:t>
      </w:r>
      <w:r w:rsidRPr="00133E3B">
        <w:t xml:space="preserve"> - 'концовка с утолщением в середине', </w:t>
      </w:r>
      <w:r w:rsidRPr="00133E3B">
        <w:rPr>
          <w:rStyle w:val="tbln121"/>
          <w:rFonts w:ascii="Times New Roman" w:hAnsi="Times New Roman" w:cs="Times New Roman"/>
          <w:sz w:val="24"/>
          <w:szCs w:val="24"/>
        </w:rPr>
        <w:t>хвост</w:t>
      </w:r>
      <w:r w:rsidRPr="00133E3B">
        <w:t xml:space="preserve"> - 'нижнее наружное поле страницы', а также 'нижний край книги', прот</w:t>
      </w:r>
      <w:r>
        <w:t>ивоположный головке книги.</w:t>
      </w:r>
    </w:p>
    <w:p w:rsidR="00515CE3" w:rsidRDefault="00515CE3" w:rsidP="00515CE3">
      <w:pPr>
        <w:pStyle w:val="a7"/>
        <w:spacing w:before="0" w:beforeAutospacing="0" w:after="0" w:afterAutospacing="0"/>
        <w:ind w:left="-284"/>
        <w:jc w:val="both"/>
      </w:pPr>
      <w:r w:rsidRPr="00133E3B">
        <w:t xml:space="preserve">Профессионализмы можно сгруппировать по сфере их употребления: в речи спортсменов, шахтеров, врачей, охотников, рыбаков и т. д. В особую группу выделяются </w:t>
      </w:r>
      <w:r w:rsidRPr="00133E3B">
        <w:rPr>
          <w:rStyle w:val="tbb121"/>
          <w:rFonts w:ascii="Times New Roman" w:hAnsi="Times New Roman" w:cs="Times New Roman"/>
          <w:sz w:val="24"/>
          <w:szCs w:val="24"/>
        </w:rPr>
        <w:t>техницизмы</w:t>
      </w:r>
      <w:r w:rsidRPr="00133E3B">
        <w:t xml:space="preserve"> - узкоспециальные наименования, приме</w:t>
      </w:r>
      <w:r>
        <w:t>няемые в области техники.</w:t>
      </w:r>
    </w:p>
    <w:p w:rsidR="00515CE3" w:rsidRPr="00133E3B" w:rsidRDefault="00515CE3" w:rsidP="00515CE3">
      <w:pPr>
        <w:pStyle w:val="a7"/>
        <w:spacing w:before="0" w:beforeAutospacing="0" w:after="0" w:afterAutospacing="0"/>
        <w:ind w:left="-284"/>
        <w:jc w:val="both"/>
      </w:pPr>
      <w:r w:rsidRPr="00133E3B">
        <w:t xml:space="preserve">Профессионализмы, в отличие от их общеупотребительных эквивалентов, служат для разграничения близких понятий, используемых в определенном виде деятельности людей. Благодаря этому профессиональная лексика незаменима для лаконичного и точного выражения мысли в специальных текстах, предназначенных для подготовленного читателя. </w:t>
      </w:r>
    </w:p>
    <w:p w:rsidR="00515CE3" w:rsidRPr="00C02279" w:rsidRDefault="00515CE3" w:rsidP="00515CE3">
      <w:pPr>
        <w:shd w:val="clear" w:color="auto" w:fill="FFFFFF"/>
        <w:tabs>
          <w:tab w:val="left" w:pos="0"/>
          <w:tab w:val="left" w:pos="142"/>
        </w:tabs>
        <w:spacing w:after="0" w:line="240" w:lineRule="auto"/>
        <w:ind w:left="-284" w:firstLine="284"/>
        <w:rPr>
          <w:rFonts w:ascii="Times New Roman" w:hAnsi="Times New Roman" w:cs="Times New Roman"/>
          <w:sz w:val="24"/>
          <w:szCs w:val="24"/>
        </w:rPr>
      </w:pPr>
      <w:r w:rsidRPr="00C02279">
        <w:rPr>
          <w:rFonts w:ascii="Times New Roman" w:hAnsi="Times New Roman" w:cs="Times New Roman"/>
          <w:b/>
          <w:bCs/>
          <w:spacing w:val="-18"/>
          <w:sz w:val="24"/>
          <w:szCs w:val="24"/>
        </w:rPr>
        <w:t xml:space="preserve">Понятие о </w:t>
      </w:r>
      <w:r w:rsidRPr="00C02279">
        <w:rPr>
          <w:rFonts w:ascii="Times New Roman" w:hAnsi="Times New Roman" w:cs="Times New Roman"/>
          <w:b/>
          <w:bCs/>
          <w:sz w:val="24"/>
          <w:szCs w:val="24"/>
        </w:rPr>
        <w:t>терминах и их особенностях.</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3"/>
          <w:sz w:val="24"/>
          <w:szCs w:val="24"/>
        </w:rPr>
        <w:lastRenderedPageBreak/>
        <w:t xml:space="preserve">В лексике научного стиля особое место занимают термины. Терминология </w:t>
      </w:r>
      <w:r w:rsidRPr="00C02279">
        <w:rPr>
          <w:rFonts w:ascii="Times New Roman" w:hAnsi="Times New Roman" w:cs="Times New Roman"/>
          <w:spacing w:val="-10"/>
          <w:sz w:val="24"/>
          <w:szCs w:val="24"/>
        </w:rPr>
        <w:t>признается ведущим, наиболее существенным признаком научного стиля.</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b/>
          <w:sz w:val="24"/>
          <w:szCs w:val="24"/>
        </w:rPr>
      </w:pPr>
      <w:r w:rsidRPr="00C02279">
        <w:rPr>
          <w:rFonts w:ascii="Times New Roman" w:hAnsi="Times New Roman" w:cs="Times New Roman"/>
          <w:spacing w:val="-11"/>
          <w:sz w:val="24"/>
          <w:szCs w:val="24"/>
        </w:rPr>
        <w:t>В научном стиле употребляются термины двух видов</w:t>
      </w:r>
      <w:r w:rsidRPr="00C02279">
        <w:rPr>
          <w:rFonts w:ascii="Times New Roman" w:hAnsi="Times New Roman" w:cs="Times New Roman"/>
          <w:b/>
          <w:spacing w:val="-11"/>
          <w:sz w:val="24"/>
          <w:szCs w:val="24"/>
        </w:rPr>
        <w:t xml:space="preserve">: 1) общенаучные и </w:t>
      </w:r>
      <w:r w:rsidRPr="00C02279">
        <w:rPr>
          <w:rFonts w:ascii="Times New Roman" w:hAnsi="Times New Roman" w:cs="Times New Roman"/>
          <w:b/>
          <w:spacing w:val="-10"/>
          <w:sz w:val="24"/>
          <w:szCs w:val="24"/>
        </w:rPr>
        <w:t>общетехнические термины и 2) специальные (узкоспециальные) термины.</w:t>
      </w:r>
    </w:p>
    <w:p w:rsidR="00515CE3" w:rsidRPr="00C02279" w:rsidRDefault="00515CE3" w:rsidP="00515CE3">
      <w:pPr>
        <w:shd w:val="clear" w:color="auto" w:fill="FFFFFF"/>
        <w:tabs>
          <w:tab w:val="left" w:pos="0"/>
          <w:tab w:val="left" w:pos="142"/>
        </w:tabs>
        <w:spacing w:after="0" w:line="240" w:lineRule="auto"/>
        <w:ind w:left="-284" w:right="77" w:firstLine="284"/>
        <w:jc w:val="both"/>
        <w:rPr>
          <w:rFonts w:ascii="Times New Roman" w:hAnsi="Times New Roman" w:cs="Times New Roman"/>
          <w:spacing w:val="-10"/>
          <w:sz w:val="24"/>
          <w:szCs w:val="24"/>
        </w:rPr>
      </w:pPr>
      <w:r w:rsidRPr="00C02279">
        <w:rPr>
          <w:rFonts w:ascii="Times New Roman" w:hAnsi="Times New Roman" w:cs="Times New Roman"/>
          <w:b/>
          <w:bCs/>
          <w:spacing w:val="-10"/>
          <w:sz w:val="24"/>
          <w:szCs w:val="24"/>
        </w:rPr>
        <w:t>Термины</w:t>
      </w:r>
      <w:r w:rsidRPr="00C02279">
        <w:rPr>
          <w:rFonts w:ascii="Times New Roman" w:hAnsi="Times New Roman" w:cs="Times New Roman"/>
          <w:spacing w:val="-10"/>
          <w:sz w:val="24"/>
          <w:szCs w:val="24"/>
        </w:rPr>
        <w:t xml:space="preserve"> –    слово или словосочетание, выражающее понятие специальной </w:t>
      </w:r>
      <w:r w:rsidRPr="00C02279">
        <w:rPr>
          <w:rFonts w:ascii="Times New Roman" w:hAnsi="Times New Roman" w:cs="Times New Roman"/>
          <w:sz w:val="24"/>
          <w:szCs w:val="24"/>
        </w:rPr>
        <w:t>области знания или деятельности.</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Специфическими особенностями терминов являются:</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0"/>
          <w:sz w:val="24"/>
          <w:szCs w:val="24"/>
        </w:rPr>
        <w:t>- системность;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0"/>
          <w:sz w:val="24"/>
          <w:szCs w:val="24"/>
        </w:rPr>
        <w:t>- наличие дефиниции (определения);</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8"/>
          <w:sz w:val="24"/>
          <w:szCs w:val="24"/>
        </w:rPr>
        <w:t>- абсолютная и относительная точность;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однозначность, отсутствие синонимов;</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7"/>
          <w:sz w:val="24"/>
          <w:szCs w:val="24"/>
        </w:rPr>
        <w:t>- краткость;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простота и понятность;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стилистическая нейтральность;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отсутствие экспрессии;</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независимость от контекста;</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1"/>
          <w:sz w:val="24"/>
          <w:szCs w:val="24"/>
        </w:rPr>
        <w:t xml:space="preserve">-  </w:t>
      </w:r>
      <w:proofErr w:type="spellStart"/>
      <w:r w:rsidRPr="00C02279">
        <w:rPr>
          <w:rFonts w:ascii="Times New Roman" w:hAnsi="Times New Roman" w:cs="Times New Roman"/>
          <w:spacing w:val="-11"/>
          <w:sz w:val="24"/>
          <w:szCs w:val="24"/>
        </w:rPr>
        <w:t>внедренность</w:t>
      </w:r>
      <w:proofErr w:type="spellEnd"/>
      <w:r w:rsidRPr="00C02279">
        <w:rPr>
          <w:rFonts w:ascii="Times New Roman" w:hAnsi="Times New Roman" w:cs="Times New Roman"/>
          <w:spacing w:val="-11"/>
          <w:sz w:val="24"/>
          <w:szCs w:val="24"/>
        </w:rPr>
        <w:t>;</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0"/>
          <w:sz w:val="24"/>
          <w:szCs w:val="24"/>
        </w:rPr>
        <w:t>- современность;</w:t>
      </w:r>
    </w:p>
    <w:p w:rsidR="00515CE3" w:rsidRPr="00C02279" w:rsidRDefault="00515CE3" w:rsidP="00515CE3">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9"/>
          <w:sz w:val="24"/>
          <w:szCs w:val="24"/>
        </w:rPr>
        <w:t>- благозвучность.</w:t>
      </w:r>
    </w:p>
    <w:p w:rsidR="00500497" w:rsidRPr="00A64703" w:rsidRDefault="00500497" w:rsidP="00500497">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500497" w:rsidRPr="00A64703" w:rsidRDefault="00500497" w:rsidP="00500497">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500497" w:rsidRPr="003C6435" w:rsidRDefault="00500497" w:rsidP="003C6435">
      <w:pPr>
        <w:spacing w:after="0" w:line="240" w:lineRule="auto"/>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3C6435" w:rsidRPr="00B45F57">
        <w:rPr>
          <w:rFonts w:ascii="Times New Roman" w:hAnsi="Times New Roman"/>
          <w:sz w:val="24"/>
          <w:szCs w:val="24"/>
        </w:rPr>
        <w:t>Виды и приемы перевода. Терминологическая система русс</w:t>
      </w:r>
      <w:r w:rsidR="003C6435">
        <w:rPr>
          <w:rFonts w:ascii="Times New Roman" w:hAnsi="Times New Roman"/>
          <w:sz w:val="24"/>
          <w:szCs w:val="24"/>
        </w:rPr>
        <w:t>кого языка. Общая терминология</w:t>
      </w:r>
      <w:r w:rsidRPr="00A64703">
        <w:rPr>
          <w:rFonts w:ascii="Times New Roman" w:hAnsi="Times New Roman"/>
          <w:sz w:val="24"/>
          <w:szCs w:val="24"/>
        </w:rPr>
        <w:t>».</w:t>
      </w:r>
    </w:p>
    <w:p w:rsidR="0004020B" w:rsidRPr="00CE0F3B" w:rsidRDefault="00500497"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500497" w:rsidRPr="00A64703" w:rsidRDefault="00500497"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500497" w:rsidRPr="00A64703" w:rsidRDefault="00500497" w:rsidP="00500497">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500497" w:rsidRPr="00A64703" w:rsidRDefault="00500497" w:rsidP="0050049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500497" w:rsidRPr="00A64703" w:rsidRDefault="00500497" w:rsidP="0050049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500497" w:rsidRPr="00A64703" w:rsidRDefault="00500497" w:rsidP="00500497">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00497" w:rsidRPr="00A64703" w:rsidRDefault="00500497" w:rsidP="0050049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500497" w:rsidRPr="00A64703" w:rsidRDefault="00500497" w:rsidP="00500497">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500497" w:rsidRPr="00A64703" w:rsidRDefault="00500497" w:rsidP="00500497">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500497" w:rsidRPr="00A64703" w:rsidRDefault="00500497" w:rsidP="00500497">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500497" w:rsidRPr="00A64703" w:rsidRDefault="00500497" w:rsidP="0050049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500497" w:rsidRPr="00A64703" w:rsidRDefault="00500497" w:rsidP="0050049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500497" w:rsidRPr="00A64703" w:rsidRDefault="00500497" w:rsidP="0050049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3C6435" w:rsidRDefault="00500497" w:rsidP="00500497">
      <w:pPr>
        <w:shd w:val="clear" w:color="auto" w:fill="FFFFFF"/>
        <w:tabs>
          <w:tab w:val="left" w:pos="698"/>
        </w:tabs>
        <w:spacing w:after="0" w:line="240" w:lineRule="auto"/>
        <w:ind w:left="-284" w:right="207"/>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3C6435" w:rsidRPr="00A64703">
        <w:rPr>
          <w:rFonts w:ascii="Times New Roman" w:hAnsi="Times New Roman" w:cs="Times New Roman"/>
          <w:sz w:val="24"/>
          <w:szCs w:val="24"/>
        </w:rPr>
        <w:t>тему</w:t>
      </w:r>
      <w:r w:rsidR="003C6435" w:rsidRPr="00A64703">
        <w:rPr>
          <w:rFonts w:ascii="Times New Roman" w:hAnsi="Times New Roman"/>
          <w:sz w:val="24"/>
          <w:szCs w:val="24"/>
        </w:rPr>
        <w:t xml:space="preserve"> «</w:t>
      </w:r>
      <w:r w:rsidR="003C6435" w:rsidRPr="00B45F57">
        <w:rPr>
          <w:rFonts w:ascii="Times New Roman" w:hAnsi="Times New Roman"/>
          <w:sz w:val="24"/>
          <w:szCs w:val="24"/>
        </w:rPr>
        <w:t>Виды и приемы перевода. Терминологическая система русс</w:t>
      </w:r>
      <w:r w:rsidR="003C6435">
        <w:rPr>
          <w:rFonts w:ascii="Times New Roman" w:hAnsi="Times New Roman"/>
          <w:sz w:val="24"/>
          <w:szCs w:val="24"/>
        </w:rPr>
        <w:t>кого языка. Общая терминология</w:t>
      </w:r>
      <w:r w:rsidR="003C6435" w:rsidRPr="00A64703">
        <w:rPr>
          <w:rFonts w:ascii="Times New Roman" w:hAnsi="Times New Roman"/>
          <w:sz w:val="24"/>
          <w:szCs w:val="24"/>
        </w:rPr>
        <w:t>».</w:t>
      </w:r>
    </w:p>
    <w:p w:rsidR="00500497" w:rsidRDefault="00500497" w:rsidP="00500497">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 xml:space="preserve">3. </w:t>
      </w:r>
      <w:r w:rsidRPr="00500497">
        <w:rPr>
          <w:rFonts w:ascii="Times New Roman" w:hAnsi="Times New Roman"/>
          <w:sz w:val="24"/>
          <w:szCs w:val="24"/>
        </w:rPr>
        <w:t xml:space="preserve">Типы простых предложений.  </w:t>
      </w:r>
    </w:p>
    <w:p w:rsidR="00500497" w:rsidRPr="00A64703" w:rsidRDefault="00500497" w:rsidP="00500497">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500497" w:rsidRPr="00A64703" w:rsidRDefault="00500497" w:rsidP="00500497">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500497" w:rsidRPr="00A64703" w:rsidRDefault="00500497" w:rsidP="000D6600">
      <w:pPr>
        <w:pStyle w:val="a9"/>
        <w:numPr>
          <w:ilvl w:val="0"/>
          <w:numId w:val="9"/>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500497" w:rsidRPr="00A64703" w:rsidRDefault="00500497" w:rsidP="000D6600">
      <w:pPr>
        <w:pStyle w:val="a9"/>
        <w:numPr>
          <w:ilvl w:val="0"/>
          <w:numId w:val="9"/>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500497" w:rsidRPr="00A64703" w:rsidRDefault="00500497" w:rsidP="000D6600">
      <w:pPr>
        <w:pStyle w:val="a9"/>
        <w:numPr>
          <w:ilvl w:val="0"/>
          <w:numId w:val="9"/>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500497" w:rsidRPr="00A64703" w:rsidRDefault="00500497" w:rsidP="000D6600">
      <w:pPr>
        <w:pStyle w:val="a9"/>
        <w:numPr>
          <w:ilvl w:val="0"/>
          <w:numId w:val="9"/>
        </w:numPr>
        <w:tabs>
          <w:tab w:val="left" w:pos="142"/>
        </w:tabs>
        <w:jc w:val="both"/>
        <w:rPr>
          <w:rFonts w:ascii="Times New Roman" w:hAnsi="Times New Roman"/>
          <w:sz w:val="24"/>
          <w:szCs w:val="24"/>
        </w:rPr>
      </w:pPr>
      <w:r w:rsidRPr="00A64703">
        <w:rPr>
          <w:rFonts w:ascii="Times New Roman" w:hAnsi="Times New Roman"/>
          <w:sz w:val="24"/>
          <w:szCs w:val="24"/>
        </w:rPr>
        <w:lastRenderedPageBreak/>
        <w:t>Создавать монологические высказывания по специальности.</w:t>
      </w:r>
    </w:p>
    <w:p w:rsidR="00500497" w:rsidRPr="00A64703" w:rsidRDefault="00500497" w:rsidP="000D6600">
      <w:pPr>
        <w:pStyle w:val="a9"/>
        <w:numPr>
          <w:ilvl w:val="0"/>
          <w:numId w:val="9"/>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500497" w:rsidRPr="00A64703" w:rsidRDefault="00500497" w:rsidP="0050049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500497" w:rsidRPr="00A64703" w:rsidRDefault="00500497" w:rsidP="0050049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2"/>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2"/>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2"/>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2"/>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D81DA7" w:rsidRDefault="00D81DA7" w:rsidP="005347D1">
      <w:pPr>
        <w:tabs>
          <w:tab w:val="left" w:pos="180"/>
        </w:tabs>
        <w:spacing w:after="0" w:line="240" w:lineRule="auto"/>
        <w:ind w:left="-284" w:right="207"/>
        <w:jc w:val="center"/>
        <w:rPr>
          <w:rFonts w:ascii="Times New Roman" w:hAnsi="Times New Roman" w:cs="Times New Roman"/>
          <w:b/>
          <w:sz w:val="24"/>
          <w:szCs w:val="24"/>
        </w:rPr>
      </w:pPr>
    </w:p>
    <w:p w:rsidR="005347D1" w:rsidRDefault="005347D1" w:rsidP="005347D1">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sidR="00E06B72">
        <w:rPr>
          <w:rFonts w:ascii="Times New Roman" w:hAnsi="Times New Roman" w:cs="Times New Roman"/>
          <w:b/>
          <w:sz w:val="24"/>
          <w:szCs w:val="24"/>
        </w:rPr>
        <w:t>8</w:t>
      </w:r>
    </w:p>
    <w:p w:rsidR="005347D1" w:rsidRPr="00A64703" w:rsidRDefault="005347D1" w:rsidP="005347D1">
      <w:pPr>
        <w:tabs>
          <w:tab w:val="left" w:pos="180"/>
        </w:tabs>
        <w:spacing w:after="0" w:line="240" w:lineRule="auto"/>
        <w:ind w:left="-284" w:right="207"/>
        <w:jc w:val="center"/>
        <w:rPr>
          <w:rFonts w:ascii="Times New Roman" w:hAnsi="Times New Roman" w:cs="Times New Roman"/>
          <w:sz w:val="24"/>
          <w:szCs w:val="24"/>
          <w:lang w:val="kk-KZ"/>
        </w:rPr>
      </w:pPr>
    </w:p>
    <w:p w:rsidR="005347D1" w:rsidRPr="00302AAD" w:rsidRDefault="005347D1" w:rsidP="00E06B72">
      <w:pPr>
        <w:spacing w:after="0" w:line="240" w:lineRule="auto"/>
        <w:jc w:val="both"/>
        <w:rPr>
          <w:rFonts w:ascii="Times New Roman" w:hAnsi="Times New Roman"/>
          <w:sz w:val="24"/>
          <w:szCs w:val="24"/>
        </w:rPr>
      </w:pPr>
      <w:r w:rsidRPr="00302AAD">
        <w:rPr>
          <w:rFonts w:ascii="Times New Roman" w:hAnsi="Times New Roman" w:cs="Times New Roman"/>
          <w:b/>
          <w:sz w:val="24"/>
          <w:szCs w:val="24"/>
        </w:rPr>
        <w:t xml:space="preserve">Тема занятия: </w:t>
      </w:r>
      <w:r w:rsidR="000722DE" w:rsidRPr="00302AAD">
        <w:rPr>
          <w:rFonts w:ascii="Times New Roman" w:hAnsi="Times New Roman"/>
          <w:sz w:val="24"/>
          <w:szCs w:val="24"/>
        </w:rPr>
        <w:t>Проблемы перевода терминов. Сложности научно-технического перевода.</w:t>
      </w:r>
      <w:r w:rsidR="000722DE" w:rsidRPr="00302AAD">
        <w:rPr>
          <w:rFonts w:ascii="Times New Roman" w:hAnsi="Times New Roman"/>
          <w:i/>
          <w:sz w:val="24"/>
          <w:szCs w:val="24"/>
        </w:rPr>
        <w:t xml:space="preserve"> Электрические машины переменного тока</w:t>
      </w:r>
      <w:r w:rsidR="00E06B72" w:rsidRPr="00302AAD">
        <w:rPr>
          <w:rFonts w:ascii="Times New Roman" w:hAnsi="Times New Roman"/>
          <w:i/>
          <w:sz w:val="24"/>
          <w:szCs w:val="24"/>
        </w:rPr>
        <w:t>.</w:t>
      </w:r>
    </w:p>
    <w:p w:rsidR="000722DE" w:rsidRPr="00302AAD" w:rsidRDefault="000722DE" w:rsidP="000722DE">
      <w:pPr>
        <w:widowControl w:val="0"/>
        <w:spacing w:after="0" w:line="240" w:lineRule="auto"/>
        <w:jc w:val="both"/>
        <w:rPr>
          <w:rFonts w:ascii="Times New Roman" w:hAnsi="Times New Roman"/>
          <w:sz w:val="24"/>
          <w:szCs w:val="24"/>
        </w:rPr>
      </w:pPr>
      <w:r w:rsidRPr="00302AAD">
        <w:rPr>
          <w:rFonts w:ascii="Times New Roman" w:hAnsi="Times New Roman" w:cs="Times New Roman"/>
          <w:b/>
          <w:sz w:val="24"/>
          <w:szCs w:val="24"/>
        </w:rPr>
        <w:t>План занятия:</w:t>
      </w:r>
      <w:r w:rsidRPr="00302AAD">
        <w:rPr>
          <w:rFonts w:ascii="Times New Roman" w:hAnsi="Times New Roman" w:cs="Times New Roman"/>
          <w:sz w:val="24"/>
          <w:szCs w:val="24"/>
        </w:rPr>
        <w:t xml:space="preserve"> 1. Дать понятия о м</w:t>
      </w:r>
      <w:r w:rsidRPr="00302AAD">
        <w:rPr>
          <w:rFonts w:ascii="Times New Roman" w:hAnsi="Times New Roman"/>
          <w:sz w:val="24"/>
          <w:szCs w:val="24"/>
        </w:rPr>
        <w:t xml:space="preserve">еждународной терминологии. </w:t>
      </w:r>
    </w:p>
    <w:p w:rsidR="000722DE" w:rsidRPr="00302AAD" w:rsidRDefault="000722DE" w:rsidP="000722DE">
      <w:pPr>
        <w:widowControl w:val="0"/>
        <w:spacing w:after="0" w:line="240" w:lineRule="auto"/>
        <w:jc w:val="both"/>
        <w:rPr>
          <w:rFonts w:ascii="Times New Roman" w:hAnsi="Times New Roman"/>
          <w:sz w:val="24"/>
          <w:szCs w:val="24"/>
        </w:rPr>
      </w:pPr>
      <w:r w:rsidRPr="00302AAD">
        <w:rPr>
          <w:rFonts w:ascii="Times New Roman" w:hAnsi="Times New Roman"/>
          <w:sz w:val="24"/>
          <w:szCs w:val="24"/>
        </w:rPr>
        <w:t>2. Проблемы перевода терминов. Сложности научно-технического перевода.</w:t>
      </w:r>
    </w:p>
    <w:p w:rsidR="000722DE" w:rsidRPr="00302AAD" w:rsidRDefault="000722DE" w:rsidP="000722DE">
      <w:pPr>
        <w:spacing w:after="0" w:line="240" w:lineRule="auto"/>
        <w:jc w:val="both"/>
        <w:rPr>
          <w:rFonts w:ascii="Times New Roman" w:hAnsi="Times New Roman" w:cs="Times New Roman"/>
          <w:sz w:val="24"/>
          <w:szCs w:val="24"/>
        </w:rPr>
      </w:pPr>
      <w:r w:rsidRPr="00302AAD">
        <w:rPr>
          <w:rFonts w:ascii="Times New Roman" w:hAnsi="Times New Roman"/>
          <w:sz w:val="24"/>
          <w:szCs w:val="24"/>
        </w:rPr>
        <w:t>3. Чтение и анализ научного текста.</w:t>
      </w:r>
    </w:p>
    <w:p w:rsidR="000722DE" w:rsidRPr="00A64703" w:rsidRDefault="000722DE" w:rsidP="000722DE">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0722DE" w:rsidRPr="00A64703" w:rsidRDefault="000722DE" w:rsidP="000722DE">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Лингвистический подход к изучению перевода научно-технической литературы затрагивает самую его основу - язык, вне которого неосуществимы никакие задачи перевода - ни его общественно-политическая функция, ни культурно-познавательная роль, ни художественное значение и т.д. Вместе с тем, изучение методологии перевода в связи с соотношением двух языков, позволяет строить работу конкретно, оперируя объективными фактами языка. Всякого рода исследования должны опираться на анализ языковых средств выражения, используемых при переводе, а исследования в области перевода - на теорию перевода. Практическая важность теории </w:t>
      </w:r>
      <w:hyperlink r:id="rId10" w:tgtFrame="_blank" w:history="1">
        <w:r w:rsidRPr="0053462A">
          <w:rPr>
            <w:rStyle w:val="af5"/>
            <w:rFonts w:ascii="Times New Roman" w:hAnsi="Times New Roman" w:cs="Times New Roman"/>
            <w:color w:val="auto"/>
            <w:sz w:val="24"/>
            <w:szCs w:val="24"/>
            <w:u w:val="none"/>
          </w:rPr>
          <w:t>перевода</w:t>
        </w:r>
      </w:hyperlink>
      <w:r w:rsidRPr="0053462A">
        <w:rPr>
          <w:rFonts w:ascii="Times New Roman" w:hAnsi="Times New Roman" w:cs="Times New Roman"/>
          <w:sz w:val="24"/>
          <w:szCs w:val="24"/>
        </w:rPr>
        <w:t xml:space="preserve"> определяется потребностью в таких объективных научно обоснованных принципах, которые исключали бы или сводили до минимума субъективный произвол переводчика и субъективность суждений критика и ссылки на "интуицию" как на оправдание этого произвола.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lastRenderedPageBreak/>
        <w:t xml:space="preserve">Прежде чем поставить задачи, необходимо четко обозначить конкретную область исследования. В языкознании существует четкая дифференциация различных стилей </w:t>
      </w:r>
      <w:r w:rsidRPr="0053462A">
        <w:rPr>
          <w:rFonts w:ascii="Times New Roman" w:hAnsi="Times New Roman" w:cs="Times New Roman"/>
          <w:sz w:val="24"/>
          <w:szCs w:val="24"/>
        </w:rPr>
        <w:br/>
        <w:t>языка. Среди прочих существует научно-технический стиль. Большого внимания в лингвистической теории научно-технического перево</w:t>
      </w:r>
      <w:r>
        <w:rPr>
          <w:rFonts w:ascii="Times New Roman" w:hAnsi="Times New Roman" w:cs="Times New Roman"/>
          <w:sz w:val="24"/>
          <w:szCs w:val="24"/>
        </w:rPr>
        <w:t xml:space="preserve">да заслуживают, по мнению Л.И. </w:t>
      </w:r>
      <w:r w:rsidRPr="0053462A">
        <w:rPr>
          <w:rFonts w:ascii="Times New Roman" w:hAnsi="Times New Roman" w:cs="Times New Roman"/>
          <w:sz w:val="24"/>
          <w:szCs w:val="24"/>
        </w:rPr>
        <w:t xml:space="preserve">Борисовой, </w:t>
      </w:r>
      <w:proofErr w:type="spellStart"/>
      <w:r w:rsidRPr="0053462A">
        <w:rPr>
          <w:rFonts w:ascii="Times New Roman" w:hAnsi="Times New Roman" w:cs="Times New Roman"/>
          <w:sz w:val="24"/>
          <w:szCs w:val="24"/>
        </w:rPr>
        <w:t>общестилистические</w:t>
      </w:r>
      <w:proofErr w:type="spellEnd"/>
      <w:r w:rsidRPr="0053462A">
        <w:rPr>
          <w:rFonts w:ascii="Times New Roman" w:hAnsi="Times New Roman" w:cs="Times New Roman"/>
          <w:sz w:val="24"/>
          <w:szCs w:val="24"/>
        </w:rPr>
        <w:t xml:space="preserve"> вопросы, поскольку </w:t>
      </w:r>
      <w:proofErr w:type="spellStart"/>
      <w:r w:rsidRPr="0053462A">
        <w:rPr>
          <w:rFonts w:ascii="Times New Roman" w:hAnsi="Times New Roman" w:cs="Times New Roman"/>
          <w:sz w:val="24"/>
          <w:szCs w:val="24"/>
        </w:rPr>
        <w:t>внутристилевая</w:t>
      </w:r>
      <w:proofErr w:type="spellEnd"/>
      <w:r w:rsidRPr="0053462A">
        <w:rPr>
          <w:rFonts w:ascii="Times New Roman" w:hAnsi="Times New Roman" w:cs="Times New Roman"/>
          <w:sz w:val="24"/>
          <w:szCs w:val="24"/>
        </w:rPr>
        <w:t xml:space="preserve"> нормативность научно-технических текстов разных языков является раз</w:t>
      </w:r>
      <w:r>
        <w:rPr>
          <w:rFonts w:ascii="Times New Roman" w:hAnsi="Times New Roman" w:cs="Times New Roman"/>
          <w:sz w:val="24"/>
          <w:szCs w:val="24"/>
        </w:rPr>
        <w:t xml:space="preserve">личной, в этой связи возникает </w:t>
      </w:r>
      <w:r w:rsidRPr="0053462A">
        <w:rPr>
          <w:rFonts w:ascii="Times New Roman" w:hAnsi="Times New Roman" w:cs="Times New Roman"/>
          <w:sz w:val="24"/>
          <w:szCs w:val="24"/>
        </w:rPr>
        <w:t xml:space="preserve">проблема стилистических модификаций (адаптации) при переводе научно-технических текстов с одного языка на другой.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Научный стиль отражает ментальную деятельность человека в изучении различных аспектов окружающей действительности, и все его жанры служат описанию объекта </w:t>
      </w:r>
      <w:r w:rsidRPr="0053462A">
        <w:rPr>
          <w:rFonts w:ascii="Times New Roman" w:hAnsi="Times New Roman" w:cs="Times New Roman"/>
          <w:sz w:val="24"/>
          <w:szCs w:val="24"/>
        </w:rPr>
        <w:br/>
        <w:t xml:space="preserve">исследования. В соответствии с основными требованиями (логичность, точность, объективность), предъявляемыми стилю, научный стиль в сопоставляемых языках </w:t>
      </w:r>
      <w:r w:rsidRPr="0053462A">
        <w:rPr>
          <w:rFonts w:ascii="Times New Roman" w:hAnsi="Times New Roman" w:cs="Times New Roman"/>
          <w:sz w:val="24"/>
          <w:szCs w:val="24"/>
        </w:rPr>
        <w:br/>
        <w:t xml:space="preserve">проявляет универсальные стилевые черты, но выбор лексики, фонетического оформления речи, морфологических форм, сочетаемости слов, синтаксической структуры специфичен </w:t>
      </w:r>
      <w:r w:rsidRPr="0053462A">
        <w:rPr>
          <w:rFonts w:ascii="Times New Roman" w:hAnsi="Times New Roman" w:cs="Times New Roman"/>
          <w:sz w:val="24"/>
          <w:szCs w:val="24"/>
        </w:rPr>
        <w:br/>
        <w:t xml:space="preserve">для каждого языка. Из всей совокупности исследуемых учеными проблем, возникающих в связи с изучением функционального языка научно-технической литературы, наибольшее </w:t>
      </w:r>
      <w:r w:rsidRPr="0053462A">
        <w:rPr>
          <w:rFonts w:ascii="Times New Roman" w:hAnsi="Times New Roman" w:cs="Times New Roman"/>
          <w:sz w:val="24"/>
          <w:szCs w:val="24"/>
        </w:rPr>
        <w:br/>
        <w:t xml:space="preserve">внимание по праву уделяется исследованию лексики как наиболее специфическому уровню языка науки и техники. Этот интерес не случаен. Именно лексический состав </w:t>
      </w:r>
      <w:r w:rsidRPr="0053462A">
        <w:rPr>
          <w:rFonts w:ascii="Times New Roman" w:hAnsi="Times New Roman" w:cs="Times New Roman"/>
          <w:sz w:val="24"/>
          <w:szCs w:val="24"/>
        </w:rPr>
        <w:br/>
        <w:t xml:space="preserve">научно-технических текстов находится сейчас в стадии наиболее интенсивной эволюции. Это относится как к терминологическому, так и к общенаучному слоям лексики научно- </w:t>
      </w:r>
      <w:r w:rsidRPr="0053462A">
        <w:rPr>
          <w:rFonts w:ascii="Times New Roman" w:hAnsi="Times New Roman" w:cs="Times New Roman"/>
          <w:sz w:val="24"/>
          <w:szCs w:val="24"/>
        </w:rPr>
        <w:br/>
        <w:t xml:space="preserve">технических текстов.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В этой связи особую важность получают исследования, направленные на изучение реального функционирования лексических единиц в научно- </w:t>
      </w:r>
      <w:r w:rsidRPr="0053462A">
        <w:rPr>
          <w:rFonts w:ascii="Times New Roman" w:hAnsi="Times New Roman" w:cs="Times New Roman"/>
          <w:sz w:val="24"/>
          <w:szCs w:val="24"/>
        </w:rPr>
        <w:br/>
        <w:t xml:space="preserve">технических контекстах. Переводу и межъязыковому сопоставлению терминов, которые традиционно рассматриваются как единицы перевода, в научной литературе совершенно </w:t>
      </w:r>
      <w:r w:rsidRPr="0053462A">
        <w:rPr>
          <w:rFonts w:ascii="Times New Roman" w:hAnsi="Times New Roman" w:cs="Times New Roman"/>
          <w:sz w:val="24"/>
          <w:szCs w:val="24"/>
        </w:rPr>
        <w:br/>
        <w:t xml:space="preserve">справедливо уделяется огромное внимание. Для понимания проблем перевода термина необходимо обратиться к специфике термина. Под термином традиционно понимается </w:t>
      </w:r>
      <w:r w:rsidRPr="0053462A">
        <w:rPr>
          <w:rFonts w:ascii="Times New Roman" w:hAnsi="Times New Roman" w:cs="Times New Roman"/>
          <w:sz w:val="24"/>
          <w:szCs w:val="24"/>
        </w:rPr>
        <w:br/>
        <w:t xml:space="preserve">слово (словосочетание), означающее понятие специальной области знания или деятельности Термины могут иметь различную структуру. По числу компонентов </w:t>
      </w:r>
      <w:r w:rsidRPr="0053462A">
        <w:rPr>
          <w:rFonts w:ascii="Times New Roman" w:hAnsi="Times New Roman" w:cs="Times New Roman"/>
          <w:sz w:val="24"/>
          <w:szCs w:val="24"/>
        </w:rPr>
        <w:br/>
        <w:t xml:space="preserve">выделяют термины-слова, или однословные термины, реже именуемые </w:t>
      </w:r>
      <w:proofErr w:type="spellStart"/>
      <w:r w:rsidRPr="0053462A">
        <w:rPr>
          <w:rFonts w:ascii="Times New Roman" w:hAnsi="Times New Roman" w:cs="Times New Roman"/>
          <w:sz w:val="24"/>
          <w:szCs w:val="24"/>
        </w:rPr>
        <w:t>монолексемными</w:t>
      </w:r>
      <w:proofErr w:type="spellEnd"/>
      <w:r w:rsidRPr="0053462A">
        <w:rPr>
          <w:rFonts w:ascii="Times New Roman" w:hAnsi="Times New Roman" w:cs="Times New Roman"/>
          <w:sz w:val="24"/>
          <w:szCs w:val="24"/>
        </w:rPr>
        <w:t xml:space="preserve">, к которым могут быть отнесены и сложные термины, образованные сложением основ и </w:t>
      </w:r>
      <w:r w:rsidRPr="0053462A">
        <w:rPr>
          <w:rFonts w:ascii="Times New Roman" w:hAnsi="Times New Roman" w:cs="Times New Roman"/>
          <w:sz w:val="24"/>
          <w:szCs w:val="24"/>
        </w:rPr>
        <w:br/>
        <w:t xml:space="preserve">имеющие слитное или дефисное написание; термины-словосочетания, или составные, многокомпонентные термины. </w:t>
      </w:r>
    </w:p>
    <w:p w:rsidR="0053462A" w:rsidRPr="0053462A" w:rsidRDefault="0053462A" w:rsidP="0053462A">
      <w:pPr>
        <w:spacing w:after="0" w:line="240" w:lineRule="auto"/>
        <w:ind w:left="-425" w:firstLine="709"/>
        <w:jc w:val="both"/>
        <w:rPr>
          <w:rFonts w:ascii="Times New Roman" w:hAnsi="Times New Roman" w:cs="Times New Roman"/>
          <w:sz w:val="24"/>
          <w:szCs w:val="24"/>
        </w:rPr>
      </w:pPr>
      <w:proofErr w:type="gramStart"/>
      <w:r w:rsidRPr="0053462A">
        <w:rPr>
          <w:rFonts w:ascii="Times New Roman" w:hAnsi="Times New Roman" w:cs="Times New Roman"/>
          <w:sz w:val="24"/>
          <w:szCs w:val="24"/>
        </w:rPr>
        <w:t xml:space="preserve">Например: </w:t>
      </w:r>
      <w:proofErr w:type="spellStart"/>
      <w:r w:rsidRPr="0053462A">
        <w:rPr>
          <w:rFonts w:ascii="Times New Roman" w:hAnsi="Times New Roman" w:cs="Times New Roman"/>
          <w:sz w:val="24"/>
          <w:szCs w:val="24"/>
        </w:rPr>
        <w:t>derBetrieb</w:t>
      </w:r>
      <w:proofErr w:type="spellEnd"/>
      <w:r w:rsidRPr="0053462A">
        <w:rPr>
          <w:rFonts w:ascii="Times New Roman" w:hAnsi="Times New Roman" w:cs="Times New Roman"/>
          <w:sz w:val="24"/>
          <w:szCs w:val="24"/>
        </w:rPr>
        <w:t xml:space="preserve"> – 1)предприятие, производство, завод, фабрика; 2) работа, действие, функционирование, эксплуатация. </w:t>
      </w:r>
      <w:proofErr w:type="gramEnd"/>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В предложении подбирается соответствующее экономической тематики слово: …</w:t>
      </w:r>
      <w:proofErr w:type="spellStart"/>
      <w:r w:rsidRPr="0053462A">
        <w:rPr>
          <w:rFonts w:ascii="Times New Roman" w:hAnsi="Times New Roman" w:cs="Times New Roman"/>
          <w:sz w:val="24"/>
          <w:szCs w:val="24"/>
        </w:rPr>
        <w:t>BetriebmitfestemZyklus</w:t>
      </w:r>
      <w:proofErr w:type="spellEnd"/>
      <w:r w:rsidRPr="0053462A">
        <w:rPr>
          <w:rFonts w:ascii="Times New Roman" w:hAnsi="Times New Roman" w:cs="Times New Roman"/>
          <w:sz w:val="24"/>
          <w:szCs w:val="24"/>
        </w:rPr>
        <w:t xml:space="preserve"> - … операция (действие) с постоянным периодом.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Вопрос о специфике терминов и проблемах их перевода всегда занимал особое место в сопоставительном языкознании. Если задача перевода — обеспечение </w:t>
      </w:r>
      <w:r w:rsidRPr="0053462A">
        <w:rPr>
          <w:rFonts w:ascii="Times New Roman" w:hAnsi="Times New Roman" w:cs="Times New Roman"/>
          <w:sz w:val="24"/>
          <w:szCs w:val="24"/>
        </w:rPr>
        <w:br/>
        <w:t xml:space="preserve">эквивалентности как общности содержания текстов оригинала и перевода, то при переводе специальных текстов терминам следует уделять особое внимание: именно они </w:t>
      </w:r>
      <w:r w:rsidRPr="0053462A">
        <w:rPr>
          <w:rFonts w:ascii="Times New Roman" w:hAnsi="Times New Roman" w:cs="Times New Roman"/>
          <w:sz w:val="24"/>
          <w:szCs w:val="24"/>
        </w:rPr>
        <w:br/>
        <w:t xml:space="preserve">определяют информационное содержание специального текста, являясь своеобразными ключами, организующими, структурирующими и кодирующими специальную </w:t>
      </w:r>
      <w:r w:rsidRPr="0053462A">
        <w:rPr>
          <w:rFonts w:ascii="Times New Roman" w:hAnsi="Times New Roman" w:cs="Times New Roman"/>
          <w:sz w:val="24"/>
          <w:szCs w:val="24"/>
        </w:rPr>
        <w:br/>
        <w:t xml:space="preserve">информацию. Следовательно, именно применительно к терминам наиболее остро встает вопрос о возможности достижения эквивалентности при существовании различия </w:t>
      </w:r>
      <w:r w:rsidRPr="0053462A">
        <w:rPr>
          <w:rFonts w:ascii="Times New Roman" w:hAnsi="Times New Roman" w:cs="Times New Roman"/>
          <w:sz w:val="24"/>
          <w:szCs w:val="24"/>
        </w:rPr>
        <w:br/>
        <w:t xml:space="preserve">кодовых единиц. Л.В.Щерба характеризовал составные термины как сочетания слов, обладающие структурным и семантическим единством и представляющие собой расчлененную </w:t>
      </w:r>
      <w:r w:rsidRPr="0053462A">
        <w:rPr>
          <w:rFonts w:ascii="Times New Roman" w:hAnsi="Times New Roman" w:cs="Times New Roman"/>
          <w:sz w:val="24"/>
          <w:szCs w:val="24"/>
        </w:rPr>
        <w:br/>
        <w:t xml:space="preserve">терминированную номинацию. С учетом рассмотренных выше положений, нам представляется исчерпывающим определение термина, данное С.В.Гриневым, в котором </w:t>
      </w:r>
      <w:r w:rsidRPr="0053462A">
        <w:rPr>
          <w:rFonts w:ascii="Times New Roman" w:hAnsi="Times New Roman" w:cs="Times New Roman"/>
          <w:sz w:val="24"/>
          <w:szCs w:val="24"/>
        </w:rPr>
        <w:br/>
        <w:t xml:space="preserve">он характеризует термин "как номинативную специальную лексическую единицу (слово или словосочетание) специального языка, принимаемую для точного наименования </w:t>
      </w:r>
      <w:r w:rsidRPr="0053462A">
        <w:rPr>
          <w:rFonts w:ascii="Times New Roman" w:hAnsi="Times New Roman" w:cs="Times New Roman"/>
          <w:sz w:val="24"/>
          <w:szCs w:val="24"/>
        </w:rPr>
        <w:br/>
        <w:t xml:space="preserve">специальных понятий". Сложность перевода термина заключается в его многозначности, поэтому найти правильный перевод термина, соответствующий данному конкретному тексту, можно лишь </w:t>
      </w:r>
      <w:r w:rsidRPr="0053462A">
        <w:rPr>
          <w:rFonts w:ascii="Times New Roman" w:hAnsi="Times New Roman" w:cs="Times New Roman"/>
          <w:sz w:val="24"/>
          <w:szCs w:val="24"/>
        </w:rPr>
        <w:lastRenderedPageBreak/>
        <w:t xml:space="preserve">тогда, когда хорошо разбираешься в существе переводимого материала. Один и тот же термин можно применить в различных областях науки и техники, но перевод его будет зависеть от той области, в которой он применяется.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Например: </w:t>
      </w:r>
      <w:proofErr w:type="spellStart"/>
      <w:r w:rsidRPr="0053462A">
        <w:rPr>
          <w:rFonts w:ascii="Times New Roman" w:hAnsi="Times New Roman" w:cs="Times New Roman"/>
          <w:sz w:val="24"/>
          <w:szCs w:val="24"/>
        </w:rPr>
        <w:t>Offshore-Zentrum</w:t>
      </w:r>
      <w:proofErr w:type="spellEnd"/>
      <w:r w:rsidRPr="0053462A">
        <w:rPr>
          <w:rFonts w:ascii="Times New Roman" w:hAnsi="Times New Roman" w:cs="Times New Roman"/>
          <w:sz w:val="24"/>
          <w:szCs w:val="24"/>
        </w:rPr>
        <w:t xml:space="preserve"> - оффшорные центры, зоны - (небольшие государства или территории, привлекающие иностранные капиталы посредством предоставления налоговых и других льгот, при проведении финансово-кредитных операций).</w:t>
      </w:r>
    </w:p>
    <w:p w:rsid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Кроме того, быстрый темп развития в экономической сфере вызывает образование большого количества новых, специальных понятий и соответствующих им терминов. </w:t>
      </w:r>
      <w:r w:rsidRPr="0053462A">
        <w:rPr>
          <w:rFonts w:ascii="Times New Roman" w:hAnsi="Times New Roman" w:cs="Times New Roman"/>
          <w:sz w:val="24"/>
          <w:szCs w:val="24"/>
        </w:rPr>
        <w:br/>
        <w:t>Есть, например, технический перевод, где важно знать принятые за рубежом стандарты обоз</w:t>
      </w:r>
      <w:r>
        <w:rPr>
          <w:rFonts w:ascii="Times New Roman" w:hAnsi="Times New Roman" w:cs="Times New Roman"/>
          <w:sz w:val="24"/>
          <w:szCs w:val="24"/>
        </w:rPr>
        <w:t xml:space="preserve">начений тех или иных понятий. </w:t>
      </w:r>
    </w:p>
    <w:p w:rsidR="0053462A" w:rsidRPr="0053462A" w:rsidRDefault="0053462A" w:rsidP="0053462A">
      <w:pPr>
        <w:spacing w:after="0" w:line="240" w:lineRule="auto"/>
        <w:ind w:left="-425" w:firstLine="709"/>
        <w:jc w:val="both"/>
        <w:rPr>
          <w:rFonts w:ascii="Times New Roman" w:hAnsi="Times New Roman" w:cs="Times New Roman"/>
          <w:sz w:val="24"/>
          <w:szCs w:val="24"/>
        </w:rPr>
      </w:pPr>
      <w:r w:rsidRPr="0053462A">
        <w:rPr>
          <w:rFonts w:ascii="Times New Roman" w:hAnsi="Times New Roman" w:cs="Times New Roman"/>
          <w:sz w:val="24"/>
          <w:szCs w:val="24"/>
        </w:rPr>
        <w:t xml:space="preserve">Например: </w:t>
      </w:r>
      <w:proofErr w:type="spellStart"/>
      <w:r w:rsidRPr="0053462A">
        <w:rPr>
          <w:rFonts w:ascii="Times New Roman" w:hAnsi="Times New Roman" w:cs="Times New Roman"/>
          <w:sz w:val="24"/>
          <w:szCs w:val="24"/>
        </w:rPr>
        <w:t>Pauschalbetrag</w:t>
      </w:r>
      <w:proofErr w:type="spellEnd"/>
      <w:r w:rsidRPr="0053462A">
        <w:rPr>
          <w:rFonts w:ascii="Times New Roman" w:hAnsi="Times New Roman" w:cs="Times New Roman"/>
          <w:sz w:val="24"/>
          <w:szCs w:val="24"/>
        </w:rPr>
        <w:t xml:space="preserve"> – паушальная сумма: 1) общая сумма платежей, вытекающих из обязательств, расчетов между государствами, предприятиями, физическими лицами, </w:t>
      </w:r>
      <w:r w:rsidRPr="0053462A">
        <w:rPr>
          <w:rFonts w:ascii="Times New Roman" w:hAnsi="Times New Roman" w:cs="Times New Roman"/>
          <w:sz w:val="24"/>
          <w:szCs w:val="24"/>
        </w:rPr>
        <w:br/>
        <w:t>без дифференциации на составные части, слагаемые; 2) в налоговой практике – общая сумма начисленных налогов без ра</w:t>
      </w:r>
      <w:r>
        <w:rPr>
          <w:rFonts w:ascii="Times New Roman" w:hAnsi="Times New Roman" w:cs="Times New Roman"/>
          <w:sz w:val="24"/>
          <w:szCs w:val="24"/>
        </w:rPr>
        <w:t xml:space="preserve">зделения на их отдельные виды. </w:t>
      </w:r>
      <w:proofErr w:type="spellStart"/>
      <w:r w:rsidRPr="0053462A">
        <w:rPr>
          <w:rFonts w:ascii="Times New Roman" w:hAnsi="Times New Roman" w:cs="Times New Roman"/>
          <w:sz w:val="24"/>
          <w:szCs w:val="24"/>
        </w:rPr>
        <w:t>Realeinkommen</w:t>
      </w:r>
      <w:proofErr w:type="spellEnd"/>
      <w:r w:rsidRPr="0053462A">
        <w:rPr>
          <w:rFonts w:ascii="Times New Roman" w:hAnsi="Times New Roman" w:cs="Times New Roman"/>
          <w:sz w:val="24"/>
          <w:szCs w:val="24"/>
        </w:rPr>
        <w:t xml:space="preserve"> – реальный доход – денежный доход граждан, исчисленный с учетом реальных цен на товары и услуги и взимаемы</w:t>
      </w:r>
      <w:r>
        <w:rPr>
          <w:rFonts w:ascii="Times New Roman" w:hAnsi="Times New Roman" w:cs="Times New Roman"/>
          <w:sz w:val="24"/>
          <w:szCs w:val="24"/>
        </w:rPr>
        <w:t xml:space="preserve">х налогов. Обычно определяется </w:t>
      </w:r>
      <w:r w:rsidRPr="0053462A">
        <w:rPr>
          <w:rFonts w:ascii="Times New Roman" w:hAnsi="Times New Roman" w:cs="Times New Roman"/>
          <w:sz w:val="24"/>
          <w:szCs w:val="24"/>
        </w:rPr>
        <w:t xml:space="preserve">количеством благ, которое может быть приобретено на полученные доходы. </w:t>
      </w:r>
      <w:proofErr w:type="spellStart"/>
      <w:r w:rsidRPr="0053462A">
        <w:rPr>
          <w:rFonts w:ascii="Times New Roman" w:hAnsi="Times New Roman" w:cs="Times New Roman"/>
          <w:sz w:val="24"/>
          <w:szCs w:val="24"/>
        </w:rPr>
        <w:t>Schattenwirtschaft</w:t>
      </w:r>
      <w:proofErr w:type="spellEnd"/>
      <w:r w:rsidRPr="0053462A">
        <w:rPr>
          <w:rFonts w:ascii="Times New Roman" w:hAnsi="Times New Roman" w:cs="Times New Roman"/>
          <w:sz w:val="24"/>
          <w:szCs w:val="24"/>
        </w:rPr>
        <w:t xml:space="preserve"> – теневая экономика - экон</w:t>
      </w:r>
      <w:r>
        <w:rPr>
          <w:rFonts w:ascii="Times New Roman" w:hAnsi="Times New Roman" w:cs="Times New Roman"/>
          <w:sz w:val="24"/>
          <w:szCs w:val="24"/>
        </w:rPr>
        <w:t xml:space="preserve">омические процессы, которые не </w:t>
      </w:r>
      <w:r w:rsidRPr="0053462A">
        <w:rPr>
          <w:rFonts w:ascii="Times New Roman" w:hAnsi="Times New Roman" w:cs="Times New Roman"/>
          <w:sz w:val="24"/>
          <w:szCs w:val="24"/>
        </w:rPr>
        <w:t xml:space="preserve">афишируются, скрываются их участниками, не контролируются государством и обществом, не фиксируются официальной государственной статистикой. </w:t>
      </w:r>
    </w:p>
    <w:p w:rsidR="00302AAD" w:rsidRDefault="00302AAD" w:rsidP="00302AAD">
      <w:pPr>
        <w:pStyle w:val="3"/>
        <w:spacing w:before="0" w:line="240" w:lineRule="auto"/>
        <w:rPr>
          <w:rFonts w:ascii="Times New Roman" w:hAnsi="Times New Roman" w:cs="Times New Roman"/>
          <w:b/>
          <w:color w:val="auto"/>
        </w:rPr>
      </w:pPr>
    </w:p>
    <w:p w:rsidR="00302AAD" w:rsidRPr="00302AAD" w:rsidRDefault="00302AAD" w:rsidP="00302AAD">
      <w:pPr>
        <w:pStyle w:val="3"/>
        <w:spacing w:before="0" w:line="240" w:lineRule="auto"/>
        <w:rPr>
          <w:rFonts w:ascii="Times New Roman" w:hAnsi="Times New Roman" w:cs="Times New Roman"/>
          <w:b/>
          <w:color w:val="auto"/>
        </w:rPr>
      </w:pPr>
      <w:r>
        <w:rPr>
          <w:rFonts w:ascii="Times New Roman" w:hAnsi="Times New Roman" w:cs="Times New Roman"/>
          <w:b/>
          <w:color w:val="auto"/>
        </w:rPr>
        <w:t xml:space="preserve">Текст.  </w:t>
      </w:r>
      <w:r w:rsidRPr="00302AAD">
        <w:rPr>
          <w:rFonts w:ascii="Times New Roman" w:hAnsi="Times New Roman" w:cs="Times New Roman"/>
          <w:b/>
          <w:color w:val="auto"/>
        </w:rPr>
        <w:t>Особенности и работа электрических машин переменного тока</w:t>
      </w:r>
    </w:p>
    <w:p w:rsidR="00302AAD" w:rsidRPr="00302AAD" w:rsidRDefault="00302AAD" w:rsidP="00302AAD">
      <w:pPr>
        <w:pStyle w:val="a7"/>
        <w:spacing w:before="0" w:beforeAutospacing="0" w:after="0" w:afterAutospacing="0"/>
        <w:ind w:firstLine="708"/>
        <w:jc w:val="both"/>
      </w:pPr>
    </w:p>
    <w:p w:rsidR="00302AAD" w:rsidRPr="00302AAD" w:rsidRDefault="00302AAD" w:rsidP="00302AAD">
      <w:pPr>
        <w:pStyle w:val="a7"/>
        <w:spacing w:before="0" w:beforeAutospacing="0" w:after="0" w:afterAutospacing="0"/>
        <w:ind w:firstLine="708"/>
        <w:jc w:val="both"/>
      </w:pPr>
      <w:r w:rsidRPr="00302AAD">
        <w:t xml:space="preserve">Из самого названия понятно, что отличительной особенностью данного рода электрических машин является то, что они функционируют на переменном токе. Если при постоянном токе электрические заряженные частицы перемещаются только в одном направлении, и могут в определённом диапазоне менять свою интенсивность (величина разности потенциалов, напряжение), то у переменного тока появляются новые характеристики — такие как частота, её форма и т.д. Что естественным образом влияет на непосредственную конструкцию и принцип действия электрической машины. </w:t>
      </w:r>
    </w:p>
    <w:p w:rsidR="00302AAD" w:rsidRPr="00302AAD" w:rsidRDefault="00302AAD" w:rsidP="00302AAD">
      <w:pPr>
        <w:pStyle w:val="a7"/>
        <w:spacing w:before="0" w:beforeAutospacing="0" w:after="0" w:afterAutospacing="0"/>
        <w:ind w:firstLine="708"/>
        <w:jc w:val="both"/>
      </w:pPr>
      <w:r w:rsidRPr="00302AAD">
        <w:t xml:space="preserve">Электромашины переменного тока представляют собой электротехнические устройства, которые являются своеобразными преобразователями электрической энергии, в основе принципа действия которых лежат силы Лоренца и явление электромагнитной индукции, работающие на переменном токе. К таким электромашинам относятся много разновидностей — электродвигатели, электрогенераторы, сельсины, трансформаторы. Итак, двигатели и генераторы по принципу действия разделяются на синхронные и асинхронные. </w:t>
      </w:r>
    </w:p>
    <w:p w:rsidR="00302AAD" w:rsidRPr="00302AAD" w:rsidRDefault="00302AAD" w:rsidP="00302AAD">
      <w:pPr>
        <w:pStyle w:val="a7"/>
        <w:spacing w:before="0" w:beforeAutospacing="0" w:after="0" w:afterAutospacing="0"/>
        <w:ind w:firstLine="708"/>
        <w:jc w:val="both"/>
      </w:pPr>
      <w:r w:rsidRPr="00302AAD">
        <w:t>Главной особенностью электрических машин переменного тока, что электрическую энергию преобразуют в механическую или наоборот, является взаимодействие магнитных полей, одно из которых является вращающимся, динамическим (получаемое в силу работы переменного тока — циклические изменения силы тока и напряжения, как по величине, так и по полюсам), а другое поле в определённом смысле статическое, постоянное. Следовательно, для получения движения ротора движущееся магнитное поле должно действовать на постоянное поле, что и порождает механическое движение вала машины. Это ближе к электродвигателям, у генераторов работа проходит по иному принципу. Есть два различных принципа работы переменных электромашин (двигателей и генераторов) — синхронные и асинхронный.</w:t>
      </w:r>
    </w:p>
    <w:p w:rsidR="00302AAD" w:rsidRPr="00302AAD" w:rsidRDefault="00302AAD" w:rsidP="00302AAD">
      <w:pPr>
        <w:pStyle w:val="a7"/>
        <w:spacing w:before="0" w:beforeAutospacing="0" w:after="0" w:afterAutospacing="0"/>
        <w:ind w:firstLine="708"/>
        <w:jc w:val="both"/>
      </w:pPr>
      <w:r w:rsidRPr="00302AAD">
        <w:t xml:space="preserve">Общий принцип работы асинхронной электрической машины переменного тока заключается в следующем. </w:t>
      </w:r>
    </w:p>
    <w:p w:rsidR="00302AAD" w:rsidRPr="00302AAD" w:rsidRDefault="00302AAD" w:rsidP="00302AAD">
      <w:pPr>
        <w:pStyle w:val="a7"/>
        <w:spacing w:before="0" w:beforeAutospacing="0" w:after="0" w:afterAutospacing="0"/>
        <w:ind w:firstLine="708"/>
        <w:jc w:val="both"/>
      </w:pPr>
      <w:r w:rsidRPr="00302AAD">
        <w:rPr>
          <w:b/>
        </w:rPr>
        <w:t xml:space="preserve">Классический вариант </w:t>
      </w:r>
      <w:proofErr w:type="spellStart"/>
      <w:r w:rsidRPr="00302AAD">
        <w:rPr>
          <w:b/>
        </w:rPr>
        <w:t>трёхфазника</w:t>
      </w:r>
      <w:proofErr w:type="spellEnd"/>
      <w:r w:rsidRPr="00302AAD">
        <w:t xml:space="preserve">. Имеются на статоре три обмотки, к которым подключают три электрические фазы. Из электротехники известно, что трёхфазный ток представляет собой циклическое изменение величин тока и напряжения плавно перетекающее по кругу (обычная плавно меняющаяся синусоида). То есть, максимум электрической мощности плавно переходит из одной точки, обмотки в другую, естественно на противоположной стороне круга будет минимум мощности. Так, при подачи трёхфазного напряжения на три обмотки статора </w:t>
      </w:r>
      <w:r w:rsidRPr="00302AAD">
        <w:lastRenderedPageBreak/>
        <w:t>асинхронного электродвигателя мы имеем вращающееся магнитное поле, частота которой равна 50 Гц (стандартная производственная частота).</w:t>
      </w:r>
    </w:p>
    <w:p w:rsidR="00302AAD" w:rsidRPr="00302AAD" w:rsidRDefault="00302AAD" w:rsidP="00302AAD">
      <w:pPr>
        <w:pStyle w:val="a7"/>
        <w:spacing w:before="0" w:beforeAutospacing="0" w:after="0" w:afterAutospacing="0"/>
        <w:ind w:firstLine="708"/>
        <w:jc w:val="both"/>
      </w:pPr>
      <w:r w:rsidRPr="00302AAD">
        <w:t>Из электрофизики также известно, что при помещении электрического проводника в переменное магнитное поле на его концах появляется разность потенциалов, а если его замкнут (соединить концы), потечёт ток, который образует вокруг себя своё магнитное поле. Вот это и используется в асинхронных электрических машинах. Внутри машины расположен короткозамкнутый ротор (является упрощённой обмоткой). Во вращающемся магнитном поле на нём наводится ЭДС и у него появляется собственное магнитное поле, что и отталкивается от поля статора. Учтите, что поле на короткозамкнутом роторе может возникнуть только в силу некоторого отставания одного поля от другого, поэтому и называются эти машины асинхронными.</w:t>
      </w:r>
    </w:p>
    <w:p w:rsidR="00302AAD" w:rsidRPr="00302AAD" w:rsidRDefault="00302AAD" w:rsidP="00302AAD">
      <w:pPr>
        <w:pStyle w:val="a7"/>
        <w:spacing w:before="0" w:beforeAutospacing="0" w:after="0" w:afterAutospacing="0"/>
        <w:jc w:val="both"/>
      </w:pPr>
      <w:r w:rsidRPr="00302AAD">
        <w:t> </w:t>
      </w:r>
      <w:r w:rsidRPr="00302AAD">
        <w:tab/>
        <w:t xml:space="preserve">У синхронных машин подобного отставания нет. Там поле индуктора (статического, постоянного магнитного поля) как бы цепляется за вращающееся поле якоря (подвижное, динамическое поле), что и ведёт к синхронной работе магнитных полей. Если в </w:t>
      </w:r>
      <w:proofErr w:type="spellStart"/>
      <w:r w:rsidRPr="00302AAD">
        <w:t>асинхронниках</w:t>
      </w:r>
      <w:proofErr w:type="spellEnd"/>
      <w:r w:rsidRPr="00302AAD">
        <w:t xml:space="preserve"> статическое поле является следствием работы динамического, то в </w:t>
      </w:r>
      <w:proofErr w:type="spellStart"/>
      <w:r w:rsidRPr="00302AAD">
        <w:t>синхронниках</w:t>
      </w:r>
      <w:proofErr w:type="spellEnd"/>
      <w:r w:rsidRPr="00302AAD">
        <w:t xml:space="preserve"> в определённом смысле причины появления вращающегося полями и поля статического независимы друг от друга, но их взаимодействие и позволяет осуществлять работу электрической машины переменного тока.</w:t>
      </w:r>
    </w:p>
    <w:p w:rsidR="005347D1" w:rsidRPr="00A64703" w:rsidRDefault="005347D1" w:rsidP="005347D1">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5347D1" w:rsidRPr="00A64703" w:rsidRDefault="005347D1" w:rsidP="005347D1">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5347D1" w:rsidRPr="003C6435" w:rsidRDefault="005347D1" w:rsidP="003C6435">
      <w:pPr>
        <w:spacing w:after="0" w:line="240" w:lineRule="auto"/>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3C6435" w:rsidRPr="000722DE">
        <w:rPr>
          <w:rFonts w:ascii="Times New Roman" w:hAnsi="Times New Roman"/>
          <w:sz w:val="24"/>
          <w:szCs w:val="24"/>
        </w:rPr>
        <w:t>Проблемы перевода терминов. Сложности научно-технического перевода.</w:t>
      </w:r>
      <w:r w:rsidR="003C6435" w:rsidRPr="000722DE">
        <w:rPr>
          <w:rFonts w:ascii="Times New Roman" w:hAnsi="Times New Roman"/>
          <w:i/>
          <w:sz w:val="24"/>
          <w:szCs w:val="24"/>
        </w:rPr>
        <w:t xml:space="preserve"> Электр</w:t>
      </w:r>
      <w:r w:rsidR="003C6435">
        <w:rPr>
          <w:rFonts w:ascii="Times New Roman" w:hAnsi="Times New Roman"/>
          <w:i/>
          <w:sz w:val="24"/>
          <w:szCs w:val="24"/>
        </w:rPr>
        <w:t>ические машины переменного тока</w:t>
      </w:r>
      <w:r w:rsidRPr="00A64703">
        <w:rPr>
          <w:rFonts w:ascii="Times New Roman" w:hAnsi="Times New Roman"/>
          <w:sz w:val="24"/>
          <w:szCs w:val="24"/>
        </w:rPr>
        <w:t>».</w:t>
      </w:r>
    </w:p>
    <w:p w:rsidR="0004020B" w:rsidRPr="00CE0F3B" w:rsidRDefault="005347D1"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5347D1" w:rsidRPr="00A64703" w:rsidRDefault="005347D1"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5347D1" w:rsidRPr="00A64703" w:rsidRDefault="005347D1" w:rsidP="005347D1">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5347D1" w:rsidRPr="00A64703" w:rsidRDefault="005347D1" w:rsidP="005347D1">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5347D1" w:rsidRPr="00A64703" w:rsidRDefault="005347D1" w:rsidP="005347D1">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5347D1" w:rsidRPr="00A64703" w:rsidRDefault="005347D1" w:rsidP="005347D1">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347D1" w:rsidRPr="00A64703" w:rsidRDefault="005347D1" w:rsidP="005347D1">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5347D1" w:rsidRPr="00A64703" w:rsidRDefault="005347D1" w:rsidP="005347D1">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5347D1" w:rsidRPr="00A64703" w:rsidRDefault="005347D1" w:rsidP="005347D1">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5347D1" w:rsidRPr="00A64703" w:rsidRDefault="005347D1" w:rsidP="005347D1">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5347D1" w:rsidRPr="00A64703" w:rsidRDefault="005347D1" w:rsidP="005347D1">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5347D1" w:rsidRPr="00A64703" w:rsidRDefault="005347D1" w:rsidP="005347D1">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5347D1" w:rsidRPr="00A64703" w:rsidRDefault="005347D1" w:rsidP="005347D1">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3C6435" w:rsidRPr="003C6435" w:rsidRDefault="005347D1" w:rsidP="003C6435">
      <w:pPr>
        <w:spacing w:after="0" w:line="240" w:lineRule="auto"/>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3C6435" w:rsidRPr="00A64703">
        <w:rPr>
          <w:rFonts w:ascii="Times New Roman" w:hAnsi="Times New Roman" w:cs="Times New Roman"/>
          <w:sz w:val="24"/>
          <w:szCs w:val="24"/>
        </w:rPr>
        <w:t>тему</w:t>
      </w:r>
      <w:r w:rsidR="003C6435" w:rsidRPr="00A64703">
        <w:rPr>
          <w:rFonts w:ascii="Times New Roman" w:hAnsi="Times New Roman"/>
          <w:sz w:val="24"/>
          <w:szCs w:val="24"/>
        </w:rPr>
        <w:t xml:space="preserve"> «</w:t>
      </w:r>
      <w:r w:rsidR="003C6435" w:rsidRPr="000722DE">
        <w:rPr>
          <w:rFonts w:ascii="Times New Roman" w:hAnsi="Times New Roman"/>
          <w:sz w:val="24"/>
          <w:szCs w:val="24"/>
        </w:rPr>
        <w:t>Проблемы перевода терминов. Сложности научно-технического перевода.</w:t>
      </w:r>
      <w:r w:rsidR="003C6435" w:rsidRPr="000722DE">
        <w:rPr>
          <w:rFonts w:ascii="Times New Roman" w:hAnsi="Times New Roman"/>
          <w:i/>
          <w:sz w:val="24"/>
          <w:szCs w:val="24"/>
        </w:rPr>
        <w:t xml:space="preserve"> Электр</w:t>
      </w:r>
      <w:r w:rsidR="003C6435">
        <w:rPr>
          <w:rFonts w:ascii="Times New Roman" w:hAnsi="Times New Roman"/>
          <w:i/>
          <w:sz w:val="24"/>
          <w:szCs w:val="24"/>
        </w:rPr>
        <w:t>ические машины переменного тока</w:t>
      </w:r>
      <w:r w:rsidR="003C6435" w:rsidRPr="00A64703">
        <w:rPr>
          <w:rFonts w:ascii="Times New Roman" w:hAnsi="Times New Roman"/>
          <w:sz w:val="24"/>
          <w:szCs w:val="24"/>
        </w:rPr>
        <w:t>».</w:t>
      </w:r>
    </w:p>
    <w:p w:rsidR="00D048F3" w:rsidRDefault="00D048F3" w:rsidP="00D048F3">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 xml:space="preserve">3. </w:t>
      </w:r>
      <w:r w:rsidRPr="00D048F3">
        <w:rPr>
          <w:rFonts w:ascii="Times New Roman" w:hAnsi="Times New Roman"/>
          <w:sz w:val="24"/>
          <w:szCs w:val="24"/>
        </w:rPr>
        <w:t xml:space="preserve">Виды сложных предложений.  </w:t>
      </w:r>
    </w:p>
    <w:p w:rsidR="005347D1" w:rsidRPr="00A64703" w:rsidRDefault="005347D1" w:rsidP="00D048F3">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5347D1" w:rsidRPr="00A64703" w:rsidRDefault="005347D1" w:rsidP="005347D1">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5347D1" w:rsidRPr="00A64703" w:rsidRDefault="005347D1" w:rsidP="000D6600">
      <w:pPr>
        <w:pStyle w:val="a9"/>
        <w:numPr>
          <w:ilvl w:val="0"/>
          <w:numId w:val="10"/>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5347D1" w:rsidRPr="00A64703" w:rsidRDefault="005347D1" w:rsidP="000D6600">
      <w:pPr>
        <w:pStyle w:val="a9"/>
        <w:numPr>
          <w:ilvl w:val="0"/>
          <w:numId w:val="10"/>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5347D1" w:rsidRPr="00A64703" w:rsidRDefault="005347D1" w:rsidP="000D6600">
      <w:pPr>
        <w:pStyle w:val="a9"/>
        <w:numPr>
          <w:ilvl w:val="0"/>
          <w:numId w:val="10"/>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5347D1" w:rsidRPr="00A64703" w:rsidRDefault="005347D1" w:rsidP="000D6600">
      <w:pPr>
        <w:pStyle w:val="a9"/>
        <w:numPr>
          <w:ilvl w:val="0"/>
          <w:numId w:val="10"/>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5347D1" w:rsidRPr="00A64703" w:rsidRDefault="005347D1" w:rsidP="000D6600">
      <w:pPr>
        <w:pStyle w:val="a9"/>
        <w:numPr>
          <w:ilvl w:val="0"/>
          <w:numId w:val="10"/>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5347D1" w:rsidRPr="00A64703" w:rsidRDefault="005347D1" w:rsidP="005347D1">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5347D1" w:rsidRPr="00A64703" w:rsidRDefault="005347D1" w:rsidP="005347D1">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lastRenderedPageBreak/>
        <w:t>Основная литература</w:t>
      </w:r>
    </w:p>
    <w:p w:rsidR="000D6600" w:rsidRDefault="000D6600" w:rsidP="000D6600">
      <w:pPr>
        <w:pStyle w:val="a9"/>
        <w:numPr>
          <w:ilvl w:val="0"/>
          <w:numId w:val="43"/>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3"/>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3"/>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3"/>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322256" w:rsidRDefault="00322256" w:rsidP="00330B22">
      <w:pPr>
        <w:jc w:val="center"/>
        <w:rPr>
          <w:rFonts w:ascii="Times New Roman" w:hAnsi="Times New Roman" w:cs="Times New Roman"/>
          <w:b/>
          <w:sz w:val="24"/>
          <w:szCs w:val="24"/>
        </w:rPr>
      </w:pPr>
    </w:p>
    <w:p w:rsidR="00C02279" w:rsidRDefault="00C02279" w:rsidP="00330B22">
      <w:pPr>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9</w:t>
      </w:r>
    </w:p>
    <w:p w:rsidR="00322256" w:rsidRPr="00322256" w:rsidRDefault="00C02279" w:rsidP="00322256">
      <w:pPr>
        <w:widowControl w:val="0"/>
        <w:spacing w:after="0" w:line="240" w:lineRule="auto"/>
        <w:ind w:firstLine="23"/>
        <w:jc w:val="both"/>
        <w:rPr>
          <w:rFonts w:ascii="Times New Roman" w:hAnsi="Times New Roman"/>
          <w:sz w:val="24"/>
          <w:szCs w:val="24"/>
        </w:rPr>
      </w:pPr>
      <w:r w:rsidRPr="00322256">
        <w:rPr>
          <w:rFonts w:ascii="Times New Roman" w:hAnsi="Times New Roman" w:cs="Times New Roman"/>
          <w:b/>
          <w:sz w:val="24"/>
          <w:szCs w:val="24"/>
        </w:rPr>
        <w:t xml:space="preserve">Тема занятия: </w:t>
      </w:r>
      <w:r w:rsidR="00322256" w:rsidRPr="00322256">
        <w:rPr>
          <w:rFonts w:ascii="Times New Roman" w:hAnsi="Times New Roman"/>
          <w:sz w:val="24"/>
          <w:szCs w:val="24"/>
        </w:rPr>
        <w:t>Однозначность терминов. Терминологическая синонимия. Терминологическая омонимия. Терминологические фразеологизмы.</w:t>
      </w:r>
    </w:p>
    <w:p w:rsidR="00322256" w:rsidRDefault="00322256" w:rsidP="00322256">
      <w:pPr>
        <w:widowControl w:val="0"/>
        <w:spacing w:after="0" w:line="240" w:lineRule="auto"/>
        <w:jc w:val="both"/>
        <w:rPr>
          <w:rFonts w:ascii="Times New Roman" w:hAnsi="Times New Roman"/>
          <w:sz w:val="24"/>
          <w:szCs w:val="24"/>
        </w:rPr>
      </w:pPr>
      <w:r w:rsidRPr="00DC3237">
        <w:rPr>
          <w:rFonts w:ascii="Times New Roman" w:hAnsi="Times New Roman" w:cs="Times New Roman"/>
          <w:b/>
          <w:sz w:val="24"/>
          <w:szCs w:val="24"/>
        </w:rPr>
        <w:t>План занятия:</w:t>
      </w:r>
      <w:r w:rsidRPr="00DC3237">
        <w:rPr>
          <w:rFonts w:ascii="Times New Roman" w:hAnsi="Times New Roman" w:cs="Times New Roman"/>
          <w:sz w:val="24"/>
          <w:szCs w:val="24"/>
        </w:rPr>
        <w:t xml:space="preserve"> 1. Дать понятия о</w:t>
      </w:r>
      <w:r>
        <w:rPr>
          <w:rFonts w:ascii="Times New Roman" w:hAnsi="Times New Roman" w:cs="Times New Roman"/>
          <w:sz w:val="24"/>
          <w:szCs w:val="24"/>
        </w:rPr>
        <w:t>б о</w:t>
      </w:r>
      <w:r w:rsidRPr="00DC3237">
        <w:rPr>
          <w:rFonts w:ascii="Times New Roman" w:hAnsi="Times New Roman"/>
          <w:sz w:val="24"/>
          <w:szCs w:val="24"/>
        </w:rPr>
        <w:t>днозначност</w:t>
      </w:r>
      <w:r>
        <w:rPr>
          <w:rFonts w:ascii="Times New Roman" w:hAnsi="Times New Roman"/>
          <w:sz w:val="24"/>
          <w:szCs w:val="24"/>
        </w:rPr>
        <w:t>и</w:t>
      </w:r>
      <w:r w:rsidRPr="00DC3237">
        <w:rPr>
          <w:rFonts w:ascii="Times New Roman" w:hAnsi="Times New Roman"/>
          <w:sz w:val="24"/>
          <w:szCs w:val="24"/>
        </w:rPr>
        <w:t xml:space="preserve"> терминов. </w:t>
      </w:r>
    </w:p>
    <w:p w:rsidR="00322256" w:rsidRDefault="00322256" w:rsidP="00322256">
      <w:pPr>
        <w:widowControl w:val="0"/>
        <w:spacing w:after="0" w:line="240" w:lineRule="auto"/>
        <w:jc w:val="both"/>
        <w:rPr>
          <w:rFonts w:ascii="Times New Roman" w:hAnsi="Times New Roman"/>
          <w:sz w:val="24"/>
          <w:szCs w:val="24"/>
        </w:rPr>
      </w:pPr>
      <w:r>
        <w:rPr>
          <w:rFonts w:ascii="Times New Roman" w:hAnsi="Times New Roman"/>
          <w:sz w:val="24"/>
          <w:szCs w:val="24"/>
        </w:rPr>
        <w:t xml:space="preserve">2. </w:t>
      </w:r>
      <w:r w:rsidRPr="00DC3237">
        <w:rPr>
          <w:rFonts w:ascii="Times New Roman" w:hAnsi="Times New Roman"/>
          <w:sz w:val="24"/>
          <w:szCs w:val="24"/>
        </w:rPr>
        <w:t>Терминологическая синонимия. Терминологическая омонимия. Терминологические фразеологизмы.</w:t>
      </w:r>
    </w:p>
    <w:p w:rsidR="00322256" w:rsidRPr="00DC3237" w:rsidRDefault="00322256" w:rsidP="00322256">
      <w:pPr>
        <w:widowControl w:val="0"/>
        <w:spacing w:after="0" w:line="240" w:lineRule="auto"/>
        <w:jc w:val="both"/>
        <w:rPr>
          <w:rFonts w:ascii="Times New Roman" w:hAnsi="Times New Roman" w:cs="Times New Roman"/>
          <w:sz w:val="24"/>
          <w:szCs w:val="24"/>
        </w:rPr>
      </w:pPr>
      <w:r w:rsidRPr="00DC3237">
        <w:rPr>
          <w:rFonts w:ascii="Times New Roman" w:hAnsi="Times New Roman"/>
          <w:sz w:val="24"/>
          <w:szCs w:val="24"/>
        </w:rPr>
        <w:t>3. Чтение и анализ научного текста.</w:t>
      </w:r>
    </w:p>
    <w:p w:rsidR="00322256" w:rsidRPr="00A64703" w:rsidRDefault="00322256" w:rsidP="00322256">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322256" w:rsidRPr="00A64703" w:rsidRDefault="00322256" w:rsidP="00322256">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322256" w:rsidRPr="00C02279" w:rsidRDefault="00322256" w:rsidP="00322256">
      <w:pPr>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z w:val="24"/>
          <w:szCs w:val="24"/>
        </w:rPr>
        <w:tab/>
      </w:r>
      <w:r w:rsidRPr="00C02279">
        <w:rPr>
          <w:rFonts w:ascii="Times New Roman" w:hAnsi="Times New Roman" w:cs="Times New Roman"/>
          <w:b/>
          <w:sz w:val="24"/>
          <w:szCs w:val="24"/>
        </w:rPr>
        <w:t>Термины</w:t>
      </w:r>
      <w:r w:rsidRPr="00C02279">
        <w:rPr>
          <w:rFonts w:ascii="Times New Roman" w:hAnsi="Times New Roman" w:cs="Times New Roman"/>
          <w:sz w:val="24"/>
          <w:szCs w:val="24"/>
        </w:rPr>
        <w:t xml:space="preserve"> – это слова или словосочетания, обозначающие понятия специальной области знания или деятельности. Термин всегда употребляется в одном, конкретном значении, т.е. он </w:t>
      </w:r>
      <w:r w:rsidRPr="00322256">
        <w:rPr>
          <w:rFonts w:ascii="Times New Roman" w:hAnsi="Times New Roman" w:cs="Times New Roman"/>
          <w:b/>
          <w:sz w:val="24"/>
          <w:szCs w:val="24"/>
        </w:rPr>
        <w:t>однозначен.</w:t>
      </w:r>
      <w:r w:rsidRPr="00C02279">
        <w:rPr>
          <w:rFonts w:ascii="Times New Roman" w:hAnsi="Times New Roman" w:cs="Times New Roman"/>
          <w:sz w:val="24"/>
          <w:szCs w:val="24"/>
        </w:rPr>
        <w:t xml:space="preserve"> Например,   </w:t>
      </w:r>
      <w:r w:rsidRPr="00C02279">
        <w:rPr>
          <w:rFonts w:ascii="Times New Roman" w:hAnsi="Times New Roman" w:cs="Times New Roman"/>
          <w:i/>
          <w:sz w:val="24"/>
          <w:szCs w:val="24"/>
        </w:rPr>
        <w:t xml:space="preserve">Кредит – движение ссудного капитала, осуществляемое на началах срочности, возвратности и платности. </w:t>
      </w:r>
      <w:r w:rsidRPr="00C02279">
        <w:rPr>
          <w:rFonts w:ascii="Times New Roman" w:hAnsi="Times New Roman" w:cs="Times New Roman"/>
          <w:sz w:val="24"/>
          <w:szCs w:val="24"/>
        </w:rPr>
        <w:t xml:space="preserve">Если допустить, что в рамках одной терминологической системы у термина выделяют 2 или 3 значения, то это приведет к возникновению неточностей и путаницы. </w:t>
      </w:r>
    </w:p>
    <w:p w:rsidR="00C77B98" w:rsidRPr="00C02279" w:rsidRDefault="00C77B98" w:rsidP="00C77B98">
      <w:pPr>
        <w:shd w:val="clear" w:color="auto" w:fill="FFFFFF"/>
        <w:tabs>
          <w:tab w:val="left" w:pos="0"/>
          <w:tab w:val="left" w:pos="142"/>
        </w:tabs>
        <w:spacing w:after="0" w:line="240" w:lineRule="auto"/>
        <w:ind w:left="-284" w:firstLine="284"/>
        <w:jc w:val="both"/>
        <w:rPr>
          <w:rFonts w:ascii="Times New Roman" w:hAnsi="Times New Roman" w:cs="Times New Roman"/>
          <w:sz w:val="24"/>
          <w:szCs w:val="24"/>
        </w:rPr>
      </w:pPr>
      <w:r w:rsidRPr="00C02279">
        <w:rPr>
          <w:rFonts w:ascii="Times New Roman" w:hAnsi="Times New Roman" w:cs="Times New Roman"/>
          <w:spacing w:val="-11"/>
          <w:sz w:val="24"/>
          <w:szCs w:val="24"/>
        </w:rPr>
        <w:t xml:space="preserve">Термины со стороны смысловой </w:t>
      </w:r>
      <w:r w:rsidRPr="00C02279">
        <w:rPr>
          <w:rFonts w:ascii="Times New Roman" w:hAnsi="Times New Roman" w:cs="Times New Roman"/>
          <w:b/>
          <w:spacing w:val="-11"/>
          <w:sz w:val="24"/>
          <w:szCs w:val="24"/>
        </w:rPr>
        <w:t xml:space="preserve">отличаются </w:t>
      </w:r>
      <w:r w:rsidRPr="00C02279">
        <w:rPr>
          <w:rFonts w:ascii="Times New Roman" w:hAnsi="Times New Roman" w:cs="Times New Roman"/>
          <w:spacing w:val="-11"/>
          <w:sz w:val="24"/>
          <w:szCs w:val="24"/>
        </w:rPr>
        <w:t xml:space="preserve">от обычных слов </w:t>
      </w:r>
      <w:r w:rsidRPr="00C02279">
        <w:rPr>
          <w:rFonts w:ascii="Times New Roman" w:hAnsi="Times New Roman" w:cs="Times New Roman"/>
          <w:b/>
          <w:spacing w:val="-11"/>
          <w:sz w:val="24"/>
          <w:szCs w:val="24"/>
        </w:rPr>
        <w:t xml:space="preserve">точностью, </w:t>
      </w:r>
      <w:r w:rsidRPr="00C02279">
        <w:rPr>
          <w:rFonts w:ascii="Times New Roman" w:hAnsi="Times New Roman" w:cs="Times New Roman"/>
          <w:b/>
          <w:spacing w:val="-5"/>
          <w:sz w:val="24"/>
          <w:szCs w:val="24"/>
        </w:rPr>
        <w:t>логической определенностью.</w:t>
      </w:r>
      <w:r w:rsidRPr="00C02279">
        <w:rPr>
          <w:rFonts w:ascii="Times New Roman" w:hAnsi="Times New Roman" w:cs="Times New Roman"/>
          <w:spacing w:val="-5"/>
          <w:sz w:val="24"/>
          <w:szCs w:val="24"/>
        </w:rPr>
        <w:t xml:space="preserve"> Значение термина соответствует понятию, </w:t>
      </w:r>
      <w:r w:rsidRPr="00C02279">
        <w:rPr>
          <w:rFonts w:ascii="Times New Roman" w:hAnsi="Times New Roman" w:cs="Times New Roman"/>
          <w:spacing w:val="-11"/>
          <w:sz w:val="24"/>
          <w:szCs w:val="24"/>
        </w:rPr>
        <w:t xml:space="preserve">выработанному в науке, области техники и т.п., термин обязательно занимает </w:t>
      </w:r>
      <w:r w:rsidRPr="00C02279">
        <w:rPr>
          <w:rFonts w:ascii="Times New Roman" w:hAnsi="Times New Roman" w:cs="Times New Roman"/>
          <w:spacing w:val="-10"/>
          <w:sz w:val="24"/>
          <w:szCs w:val="24"/>
        </w:rPr>
        <w:t xml:space="preserve">определенное место в терминологической системе. Термины употребляются в специальных текстах, в замкнутой сфере общения, ограниченной нуждами </w:t>
      </w:r>
      <w:r w:rsidRPr="00C02279">
        <w:rPr>
          <w:rFonts w:ascii="Times New Roman" w:hAnsi="Times New Roman" w:cs="Times New Roman"/>
          <w:spacing w:val="-3"/>
          <w:sz w:val="24"/>
          <w:szCs w:val="24"/>
        </w:rPr>
        <w:t xml:space="preserve">людей определенной профессии. Это одна сторона их стилистической характеристики. Другая - полное </w:t>
      </w:r>
      <w:r w:rsidRPr="00C02279">
        <w:rPr>
          <w:rFonts w:ascii="Times New Roman" w:hAnsi="Times New Roman" w:cs="Times New Roman"/>
          <w:b/>
          <w:spacing w:val="-3"/>
          <w:sz w:val="24"/>
          <w:szCs w:val="24"/>
        </w:rPr>
        <w:t>отсутствие эмоциональной окраски</w:t>
      </w:r>
      <w:r w:rsidRPr="00C02279">
        <w:rPr>
          <w:rFonts w:ascii="Times New Roman" w:hAnsi="Times New Roman" w:cs="Times New Roman"/>
          <w:spacing w:val="-3"/>
          <w:sz w:val="24"/>
          <w:szCs w:val="24"/>
        </w:rPr>
        <w:t xml:space="preserve"> и </w:t>
      </w:r>
      <w:r w:rsidRPr="00C02279">
        <w:rPr>
          <w:rFonts w:ascii="Times New Roman" w:hAnsi="Times New Roman" w:cs="Times New Roman"/>
          <w:sz w:val="24"/>
          <w:szCs w:val="24"/>
        </w:rPr>
        <w:t>способности к переносным употреблениям.</w:t>
      </w:r>
    </w:p>
    <w:p w:rsidR="00322256" w:rsidRPr="00DD62D8" w:rsidRDefault="00322256" w:rsidP="00322256">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rPr>
        <w:lastRenderedPageBreak/>
        <w:t>Синонимы играют очень важную роль в языке, потому что, передавая тонкие оттенки, разные стороны понятия, они дают возможность точнее выразить мысль, яснее представить конкретную ситуацию.</w:t>
      </w:r>
    </w:p>
    <w:p w:rsidR="00322256" w:rsidRDefault="00322256" w:rsidP="00322256">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sz w:val="24"/>
          <w:szCs w:val="24"/>
        </w:rPr>
        <w:t xml:space="preserve">Омонимы – это слова, одинаковые по звучанию или написанию, но разные по значению. Некоторые термины могут иметь разные значения, в зависимости от области и специфики употребления. </w:t>
      </w:r>
    </w:p>
    <w:p w:rsidR="00322256" w:rsidRPr="00DD62D8" w:rsidRDefault="00322256" w:rsidP="00322256">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Фразеологизмы – устойчивые сочетания слов, имеющих одно целое значение.</w:t>
      </w:r>
    </w:p>
    <w:p w:rsidR="00C02279" w:rsidRPr="00A64703" w:rsidRDefault="00C02279" w:rsidP="00C02279">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C02279" w:rsidRPr="00A64703" w:rsidRDefault="00C02279" w:rsidP="00C02279">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C02279" w:rsidRPr="003C6435" w:rsidRDefault="00C02279" w:rsidP="003C6435">
      <w:pPr>
        <w:widowControl w:val="0"/>
        <w:spacing w:after="0" w:line="240" w:lineRule="auto"/>
        <w:ind w:firstLine="23"/>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3C6435" w:rsidRPr="00322256">
        <w:rPr>
          <w:rFonts w:ascii="Times New Roman" w:hAnsi="Times New Roman"/>
          <w:sz w:val="24"/>
          <w:szCs w:val="24"/>
        </w:rPr>
        <w:t>Однозначность терминов. Терминологическая синонимия. Терминологическая омонимия. Т</w:t>
      </w:r>
      <w:r w:rsidR="003C6435">
        <w:rPr>
          <w:rFonts w:ascii="Times New Roman" w:hAnsi="Times New Roman"/>
          <w:sz w:val="24"/>
          <w:szCs w:val="24"/>
        </w:rPr>
        <w:t>ерминологические фразеологизмы</w:t>
      </w:r>
      <w:r w:rsidRPr="00A64703">
        <w:rPr>
          <w:rFonts w:ascii="Times New Roman" w:hAnsi="Times New Roman"/>
          <w:sz w:val="24"/>
          <w:szCs w:val="24"/>
        </w:rPr>
        <w:t>».</w:t>
      </w:r>
    </w:p>
    <w:p w:rsidR="0004020B" w:rsidRPr="00CE0F3B" w:rsidRDefault="00C02279"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C02279" w:rsidRPr="00A64703" w:rsidRDefault="00C02279"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C02279" w:rsidRPr="00A64703" w:rsidRDefault="00C02279" w:rsidP="00C02279">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C02279" w:rsidRPr="00A64703" w:rsidRDefault="00C02279" w:rsidP="00C02279">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C02279" w:rsidRPr="00A64703" w:rsidRDefault="00C02279" w:rsidP="00C02279">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C02279" w:rsidRPr="00A64703" w:rsidRDefault="00C02279" w:rsidP="00C02279">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C02279" w:rsidRPr="00A64703" w:rsidRDefault="00C02279" w:rsidP="00C02279">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C02279" w:rsidRPr="00A64703" w:rsidRDefault="00C02279" w:rsidP="00C02279">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C02279" w:rsidRPr="00A64703" w:rsidRDefault="00C02279" w:rsidP="00C02279">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C02279" w:rsidRPr="00A64703" w:rsidRDefault="00C02279" w:rsidP="00C02279">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C02279" w:rsidRPr="00A64703" w:rsidRDefault="00C02279" w:rsidP="00C02279">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C02279" w:rsidRPr="00A64703" w:rsidRDefault="00C02279" w:rsidP="00C02279">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C02279" w:rsidRPr="00A64703" w:rsidRDefault="00C02279" w:rsidP="00C02279">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D21859" w:rsidRDefault="00C02279" w:rsidP="00D21859">
      <w:pPr>
        <w:shd w:val="clear" w:color="auto" w:fill="FFFFFF"/>
        <w:tabs>
          <w:tab w:val="left" w:pos="698"/>
        </w:tabs>
        <w:spacing w:after="0" w:line="240" w:lineRule="auto"/>
        <w:ind w:left="-284" w:right="207"/>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3C6435" w:rsidRPr="00A64703">
        <w:rPr>
          <w:rFonts w:ascii="Times New Roman" w:hAnsi="Times New Roman" w:cs="Times New Roman"/>
          <w:sz w:val="24"/>
          <w:szCs w:val="24"/>
        </w:rPr>
        <w:t>изучают тему</w:t>
      </w:r>
      <w:r w:rsidR="003C6435" w:rsidRPr="00A64703">
        <w:rPr>
          <w:rFonts w:ascii="Times New Roman" w:hAnsi="Times New Roman"/>
          <w:sz w:val="24"/>
          <w:szCs w:val="24"/>
        </w:rPr>
        <w:t xml:space="preserve"> «</w:t>
      </w:r>
      <w:r w:rsidR="003C6435" w:rsidRPr="00322256">
        <w:rPr>
          <w:rFonts w:ascii="Times New Roman" w:hAnsi="Times New Roman"/>
          <w:sz w:val="24"/>
          <w:szCs w:val="24"/>
        </w:rPr>
        <w:t>Однозначность терминов. Терминологическая синонимия. Терминологическая омонимия. Т</w:t>
      </w:r>
      <w:r w:rsidR="003C6435">
        <w:rPr>
          <w:rFonts w:ascii="Times New Roman" w:hAnsi="Times New Roman"/>
          <w:sz w:val="24"/>
          <w:szCs w:val="24"/>
        </w:rPr>
        <w:t>ерминологические фразеологизмы</w:t>
      </w:r>
      <w:r w:rsidR="003C6435" w:rsidRPr="00A64703">
        <w:rPr>
          <w:rFonts w:ascii="Times New Roman" w:hAnsi="Times New Roman"/>
          <w:sz w:val="24"/>
          <w:szCs w:val="24"/>
        </w:rPr>
        <w:t>».</w:t>
      </w:r>
    </w:p>
    <w:p w:rsidR="00C02279" w:rsidRDefault="00D21859" w:rsidP="00D21859">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 xml:space="preserve">3. </w:t>
      </w:r>
      <w:r w:rsidRPr="00C02279">
        <w:rPr>
          <w:rFonts w:ascii="Times New Roman" w:hAnsi="Times New Roman"/>
          <w:sz w:val="24"/>
          <w:szCs w:val="24"/>
        </w:rPr>
        <w:t>Профессиональные слова и их стилистические особенности</w:t>
      </w:r>
      <w:r w:rsidR="00C02279" w:rsidRPr="00D048F3">
        <w:rPr>
          <w:rFonts w:ascii="Times New Roman" w:hAnsi="Times New Roman"/>
          <w:sz w:val="24"/>
          <w:szCs w:val="24"/>
        </w:rPr>
        <w:t xml:space="preserve">.  </w:t>
      </w:r>
    </w:p>
    <w:p w:rsidR="00C02279" w:rsidRPr="00A64703" w:rsidRDefault="00C02279" w:rsidP="00C02279">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C02279" w:rsidRPr="00A64703" w:rsidRDefault="00C02279" w:rsidP="00C02279">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C02279" w:rsidRPr="00A64703" w:rsidRDefault="00C02279" w:rsidP="000D6600">
      <w:pPr>
        <w:pStyle w:val="a9"/>
        <w:numPr>
          <w:ilvl w:val="0"/>
          <w:numId w:val="11"/>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C02279" w:rsidRPr="00A64703" w:rsidRDefault="00C02279" w:rsidP="000D6600">
      <w:pPr>
        <w:pStyle w:val="a9"/>
        <w:numPr>
          <w:ilvl w:val="0"/>
          <w:numId w:val="11"/>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C02279" w:rsidRPr="00A64703" w:rsidRDefault="00C02279" w:rsidP="000D6600">
      <w:pPr>
        <w:pStyle w:val="a9"/>
        <w:numPr>
          <w:ilvl w:val="0"/>
          <w:numId w:val="11"/>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C02279" w:rsidRPr="00A64703" w:rsidRDefault="00C02279" w:rsidP="000D6600">
      <w:pPr>
        <w:pStyle w:val="a9"/>
        <w:numPr>
          <w:ilvl w:val="0"/>
          <w:numId w:val="11"/>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C02279" w:rsidRPr="00A64703" w:rsidRDefault="00C02279" w:rsidP="000D6600">
      <w:pPr>
        <w:pStyle w:val="a9"/>
        <w:numPr>
          <w:ilvl w:val="0"/>
          <w:numId w:val="11"/>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C02279" w:rsidRPr="00A64703" w:rsidRDefault="00C02279" w:rsidP="00C02279">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C02279" w:rsidRPr="00A64703" w:rsidRDefault="00C02279" w:rsidP="00C02279">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4"/>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4"/>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4"/>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4"/>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lastRenderedPageBreak/>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280929">
      <w:pPr>
        <w:tabs>
          <w:tab w:val="left" w:pos="180"/>
        </w:tabs>
        <w:spacing w:after="0" w:line="240" w:lineRule="auto"/>
        <w:ind w:left="-284" w:right="207"/>
        <w:jc w:val="center"/>
        <w:rPr>
          <w:rFonts w:ascii="Times New Roman" w:hAnsi="Times New Roman" w:cs="Times New Roman"/>
          <w:b/>
          <w:sz w:val="24"/>
          <w:szCs w:val="24"/>
        </w:rPr>
      </w:pPr>
    </w:p>
    <w:p w:rsidR="00280929" w:rsidRDefault="00280929" w:rsidP="00280929">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10</w:t>
      </w:r>
    </w:p>
    <w:p w:rsidR="00280929" w:rsidRPr="00A64703" w:rsidRDefault="00280929" w:rsidP="00280929">
      <w:pPr>
        <w:tabs>
          <w:tab w:val="left" w:pos="180"/>
        </w:tabs>
        <w:spacing w:after="0" w:line="240" w:lineRule="auto"/>
        <w:ind w:left="-284" w:right="207"/>
        <w:jc w:val="center"/>
        <w:rPr>
          <w:rFonts w:ascii="Times New Roman" w:hAnsi="Times New Roman" w:cs="Times New Roman"/>
          <w:sz w:val="24"/>
          <w:szCs w:val="24"/>
          <w:lang w:val="kk-KZ"/>
        </w:rPr>
      </w:pPr>
    </w:p>
    <w:p w:rsidR="00AB5465" w:rsidRPr="00AB5465" w:rsidRDefault="00280929" w:rsidP="00AB5465">
      <w:pPr>
        <w:widowControl w:val="0"/>
        <w:spacing w:after="0" w:line="240" w:lineRule="auto"/>
        <w:ind w:firstLine="23"/>
        <w:jc w:val="both"/>
        <w:rPr>
          <w:rFonts w:ascii="Times New Roman" w:hAnsi="Times New Roman"/>
          <w:sz w:val="24"/>
          <w:szCs w:val="24"/>
        </w:rPr>
      </w:pPr>
      <w:r w:rsidRPr="00AB5465">
        <w:rPr>
          <w:rFonts w:ascii="Times New Roman" w:hAnsi="Times New Roman" w:cs="Times New Roman"/>
          <w:b/>
          <w:sz w:val="24"/>
          <w:szCs w:val="24"/>
        </w:rPr>
        <w:t xml:space="preserve">Тема занятия: </w:t>
      </w:r>
      <w:r w:rsidR="00AB5465" w:rsidRPr="00AB5465">
        <w:rPr>
          <w:rFonts w:ascii="Times New Roman" w:hAnsi="Times New Roman"/>
          <w:sz w:val="24"/>
          <w:szCs w:val="24"/>
        </w:rPr>
        <w:t>Способы образования терминов. Термины, образованные путем словосложение и словообразование. Терминологические значения общеупотребительной лексики.</w:t>
      </w:r>
    </w:p>
    <w:p w:rsidR="00AB5465" w:rsidRDefault="00AB5465" w:rsidP="00AB5465">
      <w:pPr>
        <w:widowControl w:val="0"/>
        <w:spacing w:after="0" w:line="240" w:lineRule="auto"/>
        <w:jc w:val="both"/>
        <w:rPr>
          <w:rFonts w:ascii="Times New Roman" w:hAnsi="Times New Roman" w:cs="Times New Roman"/>
          <w:sz w:val="24"/>
          <w:szCs w:val="24"/>
        </w:rPr>
      </w:pPr>
      <w:r w:rsidRPr="00234E54">
        <w:rPr>
          <w:rFonts w:ascii="Times New Roman" w:hAnsi="Times New Roman" w:cs="Times New Roman"/>
          <w:b/>
          <w:sz w:val="24"/>
          <w:szCs w:val="24"/>
        </w:rPr>
        <w:t>План занятия:</w:t>
      </w:r>
      <w:r w:rsidRPr="00234E54">
        <w:rPr>
          <w:rFonts w:ascii="Times New Roman" w:hAnsi="Times New Roman" w:cs="Times New Roman"/>
          <w:sz w:val="24"/>
          <w:szCs w:val="24"/>
        </w:rPr>
        <w:t xml:space="preserve"> 1. Дать понятия о </w:t>
      </w:r>
      <w:r>
        <w:rPr>
          <w:rFonts w:ascii="Times New Roman" w:hAnsi="Times New Roman" w:cs="Times New Roman"/>
          <w:sz w:val="24"/>
          <w:szCs w:val="24"/>
        </w:rPr>
        <w:t>с</w:t>
      </w:r>
      <w:r w:rsidRPr="00234E54">
        <w:rPr>
          <w:rFonts w:ascii="Times New Roman" w:hAnsi="Times New Roman" w:cs="Times New Roman"/>
          <w:sz w:val="24"/>
          <w:szCs w:val="24"/>
        </w:rPr>
        <w:t>пособ</w:t>
      </w:r>
      <w:r>
        <w:rPr>
          <w:rFonts w:ascii="Times New Roman" w:hAnsi="Times New Roman" w:cs="Times New Roman"/>
          <w:sz w:val="24"/>
          <w:szCs w:val="24"/>
        </w:rPr>
        <w:t>ах</w:t>
      </w:r>
      <w:r w:rsidRPr="00234E54">
        <w:rPr>
          <w:rFonts w:ascii="Times New Roman" w:hAnsi="Times New Roman" w:cs="Times New Roman"/>
          <w:sz w:val="24"/>
          <w:szCs w:val="24"/>
        </w:rPr>
        <w:t xml:space="preserve"> образования терминов. </w:t>
      </w:r>
    </w:p>
    <w:p w:rsidR="00AB5465" w:rsidRPr="00234E54" w:rsidRDefault="00AB5465" w:rsidP="00AB5465">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34E54">
        <w:rPr>
          <w:rFonts w:ascii="Times New Roman" w:hAnsi="Times New Roman" w:cs="Times New Roman"/>
          <w:sz w:val="24"/>
          <w:szCs w:val="24"/>
        </w:rPr>
        <w:t xml:space="preserve">Разграничение  терминологических и нетерминологических значений </w:t>
      </w:r>
    </w:p>
    <w:p w:rsidR="00AB5465" w:rsidRPr="00DC3237" w:rsidRDefault="00AB5465" w:rsidP="00AB5465">
      <w:pPr>
        <w:widowControl w:val="0"/>
        <w:spacing w:after="0" w:line="240" w:lineRule="auto"/>
        <w:jc w:val="both"/>
        <w:rPr>
          <w:rFonts w:ascii="Times New Roman" w:hAnsi="Times New Roman" w:cs="Times New Roman"/>
          <w:sz w:val="24"/>
          <w:szCs w:val="24"/>
        </w:rPr>
      </w:pPr>
      <w:r w:rsidRPr="00DC3237">
        <w:rPr>
          <w:rFonts w:ascii="Times New Roman" w:hAnsi="Times New Roman"/>
          <w:sz w:val="24"/>
          <w:szCs w:val="24"/>
        </w:rPr>
        <w:t>3. Чтение и анализ научного текста.</w:t>
      </w:r>
    </w:p>
    <w:p w:rsidR="00AB5465" w:rsidRPr="00A64703" w:rsidRDefault="00AB5465" w:rsidP="00AB5465">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AB5465" w:rsidRPr="00A64703" w:rsidRDefault="00AB5465" w:rsidP="00AB5465">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AB5465" w:rsidRPr="00DD62D8" w:rsidRDefault="00AB5465" w:rsidP="00AB5465">
      <w:pPr>
        <w:shd w:val="clear" w:color="auto" w:fill="FFFFFF"/>
        <w:spacing w:after="0" w:line="240" w:lineRule="auto"/>
        <w:ind w:left="-284" w:right="19"/>
        <w:jc w:val="both"/>
        <w:rPr>
          <w:rFonts w:ascii="Times New Roman" w:hAnsi="Times New Roman" w:cs="Times New Roman"/>
          <w:sz w:val="24"/>
          <w:szCs w:val="24"/>
        </w:rPr>
      </w:pPr>
      <w:r w:rsidRPr="00DD62D8">
        <w:rPr>
          <w:rFonts w:ascii="Times New Roman" w:hAnsi="Times New Roman" w:cs="Times New Roman"/>
          <w:spacing w:val="-10"/>
          <w:sz w:val="24"/>
          <w:szCs w:val="24"/>
        </w:rPr>
        <w:t>Способы образования терминов различны. Наиболее распространенный</w:t>
      </w:r>
      <w:r w:rsidRPr="00DD62D8">
        <w:rPr>
          <w:rFonts w:ascii="Times New Roman" w:hAnsi="Times New Roman" w:cs="Times New Roman"/>
          <w:sz w:val="24"/>
          <w:szCs w:val="24"/>
        </w:rPr>
        <w:t xml:space="preserve">- морфологический: </w:t>
      </w:r>
      <w:r w:rsidRPr="00DD62D8">
        <w:rPr>
          <w:rFonts w:ascii="Times New Roman" w:hAnsi="Times New Roman" w:cs="Times New Roman"/>
          <w:b/>
          <w:sz w:val="24"/>
          <w:szCs w:val="24"/>
        </w:rPr>
        <w:t>префиксальный, суффиксальный, смешанный, образование сложносокращенных слов</w:t>
      </w:r>
      <w:r w:rsidRPr="00DD62D8">
        <w:rPr>
          <w:rFonts w:ascii="Times New Roman" w:hAnsi="Times New Roman" w:cs="Times New Roman"/>
          <w:sz w:val="24"/>
          <w:szCs w:val="24"/>
        </w:rPr>
        <w:t xml:space="preserve">. Различаются лексические </w:t>
      </w:r>
      <w:r w:rsidRPr="00DD62D8">
        <w:rPr>
          <w:rFonts w:ascii="Times New Roman" w:hAnsi="Times New Roman" w:cs="Times New Roman"/>
          <w:spacing w:val="-8"/>
          <w:sz w:val="24"/>
          <w:szCs w:val="24"/>
        </w:rPr>
        <w:t xml:space="preserve">инициальные аббревиатуры, составленные из начальных букв составных </w:t>
      </w:r>
      <w:r w:rsidRPr="00DD62D8">
        <w:rPr>
          <w:rFonts w:ascii="Times New Roman" w:hAnsi="Times New Roman" w:cs="Times New Roman"/>
          <w:spacing w:val="-4"/>
          <w:sz w:val="24"/>
          <w:szCs w:val="24"/>
        </w:rPr>
        <w:t xml:space="preserve">терминов, - буквенные аббревиатуры (например, к.п.д. - коэффициент </w:t>
      </w:r>
      <w:r w:rsidRPr="00DD62D8">
        <w:rPr>
          <w:rFonts w:ascii="Times New Roman" w:hAnsi="Times New Roman" w:cs="Times New Roman"/>
          <w:sz w:val="24"/>
          <w:szCs w:val="24"/>
        </w:rPr>
        <w:t>полезного действия).</w:t>
      </w:r>
    </w:p>
    <w:p w:rsidR="00AB5465" w:rsidRPr="00DD62D8" w:rsidRDefault="00AB5465" w:rsidP="00AB5465">
      <w:pPr>
        <w:shd w:val="clear" w:color="auto" w:fill="FFFFFF"/>
        <w:spacing w:after="0" w:line="240" w:lineRule="auto"/>
        <w:ind w:left="-284" w:right="19"/>
        <w:jc w:val="both"/>
        <w:rPr>
          <w:rFonts w:ascii="Times New Roman" w:hAnsi="Times New Roman" w:cs="Times New Roman"/>
          <w:sz w:val="24"/>
          <w:szCs w:val="24"/>
        </w:rPr>
      </w:pPr>
      <w:r w:rsidRPr="00DD62D8">
        <w:rPr>
          <w:rFonts w:ascii="Times New Roman" w:hAnsi="Times New Roman" w:cs="Times New Roman"/>
          <w:sz w:val="24"/>
          <w:szCs w:val="24"/>
        </w:rPr>
        <w:t>Многозначные слова – это слова, имеющие несколько значений (полисемантические).</w:t>
      </w:r>
    </w:p>
    <w:p w:rsidR="00280929" w:rsidRPr="00A64703" w:rsidRDefault="00280929" w:rsidP="00280929">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280929" w:rsidRPr="00A64703" w:rsidRDefault="00280929" w:rsidP="00280929">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280929" w:rsidRPr="003C6435" w:rsidRDefault="00280929" w:rsidP="003C6435">
      <w:pPr>
        <w:widowControl w:val="0"/>
        <w:spacing w:after="0" w:line="240" w:lineRule="auto"/>
        <w:ind w:firstLine="23"/>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3C6435" w:rsidRPr="00AB5465">
        <w:rPr>
          <w:rFonts w:ascii="Times New Roman" w:hAnsi="Times New Roman"/>
          <w:sz w:val="24"/>
          <w:szCs w:val="24"/>
        </w:rPr>
        <w:t>Способы образования терминов. Термины, образованные путем словосложение и словообразование. Терминологические значен</w:t>
      </w:r>
      <w:r w:rsidR="003C6435">
        <w:rPr>
          <w:rFonts w:ascii="Times New Roman" w:hAnsi="Times New Roman"/>
          <w:sz w:val="24"/>
          <w:szCs w:val="24"/>
        </w:rPr>
        <w:t>ия общеупотребительной лексики</w:t>
      </w:r>
      <w:r w:rsidRPr="00A64703">
        <w:rPr>
          <w:rFonts w:ascii="Times New Roman" w:hAnsi="Times New Roman"/>
          <w:sz w:val="24"/>
          <w:szCs w:val="24"/>
        </w:rPr>
        <w:t>».</w:t>
      </w:r>
    </w:p>
    <w:p w:rsidR="0004020B" w:rsidRPr="00CE0F3B" w:rsidRDefault="00280929"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280929" w:rsidRPr="00A64703" w:rsidRDefault="00280929"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280929" w:rsidRPr="00A64703" w:rsidRDefault="00280929" w:rsidP="00280929">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280929" w:rsidRPr="00A64703" w:rsidRDefault="00280929" w:rsidP="00280929">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280929" w:rsidRPr="00A64703" w:rsidRDefault="00280929" w:rsidP="00280929">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280929" w:rsidRPr="00A64703" w:rsidRDefault="00280929" w:rsidP="00280929">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280929" w:rsidRPr="00A64703" w:rsidRDefault="00280929" w:rsidP="00280929">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280929" w:rsidRPr="00A64703" w:rsidRDefault="00280929" w:rsidP="00280929">
      <w:pPr>
        <w:spacing w:after="0" w:line="240" w:lineRule="auto"/>
        <w:ind w:left="-284"/>
        <w:rPr>
          <w:rFonts w:ascii="Times New Roman" w:hAnsi="Times New Roman"/>
          <w:sz w:val="24"/>
          <w:szCs w:val="24"/>
        </w:rPr>
      </w:pPr>
      <w:r w:rsidRPr="00A64703">
        <w:rPr>
          <w:rFonts w:ascii="Times New Roman" w:hAnsi="Times New Roman"/>
          <w:sz w:val="24"/>
          <w:szCs w:val="24"/>
        </w:rPr>
        <w:lastRenderedPageBreak/>
        <w:t>1. Выпишите из текста термины и терминологические словосочетания.</w:t>
      </w:r>
    </w:p>
    <w:p w:rsidR="00280929" w:rsidRPr="00A64703" w:rsidRDefault="00280929" w:rsidP="00280929">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280929" w:rsidRPr="00A64703" w:rsidRDefault="00280929" w:rsidP="00280929">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280929" w:rsidRPr="00A64703" w:rsidRDefault="00280929" w:rsidP="00280929">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280929" w:rsidRPr="00A64703" w:rsidRDefault="00280929" w:rsidP="00280929">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280929" w:rsidRPr="00A64703" w:rsidRDefault="00280929" w:rsidP="00280929">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3C6435" w:rsidRPr="003C6435" w:rsidRDefault="00280929" w:rsidP="003C6435">
      <w:pPr>
        <w:widowControl w:val="0"/>
        <w:spacing w:after="0" w:line="240" w:lineRule="auto"/>
        <w:ind w:firstLine="23"/>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3C6435" w:rsidRPr="00A64703">
        <w:rPr>
          <w:rFonts w:ascii="Times New Roman" w:hAnsi="Times New Roman" w:cs="Times New Roman"/>
          <w:sz w:val="24"/>
          <w:szCs w:val="24"/>
        </w:rPr>
        <w:t>тему</w:t>
      </w:r>
      <w:r w:rsidR="003C6435" w:rsidRPr="00A64703">
        <w:rPr>
          <w:rFonts w:ascii="Times New Roman" w:hAnsi="Times New Roman"/>
          <w:sz w:val="24"/>
          <w:szCs w:val="24"/>
        </w:rPr>
        <w:t xml:space="preserve"> «</w:t>
      </w:r>
      <w:r w:rsidR="003C6435" w:rsidRPr="00AB5465">
        <w:rPr>
          <w:rFonts w:ascii="Times New Roman" w:hAnsi="Times New Roman"/>
          <w:sz w:val="24"/>
          <w:szCs w:val="24"/>
        </w:rPr>
        <w:t>Способы образования терминов. Термины, образованные путем словосложение и словообразование. Терминологические значен</w:t>
      </w:r>
      <w:r w:rsidR="003C6435">
        <w:rPr>
          <w:rFonts w:ascii="Times New Roman" w:hAnsi="Times New Roman"/>
          <w:sz w:val="24"/>
          <w:szCs w:val="24"/>
        </w:rPr>
        <w:t>ия общеупотребительной лексики</w:t>
      </w:r>
      <w:r w:rsidR="003C6435" w:rsidRPr="00A64703">
        <w:rPr>
          <w:rFonts w:ascii="Times New Roman" w:hAnsi="Times New Roman"/>
          <w:sz w:val="24"/>
          <w:szCs w:val="24"/>
        </w:rPr>
        <w:t>».</w:t>
      </w:r>
    </w:p>
    <w:p w:rsidR="00280929" w:rsidRDefault="00280929" w:rsidP="00280929">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Pr>
          <w:rFonts w:ascii="Times New Roman" w:hAnsi="Times New Roman"/>
          <w:sz w:val="24"/>
          <w:szCs w:val="24"/>
        </w:rPr>
        <w:t xml:space="preserve">3. </w:t>
      </w:r>
      <w:r w:rsidRPr="00280929">
        <w:rPr>
          <w:rFonts w:ascii="Times New Roman" w:hAnsi="Times New Roman"/>
          <w:sz w:val="24"/>
          <w:szCs w:val="24"/>
        </w:rPr>
        <w:t>Общая терминология</w:t>
      </w:r>
    </w:p>
    <w:p w:rsidR="00280929" w:rsidRPr="00A64703" w:rsidRDefault="00280929" w:rsidP="00280929">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280929" w:rsidRPr="00A64703" w:rsidRDefault="00280929" w:rsidP="00280929">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280929" w:rsidRPr="00A64703" w:rsidRDefault="00280929" w:rsidP="000D6600">
      <w:pPr>
        <w:pStyle w:val="a9"/>
        <w:numPr>
          <w:ilvl w:val="0"/>
          <w:numId w:val="12"/>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280929" w:rsidRPr="00A64703" w:rsidRDefault="00280929" w:rsidP="000D6600">
      <w:pPr>
        <w:pStyle w:val="a9"/>
        <w:numPr>
          <w:ilvl w:val="0"/>
          <w:numId w:val="12"/>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280929" w:rsidRPr="00A64703" w:rsidRDefault="00280929" w:rsidP="000D6600">
      <w:pPr>
        <w:pStyle w:val="a9"/>
        <w:numPr>
          <w:ilvl w:val="0"/>
          <w:numId w:val="12"/>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280929" w:rsidRPr="00A64703" w:rsidRDefault="00280929" w:rsidP="000D6600">
      <w:pPr>
        <w:pStyle w:val="a9"/>
        <w:numPr>
          <w:ilvl w:val="0"/>
          <w:numId w:val="12"/>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280929" w:rsidRPr="00A64703" w:rsidRDefault="00280929" w:rsidP="000D6600">
      <w:pPr>
        <w:pStyle w:val="a9"/>
        <w:numPr>
          <w:ilvl w:val="0"/>
          <w:numId w:val="12"/>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280929" w:rsidRPr="00A64703" w:rsidRDefault="00280929" w:rsidP="00280929">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280929" w:rsidRPr="00A64703" w:rsidRDefault="00280929" w:rsidP="00280929">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5"/>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5"/>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5"/>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5"/>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A62DB0">
      <w:pPr>
        <w:tabs>
          <w:tab w:val="left" w:pos="180"/>
        </w:tabs>
        <w:spacing w:after="0" w:line="240" w:lineRule="auto"/>
        <w:ind w:left="-284" w:right="207"/>
        <w:jc w:val="center"/>
        <w:rPr>
          <w:rFonts w:ascii="Times New Roman" w:hAnsi="Times New Roman" w:cs="Times New Roman"/>
          <w:b/>
          <w:sz w:val="24"/>
          <w:szCs w:val="24"/>
        </w:rPr>
      </w:pPr>
    </w:p>
    <w:p w:rsidR="00A62DB0" w:rsidRDefault="00A62DB0" w:rsidP="00A62DB0">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11</w:t>
      </w:r>
    </w:p>
    <w:p w:rsidR="00A62DB0" w:rsidRPr="00A64703" w:rsidRDefault="00A62DB0" w:rsidP="00A62DB0">
      <w:pPr>
        <w:tabs>
          <w:tab w:val="left" w:pos="180"/>
        </w:tabs>
        <w:spacing w:after="0" w:line="240" w:lineRule="auto"/>
        <w:ind w:left="-284" w:right="207"/>
        <w:jc w:val="center"/>
        <w:rPr>
          <w:rFonts w:ascii="Times New Roman" w:hAnsi="Times New Roman" w:cs="Times New Roman"/>
          <w:sz w:val="24"/>
          <w:szCs w:val="24"/>
          <w:lang w:val="kk-KZ"/>
        </w:rPr>
      </w:pPr>
    </w:p>
    <w:p w:rsidR="00AB5465" w:rsidRPr="00AB5465" w:rsidRDefault="00A62DB0" w:rsidP="00AB5465">
      <w:pPr>
        <w:widowControl w:val="0"/>
        <w:spacing w:after="0" w:line="240" w:lineRule="auto"/>
        <w:ind w:firstLine="23"/>
        <w:jc w:val="both"/>
        <w:rPr>
          <w:rFonts w:ascii="Times New Roman" w:hAnsi="Times New Roman"/>
          <w:sz w:val="24"/>
          <w:szCs w:val="24"/>
        </w:rPr>
      </w:pPr>
      <w:r w:rsidRPr="00AB5465">
        <w:rPr>
          <w:rFonts w:ascii="Times New Roman" w:hAnsi="Times New Roman" w:cs="Times New Roman"/>
          <w:b/>
          <w:sz w:val="24"/>
          <w:szCs w:val="24"/>
        </w:rPr>
        <w:t xml:space="preserve">Тема занятия: </w:t>
      </w:r>
      <w:r w:rsidR="00AB5465" w:rsidRPr="00AB5465">
        <w:rPr>
          <w:rFonts w:ascii="Times New Roman" w:hAnsi="Times New Roman"/>
          <w:sz w:val="24"/>
          <w:szCs w:val="24"/>
        </w:rPr>
        <w:t>Машинный перевод, особенности применения в процессе перевода.</w:t>
      </w:r>
    </w:p>
    <w:p w:rsidR="00831AB7" w:rsidRDefault="00A62DB0" w:rsidP="00831AB7">
      <w:pPr>
        <w:widowControl w:val="0"/>
        <w:spacing w:after="0" w:line="240" w:lineRule="auto"/>
        <w:jc w:val="both"/>
        <w:rPr>
          <w:rFonts w:ascii="Times New Roman" w:hAnsi="Times New Roman"/>
        </w:rPr>
      </w:pPr>
      <w:r w:rsidRPr="00280929">
        <w:rPr>
          <w:rFonts w:ascii="Times New Roman" w:hAnsi="Times New Roman" w:cs="Times New Roman"/>
          <w:b/>
          <w:sz w:val="24"/>
          <w:szCs w:val="24"/>
        </w:rPr>
        <w:t>План занятия:</w:t>
      </w:r>
      <w:r w:rsidRPr="00280929">
        <w:rPr>
          <w:rFonts w:ascii="Times New Roman" w:hAnsi="Times New Roman" w:cs="Times New Roman"/>
          <w:sz w:val="24"/>
          <w:szCs w:val="24"/>
        </w:rPr>
        <w:t xml:space="preserve"> 1. Дать понятия о </w:t>
      </w:r>
      <w:r w:rsidR="007D0230">
        <w:rPr>
          <w:rFonts w:ascii="Times New Roman" w:hAnsi="Times New Roman" w:cs="Times New Roman"/>
          <w:sz w:val="24"/>
          <w:szCs w:val="24"/>
        </w:rPr>
        <w:t>машинном переводе и об их особенностях</w:t>
      </w:r>
      <w:r w:rsidR="00831AB7" w:rsidRPr="000E1F3A">
        <w:rPr>
          <w:rFonts w:ascii="Times New Roman" w:hAnsi="Times New Roman"/>
        </w:rPr>
        <w:t xml:space="preserve">. </w:t>
      </w:r>
    </w:p>
    <w:p w:rsidR="00831AB7" w:rsidRPr="000E1F3A" w:rsidRDefault="00831AB7" w:rsidP="00831AB7">
      <w:pPr>
        <w:widowControl w:val="0"/>
        <w:spacing w:after="0" w:line="240" w:lineRule="auto"/>
        <w:jc w:val="both"/>
        <w:rPr>
          <w:rFonts w:ascii="Times New Roman" w:hAnsi="Times New Roman"/>
        </w:rPr>
      </w:pPr>
      <w:r>
        <w:rPr>
          <w:rFonts w:ascii="Times New Roman" w:hAnsi="Times New Roman"/>
        </w:rPr>
        <w:t xml:space="preserve">2. </w:t>
      </w:r>
      <w:r w:rsidRPr="000E1F3A">
        <w:rPr>
          <w:rFonts w:ascii="Times New Roman" w:hAnsi="Times New Roman"/>
        </w:rPr>
        <w:t>Проблемы перевода терминов. Сложности научно-технического перевода.</w:t>
      </w:r>
    </w:p>
    <w:p w:rsidR="00A62DB0" w:rsidRPr="00280929" w:rsidRDefault="00A62DB0" w:rsidP="00831AB7">
      <w:pPr>
        <w:spacing w:after="0" w:line="240" w:lineRule="auto"/>
        <w:jc w:val="both"/>
        <w:rPr>
          <w:rFonts w:ascii="Times New Roman" w:hAnsi="Times New Roman" w:cs="Times New Roman"/>
          <w:sz w:val="24"/>
          <w:szCs w:val="24"/>
        </w:rPr>
      </w:pPr>
      <w:r w:rsidRPr="00280929">
        <w:rPr>
          <w:rFonts w:ascii="Times New Roman" w:hAnsi="Times New Roman"/>
          <w:sz w:val="24"/>
          <w:szCs w:val="24"/>
        </w:rPr>
        <w:t>3. Чтение и анализ научного текста.</w:t>
      </w:r>
    </w:p>
    <w:p w:rsidR="00A62DB0" w:rsidRPr="00A64703" w:rsidRDefault="00A62DB0" w:rsidP="00A62DB0">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lastRenderedPageBreak/>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A62DB0" w:rsidRPr="00A64703" w:rsidRDefault="00A62DB0" w:rsidP="00831AB7">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sidR="00831AB7">
        <w:rPr>
          <w:rFonts w:ascii="Times New Roman" w:hAnsi="Times New Roman" w:cs="Times New Roman"/>
          <w:b/>
          <w:sz w:val="24"/>
          <w:szCs w:val="24"/>
          <w:lang w:val="kk-KZ"/>
        </w:rPr>
        <w:tab/>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b/>
          <w:sz w:val="24"/>
          <w:szCs w:val="24"/>
        </w:rPr>
        <w:t>Традиционный перевод текстов</w:t>
      </w:r>
      <w:r w:rsidRPr="005C34D6">
        <w:rPr>
          <w:rFonts w:ascii="Times New Roman" w:hAnsi="Times New Roman" w:cs="Times New Roman"/>
          <w:sz w:val="24"/>
          <w:szCs w:val="24"/>
        </w:rPr>
        <w:t>, т.е. без применения средств автоматизации, перестает устраивать, поскольку требует больших затрат времени. Какие средства автоматизации перевода текстов появились благодаря возможностям компьютера?</w:t>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Прежде всего, это текстовый редактор, сокративший время на последующее </w:t>
      </w:r>
      <w:r w:rsidRPr="005C34D6">
        <w:rPr>
          <w:rFonts w:ascii="Times New Roman" w:hAnsi="Times New Roman" w:cs="Times New Roman"/>
          <w:b/>
          <w:sz w:val="24"/>
          <w:szCs w:val="24"/>
        </w:rPr>
        <w:t>редактирование перевода</w:t>
      </w:r>
      <w:r w:rsidRPr="005C34D6">
        <w:rPr>
          <w:rFonts w:ascii="Times New Roman" w:hAnsi="Times New Roman" w:cs="Times New Roman"/>
          <w:sz w:val="24"/>
          <w:szCs w:val="24"/>
        </w:rPr>
        <w:t>, а также многочисленные электронные словари, позволяющие быстро и без труда находить требуемое значение любого слова и вставлять его в переведенный текст. Применение только этих средств обеспечило рост производительности перевода на 20…30% по сравнению с ручной работой.</w:t>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Следующим шагом автоматизации перевода стало применение систем </w:t>
      </w:r>
      <w:proofErr w:type="spellStart"/>
      <w:r w:rsidRPr="005C34D6">
        <w:rPr>
          <w:rFonts w:ascii="Times New Roman" w:hAnsi="Times New Roman" w:cs="Times New Roman"/>
          <w:sz w:val="24"/>
          <w:szCs w:val="24"/>
        </w:rPr>
        <w:t>TranslationMemory</w:t>
      </w:r>
      <w:proofErr w:type="spellEnd"/>
      <w:r w:rsidRPr="005C34D6">
        <w:rPr>
          <w:rFonts w:ascii="Times New Roman" w:hAnsi="Times New Roman" w:cs="Times New Roman"/>
          <w:sz w:val="24"/>
          <w:szCs w:val="24"/>
        </w:rPr>
        <w:t xml:space="preserve"> (TM) и технологий машинного перевода (МП). Принцип работы систем ТМ построен на сравнении текста, подлежащего переводу, с внутренней базой, хранящей разбитый на предложения параллельный текст на исходном языке и его перевод, полученный традиционным способом. При </w:t>
      </w:r>
      <w:r w:rsidRPr="005C34D6">
        <w:rPr>
          <w:rFonts w:ascii="Times New Roman" w:hAnsi="Times New Roman" w:cs="Times New Roman"/>
          <w:b/>
          <w:sz w:val="24"/>
          <w:szCs w:val="24"/>
        </w:rPr>
        <w:t>загрузке нового документа</w:t>
      </w:r>
      <w:r w:rsidRPr="005C34D6">
        <w:rPr>
          <w:rFonts w:ascii="Times New Roman" w:hAnsi="Times New Roman" w:cs="Times New Roman"/>
          <w:sz w:val="24"/>
          <w:szCs w:val="24"/>
        </w:rPr>
        <w:t xml:space="preserve"> в ТМ-систему происходит его разделение на сегменты и сопоставление с текстами из базы. Часть этих сегментов оказывается уже переведенной ранее, и система визуализирует их как уже известные, другие — как частично совпадающие с БД, а некоторые — как требующие перевода.</w:t>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Таким образом, переводчику не нужно тратить усилия на то, что он уже делал прежде. Подобные системы оказываются весьма эффективными при переводе аналогичных документов, например </w:t>
      </w:r>
      <w:r w:rsidRPr="005C34D6">
        <w:rPr>
          <w:rFonts w:ascii="Times New Roman" w:hAnsi="Times New Roman" w:cs="Times New Roman"/>
          <w:b/>
          <w:sz w:val="24"/>
          <w:szCs w:val="24"/>
        </w:rPr>
        <w:t xml:space="preserve">повторяющейся технической документации: </w:t>
      </w:r>
      <w:r w:rsidRPr="005C34D6">
        <w:rPr>
          <w:rFonts w:ascii="Times New Roman" w:hAnsi="Times New Roman" w:cs="Times New Roman"/>
          <w:sz w:val="24"/>
          <w:szCs w:val="24"/>
        </w:rPr>
        <w:t>ее можно перевести один раз, а для последующих выпусков достаточно переводить лишь изменения в первоисточнике.</w:t>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Наиболее известными системами ТМ в настоящее время являются </w:t>
      </w:r>
      <w:proofErr w:type="spellStart"/>
      <w:r w:rsidRPr="005C34D6">
        <w:rPr>
          <w:rFonts w:ascii="Times New Roman" w:hAnsi="Times New Roman" w:cs="Times New Roman"/>
          <w:sz w:val="24"/>
          <w:szCs w:val="24"/>
          <w:lang w:val="en-US"/>
        </w:rPr>
        <w:t>TradosTWB</w:t>
      </w:r>
      <w:proofErr w:type="spellEnd"/>
      <w:r w:rsidRPr="005C34D6">
        <w:rPr>
          <w:rFonts w:ascii="Times New Roman" w:hAnsi="Times New Roman" w:cs="Times New Roman"/>
          <w:sz w:val="24"/>
          <w:szCs w:val="24"/>
        </w:rPr>
        <w:t>и</w:t>
      </w:r>
      <w:r w:rsidRPr="005C34D6">
        <w:rPr>
          <w:rFonts w:ascii="Times New Roman" w:hAnsi="Times New Roman" w:cs="Times New Roman"/>
          <w:sz w:val="24"/>
          <w:szCs w:val="24"/>
          <w:lang w:val="en-US"/>
        </w:rPr>
        <w:t>Transit</w:t>
      </w:r>
      <w:r w:rsidRPr="005C34D6">
        <w:rPr>
          <w:rFonts w:ascii="Times New Roman" w:hAnsi="Times New Roman" w:cs="Times New Roman"/>
          <w:sz w:val="24"/>
          <w:szCs w:val="24"/>
        </w:rPr>
        <w:t xml:space="preserve">. Они используются в большинстве переводческих бюро мира. </w:t>
      </w:r>
    </w:p>
    <w:p w:rsidR="005C34D6" w:rsidRPr="005C34D6" w:rsidRDefault="005C34D6" w:rsidP="005C34D6">
      <w:pPr>
        <w:spacing w:after="0" w:line="240" w:lineRule="auto"/>
        <w:ind w:left="-284" w:firstLine="568"/>
        <w:jc w:val="both"/>
        <w:rPr>
          <w:rFonts w:ascii="Times New Roman" w:hAnsi="Times New Roman" w:cs="Times New Roman"/>
          <w:sz w:val="24"/>
          <w:szCs w:val="24"/>
        </w:rPr>
      </w:pPr>
      <w:r w:rsidRPr="005C34D6">
        <w:rPr>
          <w:rFonts w:ascii="Times New Roman" w:hAnsi="Times New Roman" w:cs="Times New Roman"/>
          <w:sz w:val="24"/>
          <w:szCs w:val="24"/>
        </w:rPr>
        <w:t xml:space="preserve">Технологии МП тоже нашли определенное место при автоматизации процесса переводов. Но наибольшую эффективность обеспечивает </w:t>
      </w:r>
      <w:r w:rsidRPr="005C34D6">
        <w:rPr>
          <w:rFonts w:ascii="Times New Roman" w:hAnsi="Times New Roman" w:cs="Times New Roman"/>
          <w:b/>
          <w:sz w:val="24"/>
          <w:szCs w:val="24"/>
        </w:rPr>
        <w:t>комплексное решение</w:t>
      </w:r>
      <w:r w:rsidRPr="005C34D6">
        <w:rPr>
          <w:rFonts w:ascii="Times New Roman" w:hAnsi="Times New Roman" w:cs="Times New Roman"/>
          <w:sz w:val="24"/>
          <w:szCs w:val="24"/>
        </w:rPr>
        <w:t>, опирающееся на все имеющиеся в настоящий момент лингвистические технологии машинного перевода.</w:t>
      </w:r>
    </w:p>
    <w:p w:rsidR="00A62DB0" w:rsidRPr="00A64703" w:rsidRDefault="00A62DB0" w:rsidP="00A62DB0">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A62DB0" w:rsidRPr="00A64703" w:rsidRDefault="00A62DB0" w:rsidP="00A62DB0">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A62DB0" w:rsidRPr="00A64703" w:rsidRDefault="00A62DB0" w:rsidP="00A62DB0">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2A7FC0" w:rsidRPr="00AB5465">
        <w:rPr>
          <w:rFonts w:ascii="Times New Roman" w:hAnsi="Times New Roman"/>
          <w:sz w:val="24"/>
          <w:szCs w:val="24"/>
        </w:rPr>
        <w:t xml:space="preserve">Машинный перевод, особенности </w:t>
      </w:r>
      <w:r w:rsidR="002A7FC0">
        <w:rPr>
          <w:rFonts w:ascii="Times New Roman" w:hAnsi="Times New Roman"/>
          <w:sz w:val="24"/>
          <w:szCs w:val="24"/>
        </w:rPr>
        <w:t>применения в процессе перевода</w:t>
      </w:r>
      <w:r w:rsidRPr="00A64703">
        <w:rPr>
          <w:rFonts w:ascii="Times New Roman" w:hAnsi="Times New Roman"/>
          <w:sz w:val="24"/>
          <w:szCs w:val="24"/>
        </w:rPr>
        <w:t>».</w:t>
      </w:r>
    </w:p>
    <w:p w:rsidR="0004020B" w:rsidRPr="00CE0F3B" w:rsidRDefault="00A62DB0"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A62DB0" w:rsidRPr="00A64703" w:rsidRDefault="00A62DB0"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A62DB0" w:rsidRPr="00A64703" w:rsidRDefault="00A62DB0" w:rsidP="00A62DB0">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A62DB0" w:rsidRPr="00A64703" w:rsidRDefault="00A62DB0" w:rsidP="00A62DB0">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A62DB0" w:rsidRPr="00A64703" w:rsidRDefault="00A62DB0" w:rsidP="00A62DB0">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A62DB0" w:rsidRPr="00A64703" w:rsidRDefault="00A62DB0" w:rsidP="00A62DB0">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A62DB0" w:rsidRPr="00A64703" w:rsidRDefault="00A62DB0" w:rsidP="00A62DB0">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A62DB0" w:rsidRPr="00A64703" w:rsidRDefault="00A62DB0" w:rsidP="00A62DB0">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A62DB0" w:rsidRPr="00A64703" w:rsidRDefault="00A62DB0" w:rsidP="00A62DB0">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A62DB0" w:rsidRPr="00A64703" w:rsidRDefault="00A62DB0" w:rsidP="00A62DB0">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A62DB0" w:rsidRPr="00A64703" w:rsidRDefault="00A62DB0" w:rsidP="00A62DB0">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A62DB0" w:rsidRPr="00A64703" w:rsidRDefault="00A62DB0" w:rsidP="00A62DB0">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A62DB0" w:rsidRPr="00A64703" w:rsidRDefault="00A62DB0" w:rsidP="00A62DB0">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2A7FC0" w:rsidRPr="00A64703" w:rsidRDefault="00A62DB0" w:rsidP="002A7FC0">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lastRenderedPageBreak/>
        <w:t xml:space="preserve">2. Рассказать </w:t>
      </w:r>
      <w:r w:rsidR="002A7FC0" w:rsidRPr="00A64703">
        <w:rPr>
          <w:rFonts w:ascii="Times New Roman" w:hAnsi="Times New Roman" w:cs="Times New Roman"/>
          <w:sz w:val="24"/>
          <w:szCs w:val="24"/>
        </w:rPr>
        <w:t>тему</w:t>
      </w:r>
      <w:r w:rsidR="002A7FC0" w:rsidRPr="00A64703">
        <w:rPr>
          <w:rFonts w:ascii="Times New Roman" w:hAnsi="Times New Roman"/>
          <w:sz w:val="24"/>
          <w:szCs w:val="24"/>
        </w:rPr>
        <w:t xml:space="preserve"> «</w:t>
      </w:r>
      <w:r w:rsidR="002A7FC0" w:rsidRPr="00AB5465">
        <w:rPr>
          <w:rFonts w:ascii="Times New Roman" w:hAnsi="Times New Roman"/>
          <w:sz w:val="24"/>
          <w:szCs w:val="24"/>
        </w:rPr>
        <w:t xml:space="preserve">Машинный перевод, особенности </w:t>
      </w:r>
      <w:r w:rsidR="002A7FC0">
        <w:rPr>
          <w:rFonts w:ascii="Times New Roman" w:hAnsi="Times New Roman"/>
          <w:sz w:val="24"/>
          <w:szCs w:val="24"/>
        </w:rPr>
        <w:t>применения в процессе перевода</w:t>
      </w:r>
      <w:r w:rsidR="002A7FC0" w:rsidRPr="00A64703">
        <w:rPr>
          <w:rFonts w:ascii="Times New Roman" w:hAnsi="Times New Roman"/>
          <w:sz w:val="24"/>
          <w:szCs w:val="24"/>
        </w:rPr>
        <w:t>».</w:t>
      </w:r>
    </w:p>
    <w:p w:rsidR="005C34D6" w:rsidRDefault="005C34D6" w:rsidP="005C34D6">
      <w:pPr>
        <w:shd w:val="clear" w:color="auto" w:fill="FFFFFF"/>
        <w:tabs>
          <w:tab w:val="left" w:pos="698"/>
        </w:tabs>
        <w:spacing w:after="0" w:line="240" w:lineRule="auto"/>
        <w:ind w:left="-284" w:right="207"/>
        <w:jc w:val="both"/>
        <w:rPr>
          <w:rFonts w:ascii="Times New Roman" w:hAnsi="Times New Roman"/>
        </w:rPr>
      </w:pPr>
      <w:r>
        <w:rPr>
          <w:rFonts w:ascii="Times New Roman" w:hAnsi="Times New Roman"/>
        </w:rPr>
        <w:t xml:space="preserve">3. </w:t>
      </w:r>
      <w:r w:rsidRPr="000E1F3A">
        <w:rPr>
          <w:rFonts w:ascii="Times New Roman" w:hAnsi="Times New Roman"/>
        </w:rPr>
        <w:t>Проблемы перевода терминов. Сложности научно-технического перевода.</w:t>
      </w:r>
    </w:p>
    <w:p w:rsidR="00A62DB0" w:rsidRPr="00A64703" w:rsidRDefault="00A62DB0" w:rsidP="005C34D6">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A62DB0" w:rsidRPr="00A64703" w:rsidRDefault="00A62DB0" w:rsidP="00A62DB0">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A62DB0" w:rsidRPr="00A64703" w:rsidRDefault="00A62DB0" w:rsidP="000D6600">
      <w:pPr>
        <w:pStyle w:val="a9"/>
        <w:numPr>
          <w:ilvl w:val="0"/>
          <w:numId w:val="13"/>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A62DB0" w:rsidRPr="00A64703" w:rsidRDefault="00A62DB0" w:rsidP="000D6600">
      <w:pPr>
        <w:pStyle w:val="a9"/>
        <w:numPr>
          <w:ilvl w:val="0"/>
          <w:numId w:val="13"/>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A62DB0" w:rsidRPr="00A64703" w:rsidRDefault="00A62DB0" w:rsidP="000D6600">
      <w:pPr>
        <w:pStyle w:val="a9"/>
        <w:numPr>
          <w:ilvl w:val="0"/>
          <w:numId w:val="13"/>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A62DB0" w:rsidRPr="00A64703" w:rsidRDefault="00A62DB0" w:rsidP="000D6600">
      <w:pPr>
        <w:pStyle w:val="a9"/>
        <w:numPr>
          <w:ilvl w:val="0"/>
          <w:numId w:val="13"/>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A62DB0" w:rsidRPr="00A64703" w:rsidRDefault="00A62DB0" w:rsidP="000D6600">
      <w:pPr>
        <w:pStyle w:val="a9"/>
        <w:numPr>
          <w:ilvl w:val="0"/>
          <w:numId w:val="13"/>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A62DB0" w:rsidRPr="00A64703" w:rsidRDefault="00A62DB0" w:rsidP="00A62DB0">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A62DB0" w:rsidRPr="00A64703" w:rsidRDefault="00A62DB0" w:rsidP="00A62DB0">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6"/>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6"/>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6"/>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6"/>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DA551A" w:rsidRPr="00D81DA7" w:rsidRDefault="00DA551A">
      <w:pPr>
        <w:rPr>
          <w:sz w:val="24"/>
          <w:szCs w:val="24"/>
        </w:rPr>
      </w:pPr>
    </w:p>
    <w:p w:rsidR="002D5FEB" w:rsidRDefault="00DC3237" w:rsidP="00302AAD">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Практическ</w:t>
      </w:r>
      <w:r w:rsidR="00302AAD">
        <w:rPr>
          <w:rFonts w:ascii="Times New Roman" w:hAnsi="Times New Roman" w:cs="Times New Roman"/>
          <w:b/>
          <w:sz w:val="24"/>
          <w:szCs w:val="24"/>
        </w:rPr>
        <w:t>и</w:t>
      </w:r>
      <w:r w:rsidRPr="00A64703">
        <w:rPr>
          <w:rFonts w:ascii="Times New Roman" w:hAnsi="Times New Roman" w:cs="Times New Roman"/>
          <w:b/>
          <w:sz w:val="24"/>
          <w:szCs w:val="24"/>
        </w:rPr>
        <w:t>е заняти</w:t>
      </w:r>
      <w:r w:rsidR="00302AAD">
        <w:rPr>
          <w:rFonts w:ascii="Times New Roman" w:hAnsi="Times New Roman" w:cs="Times New Roman"/>
          <w:b/>
          <w:sz w:val="24"/>
          <w:szCs w:val="24"/>
        </w:rPr>
        <w:t>я</w:t>
      </w:r>
      <w:r w:rsidRPr="00A64703">
        <w:rPr>
          <w:rFonts w:ascii="Times New Roman" w:hAnsi="Times New Roman" w:cs="Times New Roman"/>
          <w:b/>
          <w:sz w:val="24"/>
          <w:szCs w:val="24"/>
        </w:rPr>
        <w:t xml:space="preserve"> № </w:t>
      </w:r>
      <w:r>
        <w:rPr>
          <w:rFonts w:ascii="Times New Roman" w:hAnsi="Times New Roman" w:cs="Times New Roman"/>
          <w:b/>
          <w:sz w:val="24"/>
          <w:szCs w:val="24"/>
        </w:rPr>
        <w:t>12</w:t>
      </w:r>
      <w:r w:rsidR="00302AAD">
        <w:rPr>
          <w:rFonts w:ascii="Times New Roman" w:hAnsi="Times New Roman" w:cs="Times New Roman"/>
          <w:b/>
          <w:sz w:val="24"/>
          <w:szCs w:val="24"/>
        </w:rPr>
        <w:t>,</w:t>
      </w:r>
      <w:r w:rsidR="002D5FEB" w:rsidRPr="00A64703">
        <w:rPr>
          <w:rFonts w:ascii="Times New Roman" w:hAnsi="Times New Roman" w:cs="Times New Roman"/>
          <w:b/>
          <w:sz w:val="24"/>
          <w:szCs w:val="24"/>
        </w:rPr>
        <w:t xml:space="preserve"> № </w:t>
      </w:r>
      <w:r w:rsidR="002D5FEB">
        <w:rPr>
          <w:rFonts w:ascii="Times New Roman" w:hAnsi="Times New Roman" w:cs="Times New Roman"/>
          <w:b/>
          <w:sz w:val="24"/>
          <w:szCs w:val="24"/>
        </w:rPr>
        <w:t>13</w:t>
      </w:r>
    </w:p>
    <w:p w:rsidR="00854644" w:rsidRPr="002D5FEB" w:rsidRDefault="00DC3237" w:rsidP="00854644">
      <w:pPr>
        <w:widowControl w:val="0"/>
        <w:spacing w:after="0" w:line="240" w:lineRule="auto"/>
        <w:ind w:firstLine="23"/>
        <w:jc w:val="both"/>
        <w:rPr>
          <w:rFonts w:ascii="Times New Roman" w:hAnsi="Times New Roman"/>
          <w:sz w:val="24"/>
          <w:szCs w:val="24"/>
        </w:rPr>
      </w:pPr>
      <w:r w:rsidRPr="002D5FEB">
        <w:rPr>
          <w:rFonts w:ascii="Times New Roman" w:hAnsi="Times New Roman" w:cs="Times New Roman"/>
          <w:b/>
          <w:sz w:val="24"/>
          <w:szCs w:val="24"/>
        </w:rPr>
        <w:t>Тема занятия:</w:t>
      </w:r>
      <w:r w:rsidR="002D5FEB" w:rsidRPr="002D5FEB">
        <w:rPr>
          <w:rFonts w:ascii="Times New Roman" w:hAnsi="Times New Roman" w:cs="Times New Roman"/>
          <w:b/>
          <w:sz w:val="24"/>
          <w:szCs w:val="24"/>
        </w:rPr>
        <w:t>12</w:t>
      </w:r>
      <w:r w:rsidR="00302AAD">
        <w:rPr>
          <w:rFonts w:ascii="Times New Roman" w:hAnsi="Times New Roman" w:cs="Times New Roman"/>
          <w:b/>
          <w:sz w:val="24"/>
          <w:szCs w:val="24"/>
        </w:rPr>
        <w:t xml:space="preserve">. </w:t>
      </w:r>
      <w:r w:rsidR="00854644" w:rsidRPr="002D5FEB">
        <w:rPr>
          <w:rFonts w:ascii="Times New Roman" w:hAnsi="Times New Roman"/>
          <w:sz w:val="24"/>
          <w:szCs w:val="24"/>
        </w:rPr>
        <w:t>Соблюдение стилистического единства ИЯ (исходного языка) и ПЯ (переводного языка). Смысловая идентичность при переводе словосочетаний.</w:t>
      </w:r>
    </w:p>
    <w:p w:rsidR="00DC3237" w:rsidRPr="002D5FEB" w:rsidRDefault="00302AAD" w:rsidP="00DC3237">
      <w:pPr>
        <w:widowControl w:val="0"/>
        <w:spacing w:after="0" w:line="240" w:lineRule="auto"/>
        <w:jc w:val="both"/>
        <w:rPr>
          <w:rFonts w:ascii="Times New Roman" w:hAnsi="Times New Roman"/>
          <w:i/>
          <w:sz w:val="24"/>
          <w:szCs w:val="24"/>
        </w:rPr>
      </w:pPr>
      <w:r w:rsidRPr="002D5FEB">
        <w:rPr>
          <w:rFonts w:ascii="Times New Roman" w:hAnsi="Times New Roman" w:cs="Times New Roman"/>
          <w:b/>
          <w:sz w:val="24"/>
          <w:szCs w:val="24"/>
        </w:rPr>
        <w:t>Тема занятия</w:t>
      </w:r>
      <w:r>
        <w:rPr>
          <w:rFonts w:ascii="Times New Roman" w:hAnsi="Times New Roman" w:cs="Times New Roman"/>
          <w:b/>
          <w:sz w:val="24"/>
          <w:szCs w:val="24"/>
        </w:rPr>
        <w:t>:</w:t>
      </w:r>
      <w:r w:rsidR="002D5FEB" w:rsidRPr="002D5FEB">
        <w:rPr>
          <w:rFonts w:ascii="Times New Roman" w:hAnsi="Times New Roman"/>
          <w:b/>
          <w:sz w:val="24"/>
          <w:szCs w:val="24"/>
        </w:rPr>
        <w:t>13</w:t>
      </w:r>
      <w:r w:rsidR="002D5FEB" w:rsidRPr="002D5FEB">
        <w:rPr>
          <w:rFonts w:ascii="Times New Roman" w:hAnsi="Times New Roman"/>
          <w:sz w:val="24"/>
          <w:szCs w:val="24"/>
        </w:rPr>
        <w:t>.Основные типы словарей. Приемы пользования словарями.</w:t>
      </w:r>
    </w:p>
    <w:p w:rsidR="00854644" w:rsidRPr="00302AAD" w:rsidRDefault="00DC3237" w:rsidP="00854644">
      <w:pPr>
        <w:widowControl w:val="0"/>
        <w:spacing w:after="0" w:line="240" w:lineRule="auto"/>
        <w:ind w:firstLine="23"/>
        <w:jc w:val="both"/>
        <w:rPr>
          <w:rFonts w:ascii="Times New Roman" w:hAnsi="Times New Roman"/>
          <w:sz w:val="24"/>
          <w:szCs w:val="24"/>
        </w:rPr>
      </w:pPr>
      <w:r w:rsidRPr="00302AAD">
        <w:rPr>
          <w:rFonts w:ascii="Times New Roman" w:hAnsi="Times New Roman" w:cs="Times New Roman"/>
          <w:b/>
          <w:sz w:val="24"/>
          <w:szCs w:val="24"/>
        </w:rPr>
        <w:t>План занятия:</w:t>
      </w:r>
      <w:r w:rsidRPr="00302AAD">
        <w:rPr>
          <w:rFonts w:ascii="Times New Roman" w:hAnsi="Times New Roman" w:cs="Times New Roman"/>
          <w:sz w:val="24"/>
          <w:szCs w:val="24"/>
        </w:rPr>
        <w:t xml:space="preserve"> 1. Дать понятия </w:t>
      </w:r>
      <w:r w:rsidR="00854644" w:rsidRPr="00302AAD">
        <w:rPr>
          <w:rFonts w:ascii="Times New Roman" w:hAnsi="Times New Roman" w:cs="Times New Roman"/>
          <w:sz w:val="24"/>
          <w:szCs w:val="24"/>
        </w:rPr>
        <w:t>о с</w:t>
      </w:r>
      <w:r w:rsidR="00854644" w:rsidRPr="00302AAD">
        <w:rPr>
          <w:rFonts w:ascii="Times New Roman" w:hAnsi="Times New Roman"/>
          <w:sz w:val="24"/>
          <w:szCs w:val="24"/>
        </w:rPr>
        <w:t xml:space="preserve">облюдении стилистического единства ИЯ (исходного языка) и ПЯ (переводного языка). </w:t>
      </w:r>
    </w:p>
    <w:p w:rsidR="00854644" w:rsidRPr="00302AAD" w:rsidRDefault="00854644" w:rsidP="00854644">
      <w:pPr>
        <w:widowControl w:val="0"/>
        <w:spacing w:after="0" w:line="240" w:lineRule="auto"/>
        <w:jc w:val="both"/>
        <w:rPr>
          <w:rFonts w:ascii="Times New Roman" w:hAnsi="Times New Roman"/>
          <w:sz w:val="24"/>
          <w:szCs w:val="24"/>
        </w:rPr>
      </w:pPr>
      <w:r w:rsidRPr="00302AAD">
        <w:rPr>
          <w:rFonts w:ascii="Times New Roman" w:hAnsi="Times New Roman"/>
          <w:sz w:val="24"/>
          <w:szCs w:val="24"/>
        </w:rPr>
        <w:t>2.Смысловая идентичность при переводе словосочетаний.</w:t>
      </w:r>
    </w:p>
    <w:p w:rsidR="00DC3237" w:rsidRPr="00302AAD" w:rsidRDefault="00DC3237" w:rsidP="00DC3237">
      <w:pPr>
        <w:widowControl w:val="0"/>
        <w:spacing w:after="0" w:line="240" w:lineRule="auto"/>
        <w:jc w:val="both"/>
        <w:rPr>
          <w:rFonts w:ascii="Times New Roman" w:hAnsi="Times New Roman" w:cs="Times New Roman"/>
          <w:sz w:val="24"/>
          <w:szCs w:val="24"/>
        </w:rPr>
      </w:pPr>
      <w:r w:rsidRPr="00302AAD">
        <w:rPr>
          <w:rFonts w:ascii="Times New Roman" w:hAnsi="Times New Roman"/>
          <w:sz w:val="24"/>
          <w:szCs w:val="24"/>
        </w:rPr>
        <w:t>3. Чтение и анализ научного текста.</w:t>
      </w:r>
    </w:p>
    <w:p w:rsidR="00DC3237" w:rsidRPr="00A64703" w:rsidRDefault="00DC3237" w:rsidP="00DC3237">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DC3237" w:rsidRPr="00A64703" w:rsidRDefault="00DC3237" w:rsidP="00DC3237">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71025C" w:rsidRDefault="0071025C" w:rsidP="0071025C">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sz w:val="24"/>
          <w:szCs w:val="24"/>
        </w:rPr>
        <w:lastRenderedPageBreak/>
        <w:t xml:space="preserve">Некоторые термины могут иметь разные значения, в зависимости от области и специфики употребления. </w:t>
      </w:r>
    </w:p>
    <w:p w:rsidR="0071025C" w:rsidRPr="00DD62D8" w:rsidRDefault="0071025C" w:rsidP="0071025C">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sz w:val="24"/>
          <w:szCs w:val="24"/>
        </w:rPr>
        <w:t>Для точного определения значений терминов существуют различные терминологические словари. Например, словарь экономических терминов, терминологический словарь информационных технологий, Словарь медицинских терминов и т.д.</w:t>
      </w:r>
    </w:p>
    <w:p w:rsidR="0071025C" w:rsidRPr="00DD62D8" w:rsidRDefault="0071025C" w:rsidP="0071025C">
      <w:pPr>
        <w:shd w:val="clear" w:color="auto" w:fill="FFFFFF"/>
        <w:spacing w:after="0" w:line="240" w:lineRule="auto"/>
        <w:ind w:left="-284"/>
        <w:jc w:val="both"/>
        <w:rPr>
          <w:rFonts w:ascii="Times New Roman" w:hAnsi="Times New Roman" w:cs="Times New Roman"/>
          <w:sz w:val="24"/>
          <w:szCs w:val="24"/>
        </w:rPr>
      </w:pPr>
      <w:r w:rsidRPr="00DD62D8">
        <w:rPr>
          <w:rFonts w:ascii="Times New Roman" w:hAnsi="Times New Roman" w:cs="Times New Roman"/>
          <w:spacing w:val="-9"/>
          <w:sz w:val="24"/>
          <w:szCs w:val="24"/>
        </w:rPr>
        <w:t>Существуют несколько видов терминологических словарей.</w:t>
      </w:r>
    </w:p>
    <w:p w:rsidR="0071025C" w:rsidRPr="00DD62D8" w:rsidRDefault="0071025C" w:rsidP="0071025C">
      <w:pPr>
        <w:shd w:val="clear" w:color="auto" w:fill="FFFFFF"/>
        <w:spacing w:after="0" w:line="240" w:lineRule="auto"/>
        <w:ind w:left="-284" w:right="82"/>
        <w:jc w:val="both"/>
        <w:rPr>
          <w:rFonts w:ascii="Times New Roman" w:hAnsi="Times New Roman" w:cs="Times New Roman"/>
          <w:sz w:val="24"/>
          <w:szCs w:val="24"/>
        </w:rPr>
      </w:pPr>
      <w:r w:rsidRPr="00DD62D8">
        <w:rPr>
          <w:rFonts w:ascii="Times New Roman" w:hAnsi="Times New Roman" w:cs="Times New Roman"/>
          <w:b/>
          <w:spacing w:val="-6"/>
          <w:sz w:val="24"/>
          <w:szCs w:val="24"/>
        </w:rPr>
        <w:t>Переводные</w:t>
      </w:r>
      <w:r w:rsidRPr="00DD62D8">
        <w:rPr>
          <w:rFonts w:ascii="Times New Roman" w:hAnsi="Times New Roman" w:cs="Times New Roman"/>
          <w:spacing w:val="-6"/>
          <w:sz w:val="24"/>
          <w:szCs w:val="24"/>
        </w:rPr>
        <w:t xml:space="preserve"> словари, предназначенные для установления условного </w:t>
      </w:r>
      <w:r w:rsidRPr="00DD62D8">
        <w:rPr>
          <w:rFonts w:ascii="Times New Roman" w:hAnsi="Times New Roman" w:cs="Times New Roman"/>
          <w:spacing w:val="-10"/>
          <w:sz w:val="24"/>
          <w:szCs w:val="24"/>
        </w:rPr>
        <w:t xml:space="preserve">соответствия лексики двух или более языков. Наряду с терминологической </w:t>
      </w:r>
      <w:r w:rsidRPr="00DD62D8">
        <w:rPr>
          <w:rFonts w:ascii="Times New Roman" w:hAnsi="Times New Roman" w:cs="Times New Roman"/>
          <w:spacing w:val="-12"/>
          <w:sz w:val="24"/>
          <w:szCs w:val="24"/>
        </w:rPr>
        <w:t xml:space="preserve">нормой указываются и другие средства, передающие содержание текста при </w:t>
      </w:r>
      <w:r w:rsidRPr="00DD62D8">
        <w:rPr>
          <w:rFonts w:ascii="Times New Roman" w:hAnsi="Times New Roman" w:cs="Times New Roman"/>
          <w:sz w:val="24"/>
          <w:szCs w:val="24"/>
        </w:rPr>
        <w:t>его переводе с одного языка на другой.</w:t>
      </w:r>
    </w:p>
    <w:p w:rsidR="0071025C" w:rsidRPr="00DD62D8" w:rsidRDefault="0071025C" w:rsidP="0071025C">
      <w:pPr>
        <w:shd w:val="clear" w:color="auto" w:fill="FFFFFF"/>
        <w:spacing w:after="0" w:line="240" w:lineRule="auto"/>
        <w:ind w:left="-284" w:right="96"/>
        <w:jc w:val="both"/>
        <w:rPr>
          <w:rFonts w:ascii="Times New Roman" w:hAnsi="Times New Roman" w:cs="Times New Roman"/>
          <w:sz w:val="24"/>
          <w:szCs w:val="24"/>
        </w:rPr>
      </w:pPr>
      <w:proofErr w:type="spellStart"/>
      <w:r w:rsidRPr="00DD62D8">
        <w:rPr>
          <w:rFonts w:ascii="Times New Roman" w:hAnsi="Times New Roman" w:cs="Times New Roman"/>
          <w:b/>
          <w:spacing w:val="-10"/>
          <w:sz w:val="24"/>
          <w:szCs w:val="24"/>
        </w:rPr>
        <w:t>Терминографические</w:t>
      </w:r>
      <w:r w:rsidRPr="00DD62D8">
        <w:rPr>
          <w:rFonts w:ascii="Times New Roman" w:hAnsi="Times New Roman" w:cs="Times New Roman"/>
          <w:spacing w:val="-10"/>
          <w:sz w:val="24"/>
          <w:szCs w:val="24"/>
        </w:rPr>
        <w:t>словари</w:t>
      </w:r>
      <w:proofErr w:type="spellEnd"/>
      <w:r w:rsidRPr="00DD62D8">
        <w:rPr>
          <w:rFonts w:ascii="Times New Roman" w:hAnsi="Times New Roman" w:cs="Times New Roman"/>
          <w:spacing w:val="-10"/>
          <w:sz w:val="24"/>
          <w:szCs w:val="24"/>
        </w:rPr>
        <w:t xml:space="preserve">, отражающие существующие реализации </w:t>
      </w:r>
      <w:r w:rsidRPr="00DD62D8">
        <w:rPr>
          <w:rFonts w:ascii="Times New Roman" w:hAnsi="Times New Roman" w:cs="Times New Roman"/>
          <w:sz w:val="24"/>
          <w:szCs w:val="24"/>
        </w:rPr>
        <w:t>термина и фиксирующие его новые значения.</w:t>
      </w:r>
    </w:p>
    <w:p w:rsidR="0071025C" w:rsidRPr="00DD62D8" w:rsidRDefault="0071025C" w:rsidP="0071025C">
      <w:pPr>
        <w:spacing w:after="0" w:line="240" w:lineRule="auto"/>
        <w:ind w:left="-284"/>
        <w:jc w:val="both"/>
        <w:rPr>
          <w:rFonts w:ascii="Times New Roman" w:hAnsi="Times New Roman" w:cs="Times New Roman"/>
          <w:sz w:val="24"/>
          <w:szCs w:val="24"/>
          <w:lang w:val="kk-KZ"/>
        </w:rPr>
      </w:pPr>
      <w:r w:rsidRPr="00DD62D8">
        <w:rPr>
          <w:rFonts w:ascii="Times New Roman" w:hAnsi="Times New Roman" w:cs="Times New Roman"/>
          <w:b/>
          <w:sz w:val="24"/>
          <w:szCs w:val="24"/>
          <w:lang w:val="kk-KZ"/>
        </w:rPr>
        <w:t>Отраслевые терминологические словари</w:t>
      </w:r>
    </w:p>
    <w:p w:rsidR="0071025C" w:rsidRPr="00DD62D8" w:rsidRDefault="0071025C" w:rsidP="000D6600">
      <w:pPr>
        <w:numPr>
          <w:ilvl w:val="0"/>
          <w:numId w:val="16"/>
        </w:numPr>
        <w:spacing w:after="0" w:line="240" w:lineRule="auto"/>
        <w:ind w:left="-284" w:firstLine="0"/>
        <w:jc w:val="both"/>
        <w:rPr>
          <w:rFonts w:ascii="Times New Roman" w:hAnsi="Times New Roman" w:cs="Times New Roman"/>
          <w:sz w:val="24"/>
          <w:szCs w:val="24"/>
          <w:lang w:val="kk-KZ"/>
        </w:rPr>
      </w:pPr>
      <w:r w:rsidRPr="00DD62D8">
        <w:rPr>
          <w:rFonts w:ascii="Times New Roman" w:hAnsi="Times New Roman" w:cs="Times New Roman"/>
          <w:sz w:val="24"/>
          <w:szCs w:val="24"/>
          <w:lang w:val="kk-KZ"/>
        </w:rPr>
        <w:t>Казахско-русский, русско-казахский терминологический словарь. Физика и астрономия. Алматы: Рауан,2000 Т,1</w:t>
      </w:r>
    </w:p>
    <w:p w:rsidR="0071025C" w:rsidRPr="00DD62D8" w:rsidRDefault="0071025C" w:rsidP="000D6600">
      <w:pPr>
        <w:numPr>
          <w:ilvl w:val="0"/>
          <w:numId w:val="16"/>
        </w:numPr>
        <w:spacing w:after="0" w:line="240" w:lineRule="auto"/>
        <w:ind w:left="-284" w:firstLine="0"/>
        <w:jc w:val="both"/>
        <w:rPr>
          <w:rFonts w:ascii="Times New Roman" w:hAnsi="Times New Roman" w:cs="Times New Roman"/>
          <w:sz w:val="24"/>
          <w:szCs w:val="24"/>
          <w:lang w:val="kk-KZ"/>
        </w:rPr>
      </w:pPr>
      <w:r w:rsidRPr="00DD62D8">
        <w:rPr>
          <w:rFonts w:ascii="Times New Roman" w:hAnsi="Times New Roman" w:cs="Times New Roman"/>
          <w:sz w:val="24"/>
          <w:szCs w:val="24"/>
          <w:lang w:val="kk-KZ"/>
        </w:rPr>
        <w:t>Казахско-русский, русско-казахский терминологический словарь. Механика и машиноведение. Алматы:Рауан,2000 Т.4</w:t>
      </w:r>
    </w:p>
    <w:p w:rsidR="0071025C" w:rsidRPr="00DD62D8" w:rsidRDefault="0071025C" w:rsidP="000D6600">
      <w:pPr>
        <w:numPr>
          <w:ilvl w:val="0"/>
          <w:numId w:val="16"/>
        </w:numPr>
        <w:spacing w:after="0" w:line="240" w:lineRule="auto"/>
        <w:ind w:left="-284" w:firstLine="0"/>
        <w:jc w:val="both"/>
        <w:rPr>
          <w:rFonts w:ascii="Times New Roman" w:hAnsi="Times New Roman" w:cs="Times New Roman"/>
          <w:sz w:val="24"/>
          <w:szCs w:val="24"/>
          <w:lang w:val="kk-KZ"/>
        </w:rPr>
      </w:pPr>
      <w:r w:rsidRPr="00DD62D8">
        <w:rPr>
          <w:rFonts w:ascii="Times New Roman" w:hAnsi="Times New Roman" w:cs="Times New Roman"/>
          <w:sz w:val="24"/>
          <w:szCs w:val="24"/>
          <w:lang w:val="kk-KZ"/>
        </w:rPr>
        <w:t>Казахско-русский, русско-казахский терминологический словарь. Алматы: Рауан,2000 Т.18</w:t>
      </w:r>
    </w:p>
    <w:p w:rsidR="0071025C" w:rsidRPr="00D1026C" w:rsidRDefault="0071025C" w:rsidP="000D6600">
      <w:pPr>
        <w:numPr>
          <w:ilvl w:val="0"/>
          <w:numId w:val="16"/>
        </w:numPr>
        <w:spacing w:after="0" w:line="240" w:lineRule="auto"/>
        <w:ind w:left="-284" w:firstLine="0"/>
        <w:jc w:val="both"/>
        <w:rPr>
          <w:rFonts w:ascii="Times New Roman" w:hAnsi="Times New Roman" w:cs="Times New Roman"/>
          <w:sz w:val="24"/>
          <w:szCs w:val="24"/>
          <w:lang w:val="kk-KZ"/>
        </w:rPr>
      </w:pPr>
      <w:r w:rsidRPr="00D1026C">
        <w:rPr>
          <w:rFonts w:ascii="Times New Roman" w:hAnsi="Times New Roman" w:cs="Times New Roman"/>
          <w:sz w:val="24"/>
          <w:szCs w:val="24"/>
          <w:lang w:val="kk-KZ"/>
        </w:rPr>
        <w:t>Калдыбай Бектай. Большой  казахско-русский, русско-казахский  словарь. Алматы : Алтын Казына, 1999.</w:t>
      </w:r>
    </w:p>
    <w:p w:rsidR="00D1026C" w:rsidRPr="00D1026C" w:rsidRDefault="00D1026C" w:rsidP="000D6600">
      <w:pPr>
        <w:pStyle w:val="ac"/>
        <w:numPr>
          <w:ilvl w:val="0"/>
          <w:numId w:val="16"/>
        </w:numPr>
        <w:spacing w:after="0" w:line="240" w:lineRule="auto"/>
        <w:ind w:left="-284" w:firstLine="0"/>
        <w:jc w:val="both"/>
        <w:rPr>
          <w:rFonts w:ascii="Times New Roman" w:hAnsi="Times New Roman"/>
          <w:sz w:val="24"/>
          <w:szCs w:val="24"/>
        </w:rPr>
      </w:pPr>
      <w:r w:rsidRPr="00D1026C">
        <w:rPr>
          <w:rFonts w:ascii="Times New Roman" w:hAnsi="Times New Roman"/>
          <w:sz w:val="24"/>
          <w:szCs w:val="24"/>
        </w:rPr>
        <w:t>Ожегов  С.И.  Словарь  русского  языка. – М,  1990.</w:t>
      </w:r>
    </w:p>
    <w:p w:rsidR="00D1026C" w:rsidRPr="00D1026C" w:rsidRDefault="00D1026C" w:rsidP="000D6600">
      <w:pPr>
        <w:pStyle w:val="ac"/>
        <w:numPr>
          <w:ilvl w:val="0"/>
          <w:numId w:val="16"/>
        </w:numPr>
        <w:spacing w:after="0" w:line="240" w:lineRule="auto"/>
        <w:ind w:left="-284" w:firstLine="0"/>
        <w:jc w:val="both"/>
        <w:rPr>
          <w:rFonts w:ascii="Times New Roman" w:hAnsi="Times New Roman"/>
          <w:sz w:val="24"/>
          <w:szCs w:val="24"/>
        </w:rPr>
      </w:pPr>
      <w:r w:rsidRPr="00D1026C">
        <w:rPr>
          <w:rFonts w:ascii="Times New Roman" w:hAnsi="Times New Roman"/>
          <w:sz w:val="24"/>
          <w:szCs w:val="24"/>
        </w:rPr>
        <w:t xml:space="preserve">Учебный  фразеологический  словарь./Е.А. </w:t>
      </w:r>
      <w:proofErr w:type="spellStart"/>
      <w:r w:rsidRPr="00D1026C">
        <w:rPr>
          <w:rFonts w:ascii="Times New Roman" w:hAnsi="Times New Roman"/>
          <w:sz w:val="24"/>
          <w:szCs w:val="24"/>
        </w:rPr>
        <w:t>Быстрова</w:t>
      </w:r>
      <w:proofErr w:type="spellEnd"/>
      <w:r w:rsidRPr="00D1026C">
        <w:rPr>
          <w:rFonts w:ascii="Times New Roman" w:hAnsi="Times New Roman"/>
          <w:sz w:val="24"/>
          <w:szCs w:val="24"/>
        </w:rPr>
        <w:t xml:space="preserve">,  А.П. Окунева, Н.М. </w:t>
      </w:r>
      <w:proofErr w:type="spellStart"/>
      <w:r w:rsidRPr="00D1026C">
        <w:rPr>
          <w:rFonts w:ascii="Times New Roman" w:hAnsi="Times New Roman"/>
          <w:sz w:val="24"/>
          <w:szCs w:val="24"/>
        </w:rPr>
        <w:t>Шанский</w:t>
      </w:r>
      <w:proofErr w:type="spellEnd"/>
      <w:r w:rsidRPr="00D1026C">
        <w:rPr>
          <w:rFonts w:ascii="Times New Roman" w:hAnsi="Times New Roman"/>
          <w:sz w:val="24"/>
          <w:szCs w:val="24"/>
        </w:rPr>
        <w:t xml:space="preserve">. – М.: Издательство  АСТД </w:t>
      </w:r>
      <w:proofErr w:type="gramStart"/>
      <w:r w:rsidRPr="00D1026C">
        <w:rPr>
          <w:rFonts w:ascii="Times New Roman" w:hAnsi="Times New Roman"/>
          <w:sz w:val="24"/>
          <w:szCs w:val="24"/>
        </w:rPr>
        <w:t>–Л</w:t>
      </w:r>
      <w:proofErr w:type="gramEnd"/>
      <w:r w:rsidRPr="00D1026C">
        <w:rPr>
          <w:rFonts w:ascii="Times New Roman" w:hAnsi="Times New Roman"/>
          <w:sz w:val="24"/>
          <w:szCs w:val="24"/>
        </w:rPr>
        <w:t>ТД, 1997. – 304с.</w:t>
      </w:r>
    </w:p>
    <w:p w:rsidR="00D1026C" w:rsidRPr="00D1026C" w:rsidRDefault="00D1026C" w:rsidP="000D6600">
      <w:pPr>
        <w:pStyle w:val="ac"/>
        <w:numPr>
          <w:ilvl w:val="0"/>
          <w:numId w:val="16"/>
        </w:numPr>
        <w:spacing w:after="0" w:line="240" w:lineRule="auto"/>
        <w:ind w:left="-284" w:firstLine="0"/>
        <w:jc w:val="both"/>
        <w:rPr>
          <w:rFonts w:ascii="Times New Roman" w:hAnsi="Times New Roman"/>
          <w:sz w:val="24"/>
          <w:szCs w:val="24"/>
        </w:rPr>
      </w:pPr>
      <w:r w:rsidRPr="00D1026C">
        <w:rPr>
          <w:rFonts w:ascii="Times New Roman" w:hAnsi="Times New Roman"/>
          <w:sz w:val="24"/>
          <w:szCs w:val="24"/>
        </w:rPr>
        <w:t xml:space="preserve">Казахско-русский, русско-казахский терминологический словарь: Радиоэлектроника/ под общей редакцией  </w:t>
      </w:r>
      <w:proofErr w:type="spellStart"/>
      <w:r w:rsidRPr="00D1026C">
        <w:rPr>
          <w:rFonts w:ascii="Times New Roman" w:hAnsi="Times New Roman"/>
          <w:sz w:val="24"/>
          <w:szCs w:val="24"/>
        </w:rPr>
        <w:t>д.п</w:t>
      </w:r>
      <w:proofErr w:type="gramStart"/>
      <w:r w:rsidRPr="00D1026C">
        <w:rPr>
          <w:rFonts w:ascii="Times New Roman" w:hAnsi="Times New Roman"/>
          <w:sz w:val="24"/>
          <w:szCs w:val="24"/>
        </w:rPr>
        <w:t>.н</w:t>
      </w:r>
      <w:proofErr w:type="spellEnd"/>
      <w:proofErr w:type="gramEnd"/>
      <w:r w:rsidRPr="00D1026C">
        <w:rPr>
          <w:rFonts w:ascii="Times New Roman" w:hAnsi="Times New Roman"/>
          <w:sz w:val="24"/>
          <w:szCs w:val="24"/>
        </w:rPr>
        <w:t xml:space="preserve">, профессора </w:t>
      </w:r>
      <w:proofErr w:type="spellStart"/>
      <w:r w:rsidRPr="00D1026C">
        <w:rPr>
          <w:rFonts w:ascii="Times New Roman" w:hAnsi="Times New Roman"/>
          <w:sz w:val="24"/>
          <w:szCs w:val="24"/>
        </w:rPr>
        <w:t>А.К.Кусаинова</w:t>
      </w:r>
      <w:proofErr w:type="spellEnd"/>
      <w:r w:rsidRPr="00D1026C">
        <w:rPr>
          <w:rFonts w:ascii="Times New Roman" w:hAnsi="Times New Roman"/>
          <w:sz w:val="24"/>
          <w:szCs w:val="24"/>
        </w:rPr>
        <w:t xml:space="preserve"> – </w:t>
      </w:r>
      <w:proofErr w:type="spellStart"/>
      <w:r w:rsidRPr="00D1026C">
        <w:rPr>
          <w:rFonts w:ascii="Times New Roman" w:hAnsi="Times New Roman"/>
          <w:sz w:val="24"/>
          <w:szCs w:val="24"/>
        </w:rPr>
        <w:t>Алматы</w:t>
      </w:r>
      <w:proofErr w:type="spellEnd"/>
      <w:r w:rsidRPr="00D1026C">
        <w:rPr>
          <w:rFonts w:ascii="Times New Roman" w:hAnsi="Times New Roman"/>
          <w:sz w:val="24"/>
          <w:szCs w:val="24"/>
        </w:rPr>
        <w:t xml:space="preserve">: </w:t>
      </w:r>
      <w:proofErr w:type="spellStart"/>
      <w:r w:rsidRPr="00D1026C">
        <w:rPr>
          <w:rFonts w:ascii="Times New Roman" w:hAnsi="Times New Roman"/>
          <w:sz w:val="24"/>
          <w:szCs w:val="24"/>
        </w:rPr>
        <w:t>Рауан</w:t>
      </w:r>
      <w:proofErr w:type="spellEnd"/>
      <w:r w:rsidRPr="00D1026C">
        <w:rPr>
          <w:rFonts w:ascii="Times New Roman" w:hAnsi="Times New Roman"/>
          <w:sz w:val="24"/>
          <w:szCs w:val="24"/>
        </w:rPr>
        <w:t xml:space="preserve">, 2000, -320с. </w:t>
      </w:r>
    </w:p>
    <w:p w:rsidR="00D1026C" w:rsidRPr="00D1026C" w:rsidRDefault="00D1026C" w:rsidP="000D6600">
      <w:pPr>
        <w:pStyle w:val="ac"/>
        <w:numPr>
          <w:ilvl w:val="0"/>
          <w:numId w:val="16"/>
        </w:numPr>
        <w:spacing w:after="0" w:line="240" w:lineRule="auto"/>
        <w:ind w:left="-284" w:firstLine="0"/>
        <w:jc w:val="both"/>
        <w:rPr>
          <w:rFonts w:ascii="Times New Roman" w:hAnsi="Times New Roman"/>
          <w:sz w:val="24"/>
          <w:szCs w:val="24"/>
        </w:rPr>
      </w:pPr>
      <w:proofErr w:type="spellStart"/>
      <w:r w:rsidRPr="00D1026C">
        <w:rPr>
          <w:rFonts w:ascii="Times New Roman" w:hAnsi="Times New Roman"/>
          <w:sz w:val="24"/>
          <w:szCs w:val="24"/>
        </w:rPr>
        <w:t>А.Берикулы</w:t>
      </w:r>
      <w:proofErr w:type="spellEnd"/>
      <w:r w:rsidRPr="00D1026C">
        <w:rPr>
          <w:rFonts w:ascii="Times New Roman" w:hAnsi="Times New Roman"/>
          <w:sz w:val="24"/>
          <w:szCs w:val="24"/>
        </w:rPr>
        <w:t xml:space="preserve">, </w:t>
      </w:r>
      <w:proofErr w:type="spellStart"/>
      <w:r w:rsidRPr="00D1026C">
        <w:rPr>
          <w:rFonts w:ascii="Times New Roman" w:hAnsi="Times New Roman"/>
          <w:sz w:val="24"/>
          <w:szCs w:val="24"/>
        </w:rPr>
        <w:t>Шайхин</w:t>
      </w:r>
      <w:proofErr w:type="spellEnd"/>
      <w:r w:rsidRPr="00D1026C">
        <w:rPr>
          <w:rFonts w:ascii="Times New Roman" w:hAnsi="Times New Roman"/>
          <w:sz w:val="24"/>
          <w:szCs w:val="24"/>
        </w:rPr>
        <w:t xml:space="preserve"> Б.М. и др. Казахско-русский, русско-казахский терминологический словарь. Электроника, радиотехника и связь. – </w:t>
      </w:r>
      <w:proofErr w:type="spellStart"/>
      <w:r w:rsidRPr="00D1026C">
        <w:rPr>
          <w:rFonts w:ascii="Times New Roman" w:hAnsi="Times New Roman"/>
          <w:sz w:val="24"/>
          <w:szCs w:val="24"/>
        </w:rPr>
        <w:t>Алматы</w:t>
      </w:r>
      <w:proofErr w:type="spellEnd"/>
      <w:r w:rsidRPr="00D1026C">
        <w:rPr>
          <w:rFonts w:ascii="Times New Roman" w:hAnsi="Times New Roman"/>
          <w:sz w:val="24"/>
          <w:szCs w:val="24"/>
        </w:rPr>
        <w:t xml:space="preserve">, </w:t>
      </w:r>
      <w:proofErr w:type="spellStart"/>
      <w:r w:rsidRPr="00D1026C">
        <w:rPr>
          <w:rFonts w:ascii="Times New Roman" w:hAnsi="Times New Roman"/>
          <w:sz w:val="24"/>
          <w:szCs w:val="24"/>
        </w:rPr>
        <w:t>Рауан</w:t>
      </w:r>
      <w:proofErr w:type="spellEnd"/>
      <w:r w:rsidRPr="00D1026C">
        <w:rPr>
          <w:rFonts w:ascii="Times New Roman" w:hAnsi="Times New Roman"/>
          <w:sz w:val="24"/>
          <w:szCs w:val="24"/>
        </w:rPr>
        <w:t>, 2000, -236с.</w:t>
      </w:r>
    </w:p>
    <w:p w:rsidR="00D1026C" w:rsidRPr="00D1026C" w:rsidRDefault="00D1026C" w:rsidP="000D6600">
      <w:pPr>
        <w:pStyle w:val="ac"/>
        <w:widowControl w:val="0"/>
        <w:numPr>
          <w:ilvl w:val="0"/>
          <w:numId w:val="16"/>
        </w:numPr>
        <w:autoSpaceDE w:val="0"/>
        <w:autoSpaceDN w:val="0"/>
        <w:adjustRightInd w:val="0"/>
        <w:spacing w:after="0" w:line="240" w:lineRule="auto"/>
        <w:ind w:left="-284" w:right="99" w:firstLine="0"/>
        <w:jc w:val="both"/>
        <w:rPr>
          <w:rFonts w:ascii="Times New Roman" w:hAnsi="Times New Roman"/>
          <w:sz w:val="24"/>
          <w:szCs w:val="24"/>
        </w:rPr>
      </w:pPr>
      <w:r w:rsidRPr="00D1026C">
        <w:rPr>
          <w:rFonts w:ascii="Times New Roman" w:hAnsi="Times New Roman"/>
          <w:bCs/>
          <w:sz w:val="24"/>
          <w:szCs w:val="24"/>
        </w:rPr>
        <w:t xml:space="preserve"> Большой  русско-казахский  словарь </w:t>
      </w:r>
      <w:r w:rsidRPr="00D1026C">
        <w:rPr>
          <w:rFonts w:ascii="Times New Roman" w:hAnsi="Times New Roman"/>
          <w:sz w:val="24"/>
          <w:szCs w:val="24"/>
        </w:rPr>
        <w:t xml:space="preserve"> для  студентов и школьников: около 70 000 слов  и выражений. - 2-е изд., </w:t>
      </w:r>
      <w:proofErr w:type="spellStart"/>
      <w:r w:rsidRPr="00D1026C">
        <w:rPr>
          <w:rFonts w:ascii="Times New Roman" w:hAnsi="Times New Roman"/>
          <w:sz w:val="24"/>
          <w:szCs w:val="24"/>
        </w:rPr>
        <w:t>испр</w:t>
      </w:r>
      <w:proofErr w:type="spellEnd"/>
      <w:r w:rsidRPr="00D1026C">
        <w:rPr>
          <w:rFonts w:ascii="Times New Roman" w:hAnsi="Times New Roman"/>
          <w:sz w:val="24"/>
          <w:szCs w:val="24"/>
        </w:rPr>
        <w:t>. и доп. - М.: Толмач, 2008. - 536 с.</w:t>
      </w:r>
    </w:p>
    <w:p w:rsidR="00D1026C" w:rsidRPr="00D1026C" w:rsidRDefault="00D1026C" w:rsidP="000D6600">
      <w:pPr>
        <w:pStyle w:val="ac"/>
        <w:widowControl w:val="0"/>
        <w:numPr>
          <w:ilvl w:val="0"/>
          <w:numId w:val="16"/>
        </w:numPr>
        <w:tabs>
          <w:tab w:val="left" w:pos="142"/>
        </w:tabs>
        <w:autoSpaceDE w:val="0"/>
        <w:autoSpaceDN w:val="0"/>
        <w:adjustRightInd w:val="0"/>
        <w:spacing w:after="0" w:line="240" w:lineRule="auto"/>
        <w:ind w:left="-284" w:right="19" w:firstLine="0"/>
        <w:jc w:val="both"/>
        <w:rPr>
          <w:rFonts w:ascii="Times New Roman" w:hAnsi="Times New Roman"/>
          <w:sz w:val="24"/>
          <w:szCs w:val="24"/>
        </w:rPr>
      </w:pPr>
      <w:proofErr w:type="spellStart"/>
      <w:r w:rsidRPr="00D1026C">
        <w:rPr>
          <w:rFonts w:ascii="Times New Roman" w:hAnsi="Times New Roman"/>
          <w:sz w:val="24"/>
          <w:szCs w:val="24"/>
        </w:rPr>
        <w:t>Б.Б.Агатаева</w:t>
      </w:r>
      <w:proofErr w:type="spellEnd"/>
      <w:r w:rsidRPr="00D1026C">
        <w:rPr>
          <w:rFonts w:ascii="Times New Roman" w:hAnsi="Times New Roman"/>
          <w:sz w:val="24"/>
          <w:szCs w:val="24"/>
        </w:rPr>
        <w:t>. Многоканальная связь. Русско-казахский терминологический словарь-пособие. –</w:t>
      </w:r>
      <w:proofErr w:type="spellStart"/>
      <w:r w:rsidRPr="00D1026C">
        <w:rPr>
          <w:rFonts w:ascii="Times New Roman" w:hAnsi="Times New Roman"/>
          <w:sz w:val="24"/>
          <w:szCs w:val="24"/>
        </w:rPr>
        <w:t>Алматы</w:t>
      </w:r>
      <w:proofErr w:type="spellEnd"/>
      <w:r w:rsidRPr="00D1026C">
        <w:rPr>
          <w:rFonts w:ascii="Times New Roman" w:hAnsi="Times New Roman"/>
          <w:sz w:val="24"/>
          <w:szCs w:val="24"/>
        </w:rPr>
        <w:t xml:space="preserve">, </w:t>
      </w:r>
      <w:proofErr w:type="spellStart"/>
      <w:r w:rsidRPr="00D1026C">
        <w:rPr>
          <w:rFonts w:ascii="Times New Roman" w:hAnsi="Times New Roman"/>
          <w:sz w:val="24"/>
          <w:szCs w:val="24"/>
        </w:rPr>
        <w:t>Гылым</w:t>
      </w:r>
      <w:proofErr w:type="spellEnd"/>
      <w:r w:rsidRPr="00D1026C">
        <w:rPr>
          <w:rFonts w:ascii="Times New Roman" w:hAnsi="Times New Roman"/>
          <w:sz w:val="24"/>
          <w:szCs w:val="24"/>
        </w:rPr>
        <w:t>, 2004, -160с.</w:t>
      </w:r>
    </w:p>
    <w:p w:rsidR="00D1026C" w:rsidRPr="00D1026C" w:rsidRDefault="00D1026C" w:rsidP="000D6600">
      <w:pPr>
        <w:pStyle w:val="ac"/>
        <w:widowControl w:val="0"/>
        <w:numPr>
          <w:ilvl w:val="0"/>
          <w:numId w:val="16"/>
        </w:numPr>
        <w:tabs>
          <w:tab w:val="left" w:pos="142"/>
        </w:tabs>
        <w:autoSpaceDE w:val="0"/>
        <w:autoSpaceDN w:val="0"/>
        <w:adjustRightInd w:val="0"/>
        <w:spacing w:after="0" w:line="240" w:lineRule="auto"/>
        <w:ind w:left="-284" w:right="19" w:firstLine="0"/>
        <w:jc w:val="both"/>
        <w:rPr>
          <w:rFonts w:ascii="Times New Roman" w:hAnsi="Times New Roman"/>
          <w:sz w:val="24"/>
          <w:szCs w:val="24"/>
        </w:rPr>
      </w:pPr>
      <w:proofErr w:type="spellStart"/>
      <w:r w:rsidRPr="00D1026C">
        <w:rPr>
          <w:rFonts w:ascii="Times New Roman" w:hAnsi="Times New Roman"/>
          <w:sz w:val="24"/>
          <w:szCs w:val="24"/>
        </w:rPr>
        <w:t>Чежимбаева</w:t>
      </w:r>
      <w:proofErr w:type="spellEnd"/>
      <w:r w:rsidRPr="00D1026C">
        <w:rPr>
          <w:rFonts w:ascii="Times New Roman" w:hAnsi="Times New Roman"/>
          <w:sz w:val="24"/>
          <w:szCs w:val="24"/>
        </w:rPr>
        <w:t xml:space="preserve"> К.С., </w:t>
      </w:r>
      <w:proofErr w:type="spellStart"/>
      <w:r w:rsidRPr="00D1026C">
        <w:rPr>
          <w:rFonts w:ascii="Times New Roman" w:hAnsi="Times New Roman"/>
          <w:sz w:val="24"/>
          <w:szCs w:val="24"/>
        </w:rPr>
        <w:t>Глухова</w:t>
      </w:r>
      <w:proofErr w:type="spellEnd"/>
      <w:r w:rsidRPr="00D1026C">
        <w:rPr>
          <w:rFonts w:ascii="Times New Roman" w:hAnsi="Times New Roman"/>
          <w:sz w:val="24"/>
          <w:szCs w:val="24"/>
        </w:rPr>
        <w:t xml:space="preserve"> Н.В. «Глоссарий технических терминов» учебное пособие для студентов всех форм обучения специальности 5В071900 – Радиотехника, электроника и телекоммуникации. – Алматы, АУЭС, 2013г.</w:t>
      </w:r>
    </w:p>
    <w:p w:rsidR="00DC3237" w:rsidRPr="00A64703" w:rsidRDefault="00DC3237" w:rsidP="00DC3237">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DC3237" w:rsidRPr="00A64703" w:rsidRDefault="00DC3237" w:rsidP="00DC3237">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DC3237" w:rsidRPr="002A7FC0" w:rsidRDefault="00DC3237" w:rsidP="002A7FC0">
      <w:pPr>
        <w:widowControl w:val="0"/>
        <w:spacing w:after="0" w:line="240" w:lineRule="auto"/>
        <w:ind w:firstLine="23"/>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2A7FC0" w:rsidRPr="002D5FEB">
        <w:rPr>
          <w:rFonts w:ascii="Times New Roman" w:hAnsi="Times New Roman"/>
          <w:sz w:val="24"/>
          <w:szCs w:val="24"/>
        </w:rPr>
        <w:t>Соблюдение стилистического единства ИЯ (исходного языка) и ПЯ (переводного языка). Смысловая идентичнос</w:t>
      </w:r>
      <w:r w:rsidR="002A7FC0">
        <w:rPr>
          <w:rFonts w:ascii="Times New Roman" w:hAnsi="Times New Roman"/>
          <w:sz w:val="24"/>
          <w:szCs w:val="24"/>
        </w:rPr>
        <w:t xml:space="preserve">ть при переводе словосочетаний. </w:t>
      </w:r>
      <w:r w:rsidR="002A7FC0" w:rsidRPr="002D5FEB">
        <w:rPr>
          <w:rFonts w:ascii="Times New Roman" w:hAnsi="Times New Roman"/>
          <w:sz w:val="24"/>
          <w:szCs w:val="24"/>
        </w:rPr>
        <w:t>Основные типы словаре</w:t>
      </w:r>
      <w:r w:rsidR="002A7FC0">
        <w:rPr>
          <w:rFonts w:ascii="Times New Roman" w:hAnsi="Times New Roman"/>
          <w:sz w:val="24"/>
          <w:szCs w:val="24"/>
        </w:rPr>
        <w:t>й. Приемы пользования словарями</w:t>
      </w:r>
      <w:r w:rsidRPr="00A64703">
        <w:rPr>
          <w:rFonts w:ascii="Times New Roman" w:hAnsi="Times New Roman"/>
          <w:sz w:val="24"/>
          <w:szCs w:val="24"/>
        </w:rPr>
        <w:t>».</w:t>
      </w:r>
    </w:p>
    <w:p w:rsidR="0004020B" w:rsidRPr="00CE0F3B" w:rsidRDefault="00DC3237"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выполнить</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w:t>
      </w:r>
      <w:proofErr w:type="gramStart"/>
      <w:r w:rsidR="0004020B" w:rsidRPr="00264EA1">
        <w:rPr>
          <w:rFonts w:ascii="Times New Roman" w:hAnsi="Times New Roman" w:cs="Times New Roman"/>
          <w:color w:val="000000"/>
          <w:sz w:val="24"/>
          <w:szCs w:val="24"/>
        </w:rPr>
        <w:t>.</w:t>
      </w:r>
      <w:r w:rsidR="0004020B" w:rsidRPr="00264EA1">
        <w:rPr>
          <w:rFonts w:ascii="Times New Roman" w:hAnsi="Times New Roman" w:cs="Times New Roman"/>
          <w:sz w:val="24"/>
          <w:szCs w:val="24"/>
        </w:rPr>
        <w:t>Ш</w:t>
      </w:r>
      <w:proofErr w:type="gramEnd"/>
      <w:r w:rsidR="0004020B" w:rsidRPr="00264EA1">
        <w:rPr>
          <w:rFonts w:ascii="Times New Roman" w:hAnsi="Times New Roman" w:cs="Times New Roman"/>
          <w:sz w:val="24"/>
          <w:szCs w:val="24"/>
        </w:rPr>
        <w:t xml:space="preserve">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DC3237" w:rsidRPr="00A64703" w:rsidRDefault="00DC3237"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DC3237" w:rsidRPr="00A64703" w:rsidRDefault="00DC3237" w:rsidP="00DC3237">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DC3237" w:rsidRPr="00A64703" w:rsidRDefault="00DC3237" w:rsidP="00DC323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DC3237" w:rsidRPr="00A64703" w:rsidRDefault="00DC3237" w:rsidP="00DC323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DC3237" w:rsidRPr="00A64703" w:rsidRDefault="00DC3237" w:rsidP="00DC3237">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DC3237" w:rsidRPr="00A64703" w:rsidRDefault="00DC3237" w:rsidP="00DC323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DC3237" w:rsidRPr="00A64703" w:rsidRDefault="00DC3237" w:rsidP="00DC3237">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DC3237" w:rsidRPr="00A64703" w:rsidRDefault="00DC3237" w:rsidP="00DC3237">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DC3237" w:rsidRPr="00A64703" w:rsidRDefault="00DC3237" w:rsidP="00DC3237">
      <w:pPr>
        <w:spacing w:after="0" w:line="240" w:lineRule="auto"/>
        <w:ind w:left="-284"/>
        <w:rPr>
          <w:rFonts w:ascii="Times New Roman" w:hAnsi="Times New Roman"/>
          <w:sz w:val="24"/>
          <w:szCs w:val="24"/>
        </w:rPr>
      </w:pPr>
      <w:r w:rsidRPr="00A64703">
        <w:rPr>
          <w:rFonts w:ascii="Times New Roman" w:hAnsi="Times New Roman"/>
          <w:sz w:val="24"/>
          <w:szCs w:val="24"/>
        </w:rPr>
        <w:lastRenderedPageBreak/>
        <w:t>3. Составьте несколько вопросов по содержанию текста.</w:t>
      </w:r>
    </w:p>
    <w:p w:rsidR="00DC3237" w:rsidRPr="00A64703" w:rsidRDefault="00DC3237" w:rsidP="00DC323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DC3237" w:rsidRPr="00A64703" w:rsidRDefault="00DC3237" w:rsidP="00DC323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DC3237" w:rsidRPr="00A64703" w:rsidRDefault="00DC3237" w:rsidP="00DC323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2A7FC0" w:rsidRPr="002A7FC0" w:rsidRDefault="00DC3237" w:rsidP="002A7FC0">
      <w:pPr>
        <w:widowControl w:val="0"/>
        <w:spacing w:after="0" w:line="240" w:lineRule="auto"/>
        <w:ind w:firstLine="23"/>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2A7FC0" w:rsidRPr="00A64703">
        <w:rPr>
          <w:rFonts w:ascii="Times New Roman" w:hAnsi="Times New Roman" w:cs="Times New Roman"/>
          <w:sz w:val="24"/>
          <w:szCs w:val="24"/>
        </w:rPr>
        <w:t>тему</w:t>
      </w:r>
      <w:r w:rsidR="002A7FC0" w:rsidRPr="00A64703">
        <w:rPr>
          <w:rFonts w:ascii="Times New Roman" w:hAnsi="Times New Roman"/>
          <w:sz w:val="24"/>
          <w:szCs w:val="24"/>
        </w:rPr>
        <w:t xml:space="preserve"> «</w:t>
      </w:r>
      <w:r w:rsidR="002A7FC0" w:rsidRPr="002D5FEB">
        <w:rPr>
          <w:rFonts w:ascii="Times New Roman" w:hAnsi="Times New Roman"/>
          <w:sz w:val="24"/>
          <w:szCs w:val="24"/>
        </w:rPr>
        <w:t>Соблюдение стилистического единства ИЯ (исходного языка) и ПЯ (переводного языка). Смысловая идентичнос</w:t>
      </w:r>
      <w:r w:rsidR="002A7FC0">
        <w:rPr>
          <w:rFonts w:ascii="Times New Roman" w:hAnsi="Times New Roman"/>
          <w:sz w:val="24"/>
          <w:szCs w:val="24"/>
        </w:rPr>
        <w:t xml:space="preserve">ть при переводе словосочетаний. </w:t>
      </w:r>
      <w:r w:rsidR="002A7FC0" w:rsidRPr="002D5FEB">
        <w:rPr>
          <w:rFonts w:ascii="Times New Roman" w:hAnsi="Times New Roman"/>
          <w:sz w:val="24"/>
          <w:szCs w:val="24"/>
        </w:rPr>
        <w:t>Основные типы словаре</w:t>
      </w:r>
      <w:r w:rsidR="002A7FC0">
        <w:rPr>
          <w:rFonts w:ascii="Times New Roman" w:hAnsi="Times New Roman"/>
          <w:sz w:val="24"/>
          <w:szCs w:val="24"/>
        </w:rPr>
        <w:t>й. Приемы пользования словарями</w:t>
      </w:r>
      <w:r w:rsidR="002A7FC0" w:rsidRPr="00A64703">
        <w:rPr>
          <w:rFonts w:ascii="Times New Roman" w:hAnsi="Times New Roman"/>
          <w:sz w:val="24"/>
          <w:szCs w:val="24"/>
        </w:rPr>
        <w:t>».</w:t>
      </w:r>
    </w:p>
    <w:p w:rsidR="00330B22" w:rsidRDefault="00330B22" w:rsidP="00330B22">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Pr>
          <w:rFonts w:ascii="Times New Roman" w:hAnsi="Times New Roman"/>
          <w:sz w:val="24"/>
          <w:szCs w:val="24"/>
        </w:rPr>
        <w:t xml:space="preserve">3. </w:t>
      </w:r>
      <w:r w:rsidRPr="00DC3237">
        <w:rPr>
          <w:rFonts w:ascii="Times New Roman" w:hAnsi="Times New Roman"/>
          <w:sz w:val="24"/>
          <w:szCs w:val="24"/>
        </w:rPr>
        <w:t>Терминологическая синонимия. Терминологическая омонимия. Терминологические фразеологизмы</w:t>
      </w:r>
    </w:p>
    <w:p w:rsidR="00DC3237" w:rsidRPr="00A64703" w:rsidRDefault="00DC3237" w:rsidP="00330B22">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DC3237" w:rsidRPr="00A64703" w:rsidRDefault="00DC3237" w:rsidP="00DC3237">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DC3237" w:rsidRPr="00A64703" w:rsidRDefault="00DC3237" w:rsidP="000D6600">
      <w:pPr>
        <w:pStyle w:val="a9"/>
        <w:numPr>
          <w:ilvl w:val="0"/>
          <w:numId w:val="15"/>
        </w:numPr>
        <w:tabs>
          <w:tab w:val="left" w:pos="142"/>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DC3237" w:rsidRPr="00A64703" w:rsidRDefault="00DC3237" w:rsidP="000D6600">
      <w:pPr>
        <w:pStyle w:val="a9"/>
        <w:numPr>
          <w:ilvl w:val="0"/>
          <w:numId w:val="15"/>
        </w:numPr>
        <w:tabs>
          <w:tab w:val="left" w:pos="142"/>
        </w:tabs>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DC3237" w:rsidRPr="00A64703" w:rsidRDefault="00DC3237" w:rsidP="000D6600">
      <w:pPr>
        <w:pStyle w:val="a9"/>
        <w:numPr>
          <w:ilvl w:val="0"/>
          <w:numId w:val="15"/>
        </w:numPr>
        <w:tabs>
          <w:tab w:val="left" w:pos="142"/>
        </w:tabs>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DC3237" w:rsidRPr="00A64703" w:rsidRDefault="00DC3237" w:rsidP="000D6600">
      <w:pPr>
        <w:pStyle w:val="a9"/>
        <w:numPr>
          <w:ilvl w:val="0"/>
          <w:numId w:val="15"/>
        </w:numPr>
        <w:tabs>
          <w:tab w:val="left" w:pos="142"/>
        </w:tabs>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DC3237" w:rsidRPr="00A64703" w:rsidRDefault="00DC3237" w:rsidP="000D6600">
      <w:pPr>
        <w:pStyle w:val="a9"/>
        <w:numPr>
          <w:ilvl w:val="0"/>
          <w:numId w:val="15"/>
        </w:numPr>
        <w:tabs>
          <w:tab w:val="left" w:pos="0"/>
          <w:tab w:val="left" w:pos="142"/>
        </w:tabs>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DC3237" w:rsidRPr="00A64703" w:rsidRDefault="00DC3237" w:rsidP="00DC323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DC3237" w:rsidRPr="00A64703" w:rsidRDefault="00DC3237" w:rsidP="00DC323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7"/>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7"/>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7"/>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7"/>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2D5FEB" w:rsidRDefault="002D5FEB" w:rsidP="002D5FEB">
      <w:pPr>
        <w:jc w:val="center"/>
        <w:rPr>
          <w:rFonts w:ascii="Times New Roman" w:hAnsi="Times New Roman" w:cs="Times New Roman"/>
          <w:b/>
          <w:sz w:val="24"/>
          <w:szCs w:val="24"/>
        </w:rPr>
      </w:pPr>
    </w:p>
    <w:p w:rsidR="00A47FC3" w:rsidRDefault="00A47FC3" w:rsidP="00A47FC3">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14</w:t>
      </w:r>
    </w:p>
    <w:p w:rsidR="00A47FC3" w:rsidRPr="00A64703" w:rsidRDefault="00A47FC3" w:rsidP="00A47FC3">
      <w:pPr>
        <w:tabs>
          <w:tab w:val="left" w:pos="180"/>
        </w:tabs>
        <w:spacing w:after="0" w:line="240" w:lineRule="auto"/>
        <w:ind w:left="-284" w:right="207"/>
        <w:jc w:val="center"/>
        <w:rPr>
          <w:rFonts w:ascii="Times New Roman" w:hAnsi="Times New Roman" w:cs="Times New Roman"/>
          <w:sz w:val="24"/>
          <w:szCs w:val="24"/>
          <w:lang w:val="kk-KZ"/>
        </w:rPr>
      </w:pPr>
    </w:p>
    <w:p w:rsidR="002D5FEB" w:rsidRPr="002D5FEB" w:rsidRDefault="00A47FC3" w:rsidP="002D5FEB">
      <w:pPr>
        <w:widowControl w:val="0"/>
        <w:spacing w:after="0" w:line="240" w:lineRule="auto"/>
        <w:jc w:val="both"/>
        <w:rPr>
          <w:rFonts w:ascii="Times New Roman" w:hAnsi="Times New Roman"/>
          <w:sz w:val="24"/>
          <w:szCs w:val="24"/>
        </w:rPr>
      </w:pPr>
      <w:r w:rsidRPr="002D5FEB">
        <w:rPr>
          <w:rFonts w:ascii="Times New Roman" w:hAnsi="Times New Roman" w:cs="Times New Roman"/>
          <w:b/>
          <w:sz w:val="24"/>
          <w:szCs w:val="24"/>
        </w:rPr>
        <w:t xml:space="preserve">Тема занятия: </w:t>
      </w:r>
      <w:r w:rsidR="002D5FEB" w:rsidRPr="002D5FEB">
        <w:rPr>
          <w:rFonts w:ascii="Times New Roman" w:hAnsi="Times New Roman"/>
          <w:sz w:val="24"/>
          <w:szCs w:val="24"/>
        </w:rPr>
        <w:t>Система условных сокращений. Аббревиация. Орфография и орфоэпия аббревиатуры.</w:t>
      </w:r>
      <w:r w:rsidR="002D5FEB" w:rsidRPr="002D5FEB">
        <w:rPr>
          <w:rFonts w:ascii="Times New Roman" w:hAnsi="Times New Roman"/>
          <w:i/>
          <w:sz w:val="24"/>
          <w:szCs w:val="24"/>
        </w:rPr>
        <w:t>Назначение и устройство трансформатора.</w:t>
      </w:r>
    </w:p>
    <w:p w:rsidR="00A47FC3" w:rsidRDefault="00A47FC3" w:rsidP="00A47FC3">
      <w:pPr>
        <w:widowControl w:val="0"/>
        <w:spacing w:after="0" w:line="240" w:lineRule="auto"/>
        <w:jc w:val="both"/>
        <w:rPr>
          <w:rFonts w:ascii="Times New Roman" w:hAnsi="Times New Roman"/>
          <w:sz w:val="24"/>
          <w:szCs w:val="24"/>
        </w:rPr>
      </w:pPr>
      <w:r w:rsidRPr="00A47FC3">
        <w:rPr>
          <w:rFonts w:ascii="Times New Roman" w:hAnsi="Times New Roman" w:cs="Times New Roman"/>
          <w:b/>
          <w:sz w:val="24"/>
          <w:szCs w:val="24"/>
        </w:rPr>
        <w:t>План занятия:</w:t>
      </w:r>
      <w:r w:rsidRPr="00A47FC3">
        <w:rPr>
          <w:rFonts w:ascii="Times New Roman" w:hAnsi="Times New Roman" w:cs="Times New Roman"/>
          <w:sz w:val="24"/>
          <w:szCs w:val="24"/>
        </w:rPr>
        <w:t xml:space="preserve"> 1. Дать понятия о </w:t>
      </w:r>
      <w:r>
        <w:rPr>
          <w:rFonts w:ascii="Times New Roman" w:hAnsi="Times New Roman" w:cs="Times New Roman"/>
          <w:sz w:val="24"/>
          <w:szCs w:val="24"/>
        </w:rPr>
        <w:t>с</w:t>
      </w:r>
      <w:r w:rsidRPr="00A47FC3">
        <w:rPr>
          <w:rFonts w:ascii="Times New Roman" w:hAnsi="Times New Roman"/>
          <w:sz w:val="24"/>
          <w:szCs w:val="24"/>
        </w:rPr>
        <w:t>истем</w:t>
      </w:r>
      <w:r>
        <w:rPr>
          <w:rFonts w:ascii="Times New Roman" w:hAnsi="Times New Roman"/>
          <w:sz w:val="24"/>
          <w:szCs w:val="24"/>
        </w:rPr>
        <w:t>е</w:t>
      </w:r>
      <w:r w:rsidRPr="00A47FC3">
        <w:rPr>
          <w:rFonts w:ascii="Times New Roman" w:hAnsi="Times New Roman"/>
          <w:sz w:val="24"/>
          <w:szCs w:val="24"/>
        </w:rPr>
        <w:t xml:space="preserve"> условных сокращений. </w:t>
      </w:r>
    </w:p>
    <w:p w:rsidR="00A47FC3" w:rsidRPr="00A47FC3" w:rsidRDefault="00A47FC3" w:rsidP="00A47FC3">
      <w:pPr>
        <w:widowControl w:val="0"/>
        <w:spacing w:after="0" w:line="240" w:lineRule="auto"/>
        <w:jc w:val="both"/>
        <w:rPr>
          <w:rFonts w:ascii="Times New Roman" w:hAnsi="Times New Roman"/>
          <w:sz w:val="24"/>
          <w:szCs w:val="24"/>
        </w:rPr>
      </w:pPr>
      <w:r>
        <w:rPr>
          <w:rFonts w:ascii="Times New Roman" w:hAnsi="Times New Roman"/>
          <w:sz w:val="24"/>
          <w:szCs w:val="24"/>
        </w:rPr>
        <w:t xml:space="preserve">2. </w:t>
      </w:r>
      <w:r w:rsidRPr="00A47FC3">
        <w:rPr>
          <w:rFonts w:ascii="Times New Roman" w:hAnsi="Times New Roman"/>
          <w:sz w:val="24"/>
          <w:szCs w:val="24"/>
        </w:rPr>
        <w:t>Аббревиация. Орфография и орфоэпия аббревиатуры.</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sz w:val="24"/>
          <w:szCs w:val="24"/>
        </w:rPr>
        <w:lastRenderedPageBreak/>
        <w:t>3. Чтение и анализ научного текста.</w:t>
      </w:r>
    </w:p>
    <w:p w:rsidR="00A47FC3" w:rsidRPr="00A64703" w:rsidRDefault="00A47FC3" w:rsidP="00A47FC3">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A47FC3" w:rsidRPr="00A64703" w:rsidRDefault="00A47FC3" w:rsidP="00A47FC3">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xml:space="preserve">          Буквенные аббревиатуры составляются из первых (начальных) букв полных наименований и различаются на: </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xml:space="preserve">- читаемые по названиям букв (ФРГ), </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читаемые по звукам, обозначенным буквами (вуз - высшее учебное заведение).</w:t>
      </w:r>
    </w:p>
    <w:p w:rsidR="00A47FC3" w:rsidRPr="0017781D" w:rsidRDefault="00A47FC3" w:rsidP="0017781D">
      <w:pPr>
        <w:widowControl w:val="0"/>
        <w:spacing w:after="0" w:line="240" w:lineRule="auto"/>
        <w:rPr>
          <w:rFonts w:ascii="Times New Roman" w:hAnsi="Times New Roman" w:cs="Times New Roman"/>
          <w:b/>
          <w:sz w:val="24"/>
          <w:szCs w:val="24"/>
        </w:rPr>
      </w:pPr>
      <w:r w:rsidRPr="0017781D">
        <w:rPr>
          <w:rFonts w:ascii="Times New Roman" w:hAnsi="Times New Roman" w:cs="Times New Roman"/>
          <w:b/>
          <w:sz w:val="24"/>
          <w:szCs w:val="24"/>
        </w:rPr>
        <w:t>Студенты  должны знать следующие требования:</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сокращение не должно совпадать по форме с существующим словом, перекрещиваться с известной моделью словосочетаний или совпадать с другим сокращением;</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сокращение должно быть обратимым, т.е. чтобы его можно было всегда развернуть в полное наименование;</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сокращение должно удовлетворять нормам произношения и правописания;</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сокращения, являющиеся названиями учреждений, организаций, предприятий, обозначающие марки изделий и прочего, пишутся с прописной буквы;</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не допускается сокращать одно и то же слово или словосочетание по-разному или писать его в одном месте полностью, а в другом сокращенно;</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цифры в марках изделий отделяются от буквенных сокращений дефисом, если цифрам предшествуют буквы, например: трактор МТЗ-82, двигатель АЯС-200 и т.д.;</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в марках материалов буквенные сокращения и цифровые знаки пишутся слитно, например: сталь Б</w:t>
      </w:r>
      <w:proofErr w:type="gramStart"/>
      <w:r w:rsidRPr="00A47FC3">
        <w:rPr>
          <w:rFonts w:ascii="Times New Roman" w:hAnsi="Times New Roman" w:cs="Times New Roman"/>
          <w:sz w:val="24"/>
          <w:szCs w:val="24"/>
        </w:rPr>
        <w:t>2</w:t>
      </w:r>
      <w:proofErr w:type="gramEnd"/>
      <w:r w:rsidRPr="00A47FC3">
        <w:rPr>
          <w:rFonts w:ascii="Times New Roman" w:hAnsi="Times New Roman" w:cs="Times New Roman"/>
          <w:sz w:val="24"/>
          <w:szCs w:val="24"/>
        </w:rPr>
        <w:t>; мкм – микрометр.</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xml:space="preserve">слово год после даты сокращают, оставляя одну букву г., а поле нескольких дат ставят две буквы гг., например: в </w:t>
      </w:r>
      <w:smartTag w:uri="urn:schemas-microsoft-com:office:smarttags" w:element="metricconverter">
        <w:smartTagPr>
          <w:attr w:name="ProductID" w:val="1998 г"/>
        </w:smartTagPr>
        <w:r w:rsidRPr="00A47FC3">
          <w:rPr>
            <w:rFonts w:ascii="Times New Roman" w:hAnsi="Times New Roman" w:cs="Times New Roman"/>
            <w:sz w:val="24"/>
            <w:szCs w:val="24"/>
          </w:rPr>
          <w:t>1998 г</w:t>
        </w:r>
      </w:smartTag>
      <w:r w:rsidRPr="00A47FC3">
        <w:rPr>
          <w:rFonts w:ascii="Times New Roman" w:hAnsi="Times New Roman" w:cs="Times New Roman"/>
          <w:sz w:val="24"/>
          <w:szCs w:val="24"/>
        </w:rPr>
        <w:t>., в 1997-2001 гг.;</w:t>
      </w:r>
    </w:p>
    <w:p w:rsidR="00A47FC3" w:rsidRPr="00A47FC3" w:rsidRDefault="00A47FC3" w:rsidP="00A47FC3">
      <w:pPr>
        <w:widowControl w:val="0"/>
        <w:spacing w:after="0" w:line="240" w:lineRule="auto"/>
        <w:jc w:val="both"/>
        <w:rPr>
          <w:rFonts w:ascii="Times New Roman" w:hAnsi="Times New Roman" w:cs="Times New Roman"/>
          <w:sz w:val="24"/>
          <w:szCs w:val="24"/>
        </w:rPr>
      </w:pPr>
      <w:r w:rsidRPr="00A47FC3">
        <w:rPr>
          <w:rFonts w:ascii="Times New Roman" w:hAnsi="Times New Roman" w:cs="Times New Roman"/>
          <w:sz w:val="24"/>
          <w:szCs w:val="24"/>
        </w:rPr>
        <w:t>- учебный и финансовый годы пишут через косую черту, сокращают две первые цифры последнего года и употребляют слово год в единственном числе, например: в 2013/2014 учебном году.</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АЧ – Ампер-час</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В, (V) – Вольт</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ВЛ - Воздушные линии</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ВЛЭП - Воздушные линии электропередачи</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ВС – Высокое сопротивление</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Вт, (W) – Ватт</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ГГц – Гигагерц</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Гц – Герц</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Дж,</w:t>
      </w:r>
      <w:proofErr w:type="gramStart"/>
      <w:r w:rsidRPr="0017781D">
        <w:rPr>
          <w:rFonts w:ascii="Times New Roman" w:hAnsi="Times New Roman" w:cs="Times New Roman"/>
          <w:bCs/>
          <w:iCs/>
          <w:sz w:val="24"/>
          <w:szCs w:val="24"/>
        </w:rPr>
        <w:t xml:space="preserve">( </w:t>
      </w:r>
      <w:proofErr w:type="gramEnd"/>
      <w:r w:rsidRPr="0017781D">
        <w:rPr>
          <w:rFonts w:ascii="Times New Roman" w:hAnsi="Times New Roman" w:cs="Times New Roman"/>
          <w:bCs/>
          <w:iCs/>
          <w:sz w:val="24"/>
          <w:szCs w:val="24"/>
        </w:rPr>
        <w:t>J) – Джоуль</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кГц – килогерц</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Style w:val="af1"/>
          <w:rFonts w:ascii="Times New Roman" w:hAnsi="Times New Roman" w:cs="Times New Roman"/>
          <w:sz w:val="24"/>
          <w:szCs w:val="24"/>
        </w:rPr>
        <w:t>МГц – мегагерц</w:t>
      </w:r>
    </w:p>
    <w:p w:rsidR="0017781D" w:rsidRPr="0017781D" w:rsidRDefault="0017781D" w:rsidP="0017781D">
      <w:pPr>
        <w:shd w:val="clear" w:color="auto" w:fill="FFFFFF"/>
        <w:spacing w:after="0" w:line="240" w:lineRule="auto"/>
        <w:rPr>
          <w:rStyle w:val="af1"/>
          <w:rFonts w:ascii="Times New Roman" w:hAnsi="Times New Roman" w:cs="Times New Roman"/>
          <w:b w:val="0"/>
          <w:sz w:val="24"/>
          <w:szCs w:val="24"/>
        </w:rPr>
      </w:pPr>
      <w:r w:rsidRPr="0017781D">
        <w:rPr>
          <w:rFonts w:ascii="Times New Roman" w:hAnsi="Times New Roman" w:cs="Times New Roman"/>
          <w:sz w:val="24"/>
          <w:szCs w:val="24"/>
        </w:rPr>
        <w:t>МДж/кг – масса джоуль/кг</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Fonts w:ascii="Times New Roman" w:hAnsi="Times New Roman" w:cs="Times New Roman"/>
          <w:bCs/>
          <w:iCs/>
          <w:sz w:val="24"/>
          <w:szCs w:val="24"/>
        </w:rPr>
        <w:t xml:space="preserve">ТЭС - теплоэлектростанция </w:t>
      </w:r>
    </w:p>
    <w:p w:rsidR="0017781D" w:rsidRPr="0017781D" w:rsidRDefault="0017781D" w:rsidP="0017781D">
      <w:pPr>
        <w:shd w:val="clear" w:color="auto" w:fill="FFFFFF"/>
        <w:spacing w:after="0" w:line="240" w:lineRule="auto"/>
        <w:rPr>
          <w:rFonts w:ascii="Times New Roman" w:hAnsi="Times New Roman" w:cs="Times New Roman"/>
          <w:bCs/>
          <w:iCs/>
          <w:sz w:val="24"/>
          <w:szCs w:val="24"/>
        </w:rPr>
      </w:pPr>
      <w:r w:rsidRPr="0017781D">
        <w:rPr>
          <w:rStyle w:val="af1"/>
          <w:rFonts w:ascii="Times New Roman" w:hAnsi="Times New Roman" w:cs="Times New Roman"/>
          <w:sz w:val="24"/>
          <w:szCs w:val="24"/>
        </w:rPr>
        <w:t>ЭДС – Электродвижущая сила</w:t>
      </w:r>
    </w:p>
    <w:p w:rsidR="0017781D" w:rsidRPr="0017781D" w:rsidRDefault="0017781D" w:rsidP="0017781D">
      <w:pPr>
        <w:spacing w:after="0" w:line="240" w:lineRule="auto"/>
        <w:rPr>
          <w:rFonts w:ascii="Times New Roman" w:hAnsi="Times New Roman" w:cs="Times New Roman"/>
          <w:sz w:val="24"/>
          <w:szCs w:val="24"/>
        </w:rPr>
      </w:pPr>
      <w:proofErr w:type="spellStart"/>
      <w:r w:rsidRPr="0017781D">
        <w:rPr>
          <w:rFonts w:ascii="Times New Roman" w:hAnsi="Times New Roman" w:cs="Times New Roman"/>
          <w:sz w:val="24"/>
          <w:szCs w:val="24"/>
        </w:rPr>
        <w:t>КГнг</w:t>
      </w:r>
      <w:proofErr w:type="spellEnd"/>
      <w:r w:rsidRPr="0017781D">
        <w:rPr>
          <w:rFonts w:ascii="Times New Roman" w:hAnsi="Times New Roman" w:cs="Times New Roman"/>
          <w:sz w:val="24"/>
          <w:szCs w:val="24"/>
        </w:rPr>
        <w:t xml:space="preserve"> – Кабель гибкий негорючий</w:t>
      </w:r>
    </w:p>
    <w:p w:rsidR="0017781D" w:rsidRPr="0017781D" w:rsidRDefault="0017781D" w:rsidP="0017781D">
      <w:pPr>
        <w:pStyle w:val="2"/>
        <w:rPr>
          <w:rFonts w:ascii="Times New Roman" w:hAnsi="Times New Roman" w:cs="Times New Roman"/>
          <w:color w:val="auto"/>
          <w:sz w:val="24"/>
          <w:szCs w:val="24"/>
        </w:rPr>
      </w:pPr>
      <w:r>
        <w:rPr>
          <w:rFonts w:ascii="Times New Roman" w:hAnsi="Times New Roman" w:cs="Times New Roman"/>
          <w:color w:val="auto"/>
          <w:sz w:val="24"/>
          <w:szCs w:val="24"/>
        </w:rPr>
        <w:t xml:space="preserve">Текст. </w:t>
      </w:r>
      <w:r w:rsidRPr="0017781D">
        <w:rPr>
          <w:rFonts w:ascii="Times New Roman" w:hAnsi="Times New Roman" w:cs="Times New Roman"/>
          <w:color w:val="auto"/>
          <w:sz w:val="24"/>
          <w:szCs w:val="24"/>
        </w:rPr>
        <w:t>Назначение и принцип действия трансформатора</w:t>
      </w:r>
    </w:p>
    <w:p w:rsidR="0017781D" w:rsidRPr="0017781D" w:rsidRDefault="0017781D" w:rsidP="0017781D">
      <w:pPr>
        <w:pStyle w:val="a7"/>
        <w:spacing w:before="0" w:beforeAutospacing="0" w:after="0" w:afterAutospacing="0"/>
        <w:ind w:firstLine="708"/>
        <w:jc w:val="both"/>
      </w:pPr>
      <w:r w:rsidRPr="0017781D">
        <w:rPr>
          <w:rStyle w:val="af1"/>
        </w:rPr>
        <w:t>Назначение трансформатора.</w:t>
      </w:r>
      <w:r w:rsidRPr="0017781D">
        <w:t xml:space="preserve"> Трансформатором называется статический электромагнитный аппарат, преобразующий переменный ток одного напряжения в переменный ток другого напряжения той же частоты.</w:t>
      </w:r>
    </w:p>
    <w:p w:rsidR="0017781D" w:rsidRPr="0017781D" w:rsidRDefault="0017781D" w:rsidP="0017781D">
      <w:pPr>
        <w:pStyle w:val="a7"/>
        <w:spacing w:before="0" w:beforeAutospacing="0" w:after="0" w:afterAutospacing="0"/>
        <w:jc w:val="both"/>
      </w:pPr>
      <w:r w:rsidRPr="0017781D">
        <w:t xml:space="preserve">Трансформаторы позволяют значительно повысить напряжение, вырабатываемое источниками переменного тока, установленными на электрических станциях, и осуществить передачу </w:t>
      </w:r>
      <w:r w:rsidRPr="0017781D">
        <w:lastRenderedPageBreak/>
        <w:t xml:space="preserve">электроэнергии на дальние расстояния при высоких напряжениях (110, 220, 500, 750 и 1150 кВ). Благодаря этому сильно уменьшаются потери энергии в проводах, и обеспечивается возможность значительного уменьшения площади сечения проводов линий электропередачи. </w:t>
      </w:r>
    </w:p>
    <w:p w:rsidR="0017781D" w:rsidRPr="0017781D" w:rsidRDefault="0017781D" w:rsidP="0017781D">
      <w:pPr>
        <w:pStyle w:val="a7"/>
        <w:spacing w:before="0" w:beforeAutospacing="0" w:after="0" w:afterAutospacing="0"/>
        <w:ind w:firstLine="708"/>
        <w:jc w:val="both"/>
      </w:pPr>
      <w:r w:rsidRPr="0017781D">
        <w:t>В местах потребления электроэнергии высокое напряжение, подаваемое от высоковольтных линий электропередачи, снова понижается трансформаторами до сравнительно небольших значений (127, 220, 380 и 660 В), при которых работают электрические потребители, установленные на фабриках, заводах, в депо и жилых домах. На э. п. с. переменного тока трансформаторы применяют для уменьшения напряжения, подаваемого из контактной сети к тяговым двигателям и вспомогательным цепям.</w:t>
      </w:r>
    </w:p>
    <w:p w:rsidR="0017781D" w:rsidRPr="0017781D" w:rsidRDefault="0017781D" w:rsidP="0017781D">
      <w:pPr>
        <w:pStyle w:val="a7"/>
        <w:spacing w:before="0" w:beforeAutospacing="0" w:after="0" w:afterAutospacing="0"/>
        <w:jc w:val="both"/>
      </w:pPr>
      <w:r w:rsidRPr="0017781D">
        <w:t>Кроме трансформаторов, применяемых в системах передачи и распределения электроэнергии, промышленностью выпускаются трансформаторы: тяговые (для э. п. с), для выпрямительных установок, лабораторные с регулированием напряжения, для питания радиоаппаратуры и др. Все эти трансформаторы называют силовыми.</w:t>
      </w:r>
    </w:p>
    <w:p w:rsidR="0017781D" w:rsidRPr="0017781D" w:rsidRDefault="0017781D" w:rsidP="0017781D">
      <w:pPr>
        <w:pStyle w:val="a7"/>
        <w:spacing w:before="0" w:beforeAutospacing="0" w:after="0" w:afterAutospacing="0"/>
        <w:ind w:firstLine="708"/>
        <w:jc w:val="both"/>
      </w:pPr>
      <w:r w:rsidRPr="0017781D">
        <w:t>Трансформаторы используют также для включения электроизмерительных приборов в цепи высокого напряжения (их называют измерительными), для электросварки и других целей. Трансформаторы бывают однофазные и трехфазные, двух- и многообмоточные.</w:t>
      </w:r>
    </w:p>
    <w:p w:rsidR="00A47FC3" w:rsidRPr="00A64703" w:rsidRDefault="00A47FC3" w:rsidP="00A47FC3">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A47FC3" w:rsidRPr="00A64703" w:rsidRDefault="00A47FC3" w:rsidP="00A47FC3">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A47FC3" w:rsidRPr="00A64703" w:rsidRDefault="00A47FC3" w:rsidP="00A47FC3">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Pr="00A47FC3">
        <w:rPr>
          <w:rFonts w:ascii="Times New Roman" w:hAnsi="Times New Roman"/>
          <w:sz w:val="24"/>
          <w:szCs w:val="24"/>
        </w:rPr>
        <w:t>Система условных сокращений. Аббревиация. Орф</w:t>
      </w:r>
      <w:r>
        <w:rPr>
          <w:rFonts w:ascii="Times New Roman" w:hAnsi="Times New Roman"/>
          <w:sz w:val="24"/>
          <w:szCs w:val="24"/>
        </w:rPr>
        <w:t>ография и орфоэпия аббревиатуры</w:t>
      </w:r>
      <w:r w:rsidRPr="00A64703">
        <w:rPr>
          <w:rFonts w:ascii="Times New Roman" w:hAnsi="Times New Roman"/>
          <w:sz w:val="24"/>
          <w:szCs w:val="24"/>
        </w:rPr>
        <w:t>».</w:t>
      </w:r>
    </w:p>
    <w:p w:rsidR="0004020B" w:rsidRPr="00CE0F3B" w:rsidRDefault="00A47FC3"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 </w:t>
      </w:r>
      <w:r w:rsidR="0004020B"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A47FC3" w:rsidRPr="00A64703" w:rsidRDefault="00A47FC3"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A47FC3" w:rsidRPr="00A64703" w:rsidRDefault="00A47FC3" w:rsidP="00A47FC3">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A47FC3" w:rsidRPr="00A64703" w:rsidRDefault="00A47FC3" w:rsidP="00A47FC3">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A47FC3" w:rsidRPr="00A64703" w:rsidRDefault="00A47FC3" w:rsidP="00A47FC3">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A47FC3" w:rsidRPr="00A64703" w:rsidRDefault="00A47FC3" w:rsidP="00A47FC3">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A47FC3" w:rsidRPr="00A64703" w:rsidRDefault="00A47FC3" w:rsidP="00A47FC3">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A47FC3" w:rsidRPr="00A64703" w:rsidRDefault="00A47FC3" w:rsidP="00A47FC3">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A47FC3" w:rsidRPr="00A64703" w:rsidRDefault="00A47FC3" w:rsidP="00A47FC3">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A47FC3" w:rsidRPr="00A64703" w:rsidRDefault="00A47FC3" w:rsidP="00A47FC3">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A47FC3" w:rsidRPr="00A64703" w:rsidRDefault="00A47FC3" w:rsidP="00A47FC3">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A47FC3" w:rsidRPr="00A64703" w:rsidRDefault="00A47FC3" w:rsidP="00A47FC3">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A47FC3" w:rsidRPr="00A64703" w:rsidRDefault="00A47FC3" w:rsidP="00A47FC3">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A47FC3" w:rsidRDefault="00A47FC3" w:rsidP="00A47FC3">
      <w:pPr>
        <w:shd w:val="clear" w:color="auto" w:fill="FFFFFF"/>
        <w:tabs>
          <w:tab w:val="left" w:pos="698"/>
        </w:tabs>
        <w:spacing w:after="0" w:line="240" w:lineRule="auto"/>
        <w:ind w:left="-284" w:right="207"/>
        <w:jc w:val="both"/>
        <w:rPr>
          <w:rFonts w:ascii="Times New Roman" w:hAnsi="Times New Roman"/>
          <w:sz w:val="24"/>
          <w:szCs w:val="24"/>
        </w:rPr>
      </w:pPr>
      <w:r w:rsidRPr="00A64703">
        <w:rPr>
          <w:rFonts w:ascii="Times New Roman" w:hAnsi="Times New Roman" w:cs="Times New Roman"/>
          <w:sz w:val="24"/>
          <w:szCs w:val="24"/>
        </w:rPr>
        <w:t xml:space="preserve">2. Рассказать о </w:t>
      </w:r>
      <w:r>
        <w:rPr>
          <w:rFonts w:ascii="Times New Roman" w:hAnsi="Times New Roman" w:cs="Times New Roman"/>
          <w:sz w:val="24"/>
          <w:szCs w:val="24"/>
        </w:rPr>
        <w:t>с</w:t>
      </w:r>
      <w:r w:rsidRPr="00A47FC3">
        <w:rPr>
          <w:rFonts w:ascii="Times New Roman" w:hAnsi="Times New Roman"/>
          <w:sz w:val="24"/>
          <w:szCs w:val="24"/>
        </w:rPr>
        <w:t>истем</w:t>
      </w:r>
      <w:r>
        <w:rPr>
          <w:rFonts w:ascii="Times New Roman" w:hAnsi="Times New Roman"/>
          <w:sz w:val="24"/>
          <w:szCs w:val="24"/>
        </w:rPr>
        <w:t>е</w:t>
      </w:r>
      <w:r w:rsidRPr="00A47FC3">
        <w:rPr>
          <w:rFonts w:ascii="Times New Roman" w:hAnsi="Times New Roman"/>
          <w:sz w:val="24"/>
          <w:szCs w:val="24"/>
        </w:rPr>
        <w:t xml:space="preserve"> условных сокращений. </w:t>
      </w:r>
    </w:p>
    <w:p w:rsidR="00A47FC3" w:rsidRDefault="00A47FC3" w:rsidP="00A47FC3">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 xml:space="preserve">3. </w:t>
      </w:r>
      <w:r w:rsidRPr="00A47FC3">
        <w:rPr>
          <w:rFonts w:ascii="Times New Roman" w:hAnsi="Times New Roman"/>
          <w:sz w:val="24"/>
          <w:szCs w:val="24"/>
        </w:rPr>
        <w:t>Аббревиация. Орфография и орфоэпия аббревиатуры.</w:t>
      </w:r>
    </w:p>
    <w:p w:rsidR="00A47FC3" w:rsidRPr="00A64703" w:rsidRDefault="00A47FC3" w:rsidP="00A47FC3">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A47FC3" w:rsidRPr="00A64703" w:rsidRDefault="00A47FC3" w:rsidP="00A47FC3">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A47FC3" w:rsidRPr="00A64703" w:rsidRDefault="00A47FC3" w:rsidP="000D6600">
      <w:pPr>
        <w:pStyle w:val="a9"/>
        <w:numPr>
          <w:ilvl w:val="0"/>
          <w:numId w:val="17"/>
        </w:numPr>
        <w:tabs>
          <w:tab w:val="left" w:pos="284"/>
        </w:tabs>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A47FC3" w:rsidRPr="00A64703" w:rsidRDefault="00A47FC3" w:rsidP="000D6600">
      <w:pPr>
        <w:pStyle w:val="a9"/>
        <w:numPr>
          <w:ilvl w:val="0"/>
          <w:numId w:val="17"/>
        </w:numPr>
        <w:tabs>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A47FC3" w:rsidRPr="00A64703" w:rsidRDefault="00A47FC3" w:rsidP="000D6600">
      <w:pPr>
        <w:pStyle w:val="a9"/>
        <w:numPr>
          <w:ilvl w:val="0"/>
          <w:numId w:val="17"/>
        </w:numPr>
        <w:tabs>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A47FC3" w:rsidRPr="00A64703" w:rsidRDefault="00A47FC3" w:rsidP="000D6600">
      <w:pPr>
        <w:pStyle w:val="a9"/>
        <w:numPr>
          <w:ilvl w:val="0"/>
          <w:numId w:val="17"/>
        </w:numPr>
        <w:tabs>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A47FC3" w:rsidRPr="00A64703" w:rsidRDefault="00A47FC3" w:rsidP="000D6600">
      <w:pPr>
        <w:pStyle w:val="a9"/>
        <w:numPr>
          <w:ilvl w:val="0"/>
          <w:numId w:val="17"/>
        </w:numPr>
        <w:tabs>
          <w:tab w:val="left"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A47FC3" w:rsidRPr="00A64703" w:rsidRDefault="00A47FC3" w:rsidP="00A47FC3">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A47FC3" w:rsidRPr="00A64703" w:rsidRDefault="00A47FC3" w:rsidP="00A47FC3">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8"/>
        </w:numPr>
        <w:tabs>
          <w:tab w:val="left" w:pos="284"/>
        </w:tabs>
        <w:jc w:val="both"/>
        <w:rPr>
          <w:rFonts w:ascii="Times New Roman" w:hAnsi="Times New Roman"/>
          <w:color w:val="000000"/>
        </w:rPr>
      </w:pPr>
      <w:proofErr w:type="spellStart"/>
      <w:r>
        <w:rPr>
          <w:rFonts w:ascii="Times New Roman" w:hAnsi="Times New Roman"/>
          <w:color w:val="000000"/>
        </w:rPr>
        <w:lastRenderedPageBreak/>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8"/>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8"/>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8"/>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872C4B" w:rsidRDefault="00872C4B" w:rsidP="00872C4B">
      <w:pPr>
        <w:rPr>
          <w:rFonts w:ascii="Times New Roman" w:hAnsi="Times New Roman"/>
          <w:b/>
          <w:sz w:val="24"/>
          <w:szCs w:val="24"/>
        </w:rPr>
      </w:pPr>
    </w:p>
    <w:p w:rsidR="00FD691B" w:rsidRPr="00FD691B" w:rsidRDefault="00FD691B" w:rsidP="00FD691B">
      <w:pPr>
        <w:tabs>
          <w:tab w:val="left" w:pos="9346"/>
        </w:tabs>
        <w:spacing w:after="0" w:line="240" w:lineRule="auto"/>
        <w:ind w:left="-176"/>
        <w:rPr>
          <w:rFonts w:ascii="Times New Roman" w:hAnsi="Times New Roman"/>
          <w:b/>
          <w:sz w:val="24"/>
          <w:szCs w:val="24"/>
        </w:rPr>
      </w:pPr>
      <w:r w:rsidRPr="00FD691B">
        <w:rPr>
          <w:rFonts w:ascii="Times New Roman" w:hAnsi="Times New Roman"/>
          <w:b/>
          <w:sz w:val="24"/>
          <w:szCs w:val="24"/>
        </w:rPr>
        <w:t>Модуль 2. Особенности устного и письменного профессионального языка.</w:t>
      </w:r>
      <w:r w:rsidRPr="00FD691B">
        <w:rPr>
          <w:rFonts w:ascii="Times New Roman" w:hAnsi="Times New Roman"/>
          <w:b/>
          <w:sz w:val="24"/>
          <w:szCs w:val="24"/>
        </w:rPr>
        <w:tab/>
      </w:r>
    </w:p>
    <w:p w:rsidR="004D1424" w:rsidRDefault="004D1424" w:rsidP="00872C4B">
      <w:pPr>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15</w:t>
      </w:r>
    </w:p>
    <w:p w:rsidR="00FD691B" w:rsidRPr="00FD691B" w:rsidRDefault="004D1424" w:rsidP="00FD691B">
      <w:pPr>
        <w:widowControl w:val="0"/>
        <w:spacing w:after="0" w:line="240" w:lineRule="auto"/>
        <w:jc w:val="both"/>
        <w:rPr>
          <w:rFonts w:ascii="Times New Roman" w:hAnsi="Times New Roman"/>
          <w:sz w:val="24"/>
          <w:szCs w:val="24"/>
        </w:rPr>
      </w:pPr>
      <w:r w:rsidRPr="00FD691B">
        <w:rPr>
          <w:rFonts w:ascii="Times New Roman" w:hAnsi="Times New Roman" w:cs="Times New Roman"/>
          <w:b/>
          <w:sz w:val="24"/>
          <w:szCs w:val="24"/>
        </w:rPr>
        <w:t xml:space="preserve">Тема занятия: </w:t>
      </w:r>
      <w:r w:rsidR="00FD691B" w:rsidRPr="00FD691B">
        <w:rPr>
          <w:rFonts w:ascii="Times New Roman" w:hAnsi="Times New Roman"/>
          <w:sz w:val="24"/>
          <w:szCs w:val="24"/>
        </w:rPr>
        <w:t xml:space="preserve">Аннотирование и </w:t>
      </w:r>
      <w:proofErr w:type="spellStart"/>
      <w:r w:rsidR="00FD691B" w:rsidRPr="00FD691B">
        <w:rPr>
          <w:rFonts w:ascii="Times New Roman" w:hAnsi="Times New Roman"/>
          <w:sz w:val="24"/>
          <w:szCs w:val="24"/>
        </w:rPr>
        <w:t>резюмирование</w:t>
      </w:r>
      <w:proofErr w:type="spellEnd"/>
      <w:r w:rsidR="00FD691B" w:rsidRPr="00FD691B">
        <w:rPr>
          <w:rFonts w:ascii="Times New Roman" w:hAnsi="Times New Roman"/>
          <w:sz w:val="24"/>
          <w:szCs w:val="24"/>
        </w:rPr>
        <w:t xml:space="preserve"> текстов научно-технического характера.</w:t>
      </w:r>
    </w:p>
    <w:p w:rsidR="004D1424" w:rsidRPr="00FD691B" w:rsidRDefault="00FD691B" w:rsidP="00FD691B">
      <w:pPr>
        <w:widowControl w:val="0"/>
        <w:spacing w:after="0" w:line="240" w:lineRule="auto"/>
        <w:jc w:val="both"/>
        <w:rPr>
          <w:rFonts w:ascii="Times New Roman" w:hAnsi="Times New Roman"/>
          <w:sz w:val="24"/>
          <w:szCs w:val="24"/>
        </w:rPr>
      </w:pPr>
      <w:r w:rsidRPr="00FD691B">
        <w:rPr>
          <w:rFonts w:ascii="Times New Roman" w:hAnsi="Times New Roman"/>
          <w:i/>
          <w:sz w:val="24"/>
          <w:szCs w:val="24"/>
        </w:rPr>
        <w:t>Принцип действия трансформатора.</w:t>
      </w:r>
    </w:p>
    <w:p w:rsidR="00FD691B" w:rsidRPr="00127847" w:rsidRDefault="00FD691B" w:rsidP="00FD691B">
      <w:pPr>
        <w:widowControl w:val="0"/>
        <w:spacing w:after="0" w:line="240" w:lineRule="auto"/>
        <w:jc w:val="both"/>
        <w:rPr>
          <w:rFonts w:ascii="Times New Roman" w:hAnsi="Times New Roman"/>
          <w:sz w:val="24"/>
          <w:szCs w:val="24"/>
        </w:rPr>
      </w:pPr>
      <w:r w:rsidRPr="00127847">
        <w:rPr>
          <w:rFonts w:ascii="Times New Roman" w:hAnsi="Times New Roman" w:cs="Times New Roman"/>
          <w:b/>
          <w:sz w:val="24"/>
          <w:szCs w:val="24"/>
        </w:rPr>
        <w:t>План занятия:</w:t>
      </w:r>
      <w:r w:rsidRPr="00127847">
        <w:rPr>
          <w:rFonts w:ascii="Times New Roman" w:hAnsi="Times New Roman" w:cs="Times New Roman"/>
          <w:sz w:val="24"/>
          <w:szCs w:val="24"/>
        </w:rPr>
        <w:t xml:space="preserve"> 1. Дать понятия о  п</w:t>
      </w:r>
      <w:r w:rsidRPr="00127847">
        <w:rPr>
          <w:rFonts w:ascii="Times New Roman" w:hAnsi="Times New Roman"/>
          <w:sz w:val="24"/>
          <w:szCs w:val="24"/>
        </w:rPr>
        <w:t>ередаче информативного содержания  текста в виде аннотации</w:t>
      </w:r>
      <w:r>
        <w:rPr>
          <w:rFonts w:ascii="Times New Roman" w:hAnsi="Times New Roman"/>
          <w:sz w:val="24"/>
          <w:szCs w:val="24"/>
        </w:rPr>
        <w:t xml:space="preserve"> и резюме</w:t>
      </w:r>
      <w:r w:rsidRPr="00127847">
        <w:rPr>
          <w:rFonts w:ascii="Times New Roman" w:hAnsi="Times New Roman"/>
          <w:sz w:val="24"/>
          <w:szCs w:val="24"/>
        </w:rPr>
        <w:t xml:space="preserve">.  </w:t>
      </w:r>
    </w:p>
    <w:p w:rsidR="00FD691B" w:rsidRPr="00127847" w:rsidRDefault="00FD691B" w:rsidP="00FD691B">
      <w:pPr>
        <w:widowControl w:val="0"/>
        <w:spacing w:after="0" w:line="240" w:lineRule="auto"/>
        <w:jc w:val="both"/>
        <w:rPr>
          <w:rFonts w:ascii="Times New Roman" w:hAnsi="Times New Roman"/>
          <w:sz w:val="24"/>
          <w:szCs w:val="24"/>
        </w:rPr>
      </w:pPr>
      <w:r w:rsidRPr="00127847">
        <w:rPr>
          <w:rFonts w:ascii="Times New Roman" w:hAnsi="Times New Roman"/>
          <w:sz w:val="24"/>
          <w:szCs w:val="24"/>
        </w:rPr>
        <w:t>2. Структура аннотации</w:t>
      </w:r>
      <w:r>
        <w:rPr>
          <w:rFonts w:ascii="Times New Roman" w:hAnsi="Times New Roman"/>
          <w:sz w:val="24"/>
          <w:szCs w:val="24"/>
        </w:rPr>
        <w:t xml:space="preserve"> и резюме</w:t>
      </w:r>
      <w:r w:rsidRPr="00127847">
        <w:rPr>
          <w:rFonts w:ascii="Times New Roman" w:hAnsi="Times New Roman"/>
          <w:sz w:val="24"/>
          <w:szCs w:val="24"/>
        </w:rPr>
        <w:t>. Информационные и информационно-оценочные аннотации</w:t>
      </w:r>
    </w:p>
    <w:p w:rsidR="00FD691B" w:rsidRPr="00274B9E" w:rsidRDefault="00FD691B" w:rsidP="00FD691B">
      <w:pPr>
        <w:widowControl w:val="0"/>
        <w:spacing w:after="0" w:line="240" w:lineRule="auto"/>
        <w:jc w:val="both"/>
        <w:rPr>
          <w:rFonts w:ascii="Times New Roman" w:hAnsi="Times New Roman" w:cs="Times New Roman"/>
          <w:sz w:val="24"/>
          <w:szCs w:val="24"/>
        </w:rPr>
      </w:pPr>
      <w:r>
        <w:rPr>
          <w:rFonts w:ascii="Times New Roman" w:hAnsi="Times New Roman"/>
          <w:sz w:val="24"/>
          <w:szCs w:val="24"/>
        </w:rPr>
        <w:t>3</w:t>
      </w:r>
      <w:r w:rsidRPr="00274B9E">
        <w:rPr>
          <w:rFonts w:ascii="Times New Roman" w:hAnsi="Times New Roman"/>
          <w:sz w:val="24"/>
          <w:szCs w:val="24"/>
        </w:rPr>
        <w:t>. Чтение и анализ научного текста.</w:t>
      </w:r>
    </w:p>
    <w:p w:rsidR="00FD691B" w:rsidRPr="00A64703" w:rsidRDefault="00FD691B" w:rsidP="00FD691B">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FD691B" w:rsidRPr="00A64703" w:rsidRDefault="00FD691B" w:rsidP="00FD691B">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FD691B" w:rsidRPr="00127847" w:rsidRDefault="00FD691B" w:rsidP="00FD691B">
      <w:pPr>
        <w:widowControl w:val="0"/>
        <w:autoSpaceDE w:val="0"/>
        <w:autoSpaceDN w:val="0"/>
        <w:adjustRightInd w:val="0"/>
        <w:spacing w:after="0" w:line="240" w:lineRule="auto"/>
        <w:ind w:left="-284" w:firstLine="568"/>
        <w:jc w:val="both"/>
        <w:rPr>
          <w:rFonts w:ascii="Times New Roman" w:hAnsi="Times New Roman" w:cs="Times New Roman"/>
          <w:color w:val="000000"/>
          <w:sz w:val="24"/>
          <w:szCs w:val="24"/>
          <w:lang w:val="kk-KZ"/>
        </w:rPr>
      </w:pPr>
      <w:r w:rsidRPr="00127847">
        <w:rPr>
          <w:rFonts w:ascii="Times New Roman" w:hAnsi="Times New Roman" w:cs="Times New Roman"/>
          <w:b/>
          <w:bCs/>
          <w:color w:val="000000"/>
          <w:sz w:val="24"/>
          <w:szCs w:val="24"/>
        </w:rPr>
        <w:t>Аннотация</w:t>
      </w:r>
      <w:r w:rsidRPr="00127847">
        <w:rPr>
          <w:rFonts w:ascii="Times New Roman" w:hAnsi="Times New Roman" w:cs="Times New Roman"/>
          <w:color w:val="000000"/>
          <w:sz w:val="24"/>
          <w:szCs w:val="24"/>
        </w:rPr>
        <w:t xml:space="preserve"> (от лат.</w:t>
      </w:r>
      <w:proofErr w:type="spellStart"/>
      <w:r w:rsidRPr="00127847">
        <w:rPr>
          <w:rFonts w:ascii="Times New Roman" w:hAnsi="Times New Roman" w:cs="Times New Roman"/>
          <w:color w:val="000000"/>
          <w:sz w:val="24"/>
          <w:szCs w:val="24"/>
          <w:lang w:val="en-US"/>
        </w:rPr>
        <w:t>annotatio</w:t>
      </w:r>
      <w:proofErr w:type="spellEnd"/>
      <w:r w:rsidRPr="00127847">
        <w:rPr>
          <w:rFonts w:ascii="Times New Roman" w:hAnsi="Times New Roman" w:cs="Times New Roman"/>
          <w:color w:val="000000"/>
          <w:sz w:val="24"/>
          <w:szCs w:val="24"/>
        </w:rPr>
        <w:t xml:space="preserve"> — примечание, пометка). Вид письменного сообщения; перечень главных мыслей написанного своего или чужого сообщения; краткая характеристика содержания книги, статьи или рукописи и назначения. В аннотации перечисляются главные вопросы, проблемы первичного текста, иногда характеризуется его структура (композиция). Аннотация отвечает на вопрос: «О чем говорится в первичном тексте?» Она, как правило, состоит из простых предложений.</w:t>
      </w:r>
    </w:p>
    <w:p w:rsidR="00FD691B" w:rsidRPr="00127847" w:rsidRDefault="00FD691B" w:rsidP="00FD691B">
      <w:pPr>
        <w:widowControl w:val="0"/>
        <w:shd w:val="clear" w:color="auto" w:fill="FFFFFF"/>
        <w:autoSpaceDE w:val="0"/>
        <w:autoSpaceDN w:val="0"/>
        <w:adjustRightInd w:val="0"/>
        <w:spacing w:after="0" w:line="240" w:lineRule="auto"/>
        <w:ind w:left="-284" w:firstLine="568"/>
        <w:rPr>
          <w:rFonts w:ascii="Times New Roman" w:hAnsi="Times New Roman" w:cs="Times New Roman"/>
          <w:b/>
          <w:bCs/>
          <w:color w:val="000000"/>
          <w:sz w:val="24"/>
          <w:szCs w:val="24"/>
        </w:rPr>
      </w:pPr>
      <w:r w:rsidRPr="00127847">
        <w:rPr>
          <w:rFonts w:ascii="Times New Roman" w:hAnsi="Times New Roman" w:cs="Times New Roman"/>
          <w:b/>
          <w:bCs/>
          <w:color w:val="000000"/>
          <w:sz w:val="24"/>
          <w:szCs w:val="24"/>
        </w:rPr>
        <w:t>Структура аннотации</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Аннотация состоит из двух обязательных частей: 1) содержательная характеристика первоисточника, цель автора; 2) адресат первичного текста. Кроме того, могут быть факультативные части: 1) композиция, структура первичного текста; 2) иллюстративный материал, приведенный в первоисточнике.</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Каждая смысловая часть аннотации оформляется с помощью языковых стереотипов.</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b/>
          <w:bCs/>
          <w:color w:val="000000"/>
          <w:sz w:val="24"/>
          <w:szCs w:val="24"/>
        </w:rPr>
      </w:pPr>
      <w:r w:rsidRPr="00127847">
        <w:rPr>
          <w:rFonts w:ascii="Times New Roman" w:hAnsi="Times New Roman" w:cs="Times New Roman"/>
          <w:b/>
          <w:bCs/>
          <w:color w:val="000000"/>
          <w:sz w:val="24"/>
          <w:szCs w:val="24"/>
        </w:rPr>
        <w:t xml:space="preserve">1.Характеристика содержания текста: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proofErr w:type="spellStart"/>
      <w:r w:rsidRPr="00127847">
        <w:rPr>
          <w:rFonts w:ascii="Times New Roman" w:hAnsi="Times New Roman" w:cs="Times New Roman"/>
          <w:color w:val="000000"/>
          <w:sz w:val="24"/>
          <w:szCs w:val="24"/>
        </w:rPr>
        <w:lastRenderedPageBreak/>
        <w:t>Встатье</w:t>
      </w:r>
      <w:proofErr w:type="spellEnd"/>
      <w:r w:rsidRPr="00127847">
        <w:rPr>
          <w:rFonts w:ascii="Times New Roman" w:hAnsi="Times New Roman" w:cs="Times New Roman"/>
          <w:color w:val="000000"/>
          <w:sz w:val="24"/>
          <w:szCs w:val="24"/>
        </w:rPr>
        <w:t xml:space="preserve"> (книге) рассматривается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В книге изложены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Статья посвящена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В статье даются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В основу работы положено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Автор останавливается на следующих вопросах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Автор затрагивает проблемы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r w:rsidRPr="00127847">
        <w:rPr>
          <w:rFonts w:ascii="Times New Roman" w:hAnsi="Times New Roman" w:cs="Times New Roman"/>
          <w:color w:val="000000"/>
          <w:sz w:val="24"/>
          <w:szCs w:val="24"/>
        </w:rPr>
        <w:t xml:space="preserve">Цель статьи — показать ...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r w:rsidRPr="00127847">
        <w:rPr>
          <w:rFonts w:ascii="Times New Roman" w:hAnsi="Times New Roman" w:cs="Times New Roman"/>
          <w:color w:val="000000"/>
          <w:sz w:val="24"/>
          <w:szCs w:val="24"/>
        </w:rPr>
        <w:t xml:space="preserve">Цель автора — объяснить (раскрыть) ...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r w:rsidRPr="00127847">
        <w:rPr>
          <w:rFonts w:ascii="Times New Roman" w:hAnsi="Times New Roman" w:cs="Times New Roman"/>
          <w:color w:val="000000"/>
          <w:sz w:val="24"/>
          <w:szCs w:val="24"/>
        </w:rPr>
        <w:t xml:space="preserve">Целью статьи является изучение ...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Автор ставит целью проанализировать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b/>
          <w:bCs/>
          <w:color w:val="000000"/>
          <w:sz w:val="24"/>
          <w:szCs w:val="24"/>
        </w:rPr>
        <w:t>2.Композиция работы:</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r w:rsidRPr="00127847">
        <w:rPr>
          <w:rFonts w:ascii="Times New Roman" w:hAnsi="Times New Roman" w:cs="Times New Roman"/>
          <w:color w:val="000000"/>
          <w:sz w:val="24"/>
          <w:szCs w:val="24"/>
        </w:rPr>
        <w:t xml:space="preserve">Книга состоит из ... глав (... частей) ...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color w:val="000000"/>
          <w:sz w:val="24"/>
          <w:szCs w:val="24"/>
        </w:rPr>
      </w:pPr>
      <w:r w:rsidRPr="00127847">
        <w:rPr>
          <w:rFonts w:ascii="Times New Roman" w:hAnsi="Times New Roman" w:cs="Times New Roman"/>
          <w:color w:val="000000"/>
          <w:sz w:val="24"/>
          <w:szCs w:val="24"/>
        </w:rPr>
        <w:t xml:space="preserve">Статья делится на ... части.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В книге выделяются ... главы.</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b/>
          <w:bCs/>
          <w:color w:val="000000"/>
          <w:sz w:val="24"/>
          <w:szCs w:val="24"/>
        </w:rPr>
        <w:t>3.Назначение текста:</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 xml:space="preserve">Статья предназначена </w:t>
      </w:r>
      <w:r w:rsidRPr="00127847">
        <w:rPr>
          <w:rFonts w:ascii="Times New Roman" w:hAnsi="Times New Roman" w:cs="Times New Roman"/>
          <w:b/>
          <w:bCs/>
          <w:color w:val="000000"/>
          <w:sz w:val="24"/>
          <w:szCs w:val="24"/>
        </w:rPr>
        <w:t>(для кого)</w:t>
      </w:r>
      <w:r w:rsidRPr="00127847">
        <w:rPr>
          <w:rFonts w:ascii="Times New Roman" w:hAnsi="Times New Roman" w:cs="Times New Roman"/>
          <w:color w:val="000000"/>
          <w:sz w:val="24"/>
          <w:szCs w:val="24"/>
        </w:rPr>
        <w:t xml:space="preserve">; рекомендуется </w:t>
      </w:r>
      <w:r w:rsidRPr="00127847">
        <w:rPr>
          <w:rFonts w:ascii="Times New Roman" w:hAnsi="Times New Roman" w:cs="Times New Roman"/>
          <w:b/>
          <w:bCs/>
          <w:color w:val="000000"/>
          <w:sz w:val="24"/>
          <w:szCs w:val="24"/>
        </w:rPr>
        <w:t>(кому)</w:t>
      </w:r>
      <w:r w:rsidRPr="00127847">
        <w:rPr>
          <w:rFonts w:ascii="Times New Roman" w:hAnsi="Times New Roman" w:cs="Times New Roman"/>
          <w:color w:val="000000"/>
          <w:sz w:val="24"/>
          <w:szCs w:val="24"/>
        </w:rPr>
        <w:t xml:space="preserve">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Сборник рассчитан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Предназначается широкому кругу читателей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Для бакалавров, магистрантов ...</w:t>
      </w:r>
    </w:p>
    <w:p w:rsidR="00FD691B" w:rsidRPr="00127847" w:rsidRDefault="00FD691B" w:rsidP="00FD691B">
      <w:pPr>
        <w:widowControl w:val="0"/>
        <w:shd w:val="clear" w:color="auto" w:fill="FFFFFF"/>
        <w:autoSpaceDE w:val="0"/>
        <w:autoSpaceDN w:val="0"/>
        <w:adjustRightInd w:val="0"/>
        <w:spacing w:after="0" w:line="240" w:lineRule="auto"/>
        <w:ind w:left="-284" w:firstLine="568"/>
        <w:jc w:val="both"/>
        <w:rPr>
          <w:rFonts w:ascii="Times New Roman" w:hAnsi="Times New Roman" w:cs="Times New Roman"/>
          <w:sz w:val="24"/>
          <w:szCs w:val="24"/>
        </w:rPr>
      </w:pPr>
      <w:r w:rsidRPr="00127847">
        <w:rPr>
          <w:rFonts w:ascii="Times New Roman" w:hAnsi="Times New Roman" w:cs="Times New Roman"/>
          <w:color w:val="000000"/>
          <w:sz w:val="24"/>
          <w:szCs w:val="24"/>
        </w:rPr>
        <w:t>Книга заинтересует ...</w:t>
      </w:r>
    </w:p>
    <w:p w:rsidR="00E402EF" w:rsidRDefault="00E402EF" w:rsidP="00E402EF">
      <w:pPr>
        <w:pStyle w:val="a7"/>
        <w:spacing w:before="0" w:beforeAutospacing="0" w:after="0" w:afterAutospacing="0"/>
        <w:ind w:firstLine="708"/>
        <w:jc w:val="both"/>
        <w:rPr>
          <w:rStyle w:val="af1"/>
        </w:rPr>
      </w:pPr>
    </w:p>
    <w:p w:rsidR="00E402EF" w:rsidRDefault="00E402EF" w:rsidP="00E402EF">
      <w:pPr>
        <w:pStyle w:val="a7"/>
        <w:spacing w:before="0" w:beforeAutospacing="0" w:after="0" w:afterAutospacing="0"/>
        <w:jc w:val="both"/>
      </w:pPr>
      <w:r>
        <w:rPr>
          <w:rStyle w:val="af1"/>
        </w:rPr>
        <w:t xml:space="preserve">Текст.   </w:t>
      </w:r>
      <w:r w:rsidRPr="0017781D">
        <w:rPr>
          <w:rStyle w:val="af1"/>
        </w:rPr>
        <w:t>Принцип действия трансформатора.</w:t>
      </w:r>
    </w:p>
    <w:p w:rsidR="00E402EF" w:rsidRPr="00E402EF" w:rsidRDefault="00E402EF" w:rsidP="00E402EF">
      <w:pPr>
        <w:pStyle w:val="a7"/>
        <w:spacing w:before="0" w:beforeAutospacing="0" w:after="0" w:afterAutospacing="0"/>
        <w:ind w:firstLine="708"/>
        <w:jc w:val="both"/>
      </w:pPr>
      <w:r w:rsidRPr="00E402EF">
        <w:t xml:space="preserve">Действие трансформатора основано на явлении электромагнитной индукции. Простейший трансформатор состоит из стального </w:t>
      </w:r>
      <w:proofErr w:type="spellStart"/>
      <w:r w:rsidRPr="00E402EF">
        <w:t>магнитопровода</w:t>
      </w:r>
      <w:proofErr w:type="spellEnd"/>
      <w:r w:rsidRPr="00E402EF">
        <w:t xml:space="preserve"> и двух расположенных на нем обмоток. Обмотки выполнены из изолированного провода и электрически не связаны. К одной из обмоток подается электрическая энергия от источника переменного тока. Эту обмотку называют </w:t>
      </w:r>
      <w:r w:rsidRPr="00E402EF">
        <w:rPr>
          <w:rStyle w:val="af6"/>
          <w:rFonts w:eastAsiaTheme="majorEastAsia"/>
        </w:rPr>
        <w:t>первичной.</w:t>
      </w:r>
      <w:r w:rsidRPr="00E402EF">
        <w:t xml:space="preserve"> К другой обмотке, называемой </w:t>
      </w:r>
      <w:r w:rsidRPr="00E402EF">
        <w:rPr>
          <w:rStyle w:val="af6"/>
          <w:rFonts w:eastAsiaTheme="majorEastAsia"/>
        </w:rPr>
        <w:t>вторичной</w:t>
      </w:r>
      <w:r w:rsidRPr="00E402EF">
        <w:t>, подключают потребители (непосредственно или через выпрямитель).</w:t>
      </w:r>
    </w:p>
    <w:p w:rsidR="00E402EF" w:rsidRPr="00E402EF" w:rsidRDefault="00E402EF" w:rsidP="00E402EF">
      <w:pPr>
        <w:pStyle w:val="a7"/>
        <w:spacing w:before="0" w:beforeAutospacing="0" w:after="0" w:afterAutospacing="0"/>
        <w:ind w:firstLine="708"/>
        <w:jc w:val="both"/>
      </w:pPr>
      <w:r w:rsidRPr="00E402EF">
        <w:t>При подключении трансформатора к источнику переменного тока (электрической сети) в витках его первичной обмотки протекает переменный ток i</w:t>
      </w:r>
      <w:r w:rsidRPr="00E402EF">
        <w:rPr>
          <w:vertAlign w:val="subscript"/>
        </w:rPr>
        <w:t>1</w:t>
      </w:r>
      <w:r w:rsidRPr="00E402EF">
        <w:t xml:space="preserve">, образуя переменный магнитный поток Ф. Этот поток проходит по </w:t>
      </w:r>
      <w:proofErr w:type="spellStart"/>
      <w:r w:rsidRPr="00E402EF">
        <w:t>магнитопроводу</w:t>
      </w:r>
      <w:proofErr w:type="spellEnd"/>
      <w:r w:rsidRPr="00E402EF">
        <w:t xml:space="preserve"> трансформатора и, пронизывая витки первичной и вторичной обмоток, индуцирует в них переменные э. д. с. е</w:t>
      </w:r>
      <w:r w:rsidRPr="00E402EF">
        <w:rPr>
          <w:vertAlign w:val="subscript"/>
        </w:rPr>
        <w:t>1</w:t>
      </w:r>
      <w:r w:rsidRPr="00E402EF">
        <w:t xml:space="preserve"> и е</w:t>
      </w:r>
      <w:r w:rsidRPr="00E402EF">
        <w:rPr>
          <w:vertAlign w:val="subscript"/>
        </w:rPr>
        <w:t>2</w:t>
      </w:r>
      <w:r w:rsidRPr="00E402EF">
        <w:t>. Если к вторичной обмотке присоединен какой-либо приемник, то под действием э. д. с. е</w:t>
      </w:r>
      <w:r w:rsidRPr="00E402EF">
        <w:rPr>
          <w:vertAlign w:val="subscript"/>
        </w:rPr>
        <w:t>2</w:t>
      </w:r>
      <w:r w:rsidRPr="00E402EF">
        <w:t xml:space="preserve"> по ее цепи проходит ток i</w:t>
      </w:r>
      <w:r w:rsidRPr="00E402EF">
        <w:rPr>
          <w:vertAlign w:val="subscript"/>
        </w:rPr>
        <w:t>2</w:t>
      </w:r>
      <w:r w:rsidRPr="00E402EF">
        <w:t>.</w:t>
      </w:r>
    </w:p>
    <w:p w:rsidR="00E402EF" w:rsidRPr="00E402EF" w:rsidRDefault="00E402EF" w:rsidP="00E402EF">
      <w:pPr>
        <w:pStyle w:val="a7"/>
        <w:spacing w:before="0" w:beforeAutospacing="0" w:after="0" w:afterAutospacing="0"/>
        <w:ind w:firstLine="708"/>
        <w:jc w:val="both"/>
      </w:pPr>
      <w:r w:rsidRPr="00E402EF">
        <w:t xml:space="preserve">Э. д. с, индуцированная в каждом витке первичной и вторичной обмоток трансформатора, согласно закону электромагнитной индукции зависит от магнитного потока, пронизывающего виток, и скорости его изменения. Магнитный поток каждого трансформатора является определенной величиной, зависящей от напряжения и частоты изменения переменного тока в источнике, к которому подключен трансформатор. Постоянна также и скорость изменения магнитного потока, она определяется частотой изменения переменного тока. Следовательно, в каждом витке первичной и вторичной обмоток индуцируется одинаковая э. д. с. В результате этого </w:t>
      </w:r>
      <w:r w:rsidRPr="00E402EF">
        <w:rPr>
          <w:rStyle w:val="af6"/>
          <w:rFonts w:eastAsiaTheme="majorEastAsia"/>
        </w:rPr>
        <w:t>отношение действующих значений э. д. с. Е</w:t>
      </w:r>
      <w:r w:rsidRPr="00E402EF">
        <w:rPr>
          <w:rStyle w:val="af6"/>
          <w:rFonts w:eastAsiaTheme="majorEastAsia"/>
          <w:vertAlign w:val="subscript"/>
        </w:rPr>
        <w:t>1</w:t>
      </w:r>
      <w:r w:rsidRPr="00E402EF">
        <w:rPr>
          <w:rStyle w:val="af6"/>
          <w:rFonts w:eastAsiaTheme="majorEastAsia"/>
        </w:rPr>
        <w:t xml:space="preserve"> и E</w:t>
      </w:r>
      <w:r w:rsidRPr="00E402EF">
        <w:rPr>
          <w:rStyle w:val="af6"/>
          <w:rFonts w:eastAsiaTheme="majorEastAsia"/>
          <w:vertAlign w:val="subscript"/>
        </w:rPr>
        <w:t>2</w:t>
      </w:r>
      <w:r w:rsidRPr="00E402EF">
        <w:rPr>
          <w:rStyle w:val="af6"/>
          <w:rFonts w:eastAsiaTheme="majorEastAsia"/>
        </w:rPr>
        <w:t>, индуцированных в первичной и вторичной обмотках трансформатора, будет равно отношению чисел витков</w:t>
      </w:r>
      <w:r w:rsidRPr="00E402EF">
        <w:t xml:space="preserve"> ?</w:t>
      </w:r>
      <w:r w:rsidRPr="00E402EF">
        <w:rPr>
          <w:vertAlign w:val="subscript"/>
        </w:rPr>
        <w:t>1</w:t>
      </w:r>
      <w:r w:rsidRPr="00E402EF">
        <w:t xml:space="preserve"> и ?</w:t>
      </w:r>
      <w:r w:rsidRPr="00E402EF">
        <w:rPr>
          <w:vertAlign w:val="subscript"/>
        </w:rPr>
        <w:t>2</w:t>
      </w:r>
      <w:r w:rsidRPr="00E402EF">
        <w:t xml:space="preserve"> этих обмоток, т. е. </w:t>
      </w:r>
    </w:p>
    <w:p w:rsidR="00E402EF" w:rsidRPr="00E402EF" w:rsidRDefault="00E402EF" w:rsidP="00E402EF">
      <w:pPr>
        <w:pStyle w:val="a7"/>
        <w:spacing w:before="0" w:beforeAutospacing="0" w:after="0" w:afterAutospacing="0"/>
        <w:ind w:firstLine="708"/>
        <w:jc w:val="both"/>
      </w:pPr>
      <w:r w:rsidRPr="00E402EF">
        <w:rPr>
          <w:rStyle w:val="af6"/>
          <w:rFonts w:eastAsiaTheme="majorEastAsia"/>
        </w:rPr>
        <w:t>E</w:t>
      </w:r>
      <w:r w:rsidRPr="00E402EF">
        <w:rPr>
          <w:rStyle w:val="af6"/>
          <w:rFonts w:eastAsiaTheme="majorEastAsia"/>
          <w:vertAlign w:val="subscript"/>
        </w:rPr>
        <w:t>1</w:t>
      </w:r>
      <w:r w:rsidRPr="00E402EF">
        <w:rPr>
          <w:rStyle w:val="af6"/>
          <w:rFonts w:eastAsiaTheme="majorEastAsia"/>
        </w:rPr>
        <w:t>/E</w:t>
      </w:r>
      <w:r w:rsidRPr="00E402EF">
        <w:rPr>
          <w:rStyle w:val="af6"/>
          <w:rFonts w:eastAsiaTheme="majorEastAsia"/>
          <w:vertAlign w:val="subscript"/>
        </w:rPr>
        <w:t>2</w:t>
      </w:r>
      <w:r w:rsidRPr="00E402EF">
        <w:rPr>
          <w:rStyle w:val="af6"/>
          <w:rFonts w:eastAsiaTheme="majorEastAsia"/>
        </w:rPr>
        <w:t xml:space="preserve"> = ?</w:t>
      </w:r>
      <w:r w:rsidRPr="00E402EF">
        <w:rPr>
          <w:rStyle w:val="af6"/>
          <w:rFonts w:eastAsiaTheme="majorEastAsia"/>
          <w:vertAlign w:val="subscript"/>
        </w:rPr>
        <w:t>1</w:t>
      </w:r>
      <w:r w:rsidRPr="00E402EF">
        <w:rPr>
          <w:rStyle w:val="af6"/>
          <w:rFonts w:eastAsiaTheme="majorEastAsia"/>
        </w:rPr>
        <w:t>/ ?</w:t>
      </w:r>
      <w:r w:rsidRPr="00E402EF">
        <w:rPr>
          <w:rStyle w:val="af6"/>
          <w:rFonts w:eastAsiaTheme="majorEastAsia"/>
          <w:vertAlign w:val="subscript"/>
        </w:rPr>
        <w:t>2</w:t>
      </w:r>
      <w:r w:rsidRPr="00E402EF">
        <w:rPr>
          <w:rStyle w:val="af6"/>
          <w:rFonts w:eastAsiaTheme="majorEastAsia"/>
        </w:rPr>
        <w:t>.</w:t>
      </w:r>
    </w:p>
    <w:p w:rsidR="00E402EF" w:rsidRPr="00E402EF" w:rsidRDefault="00E402EF" w:rsidP="00E402EF">
      <w:pPr>
        <w:pStyle w:val="a7"/>
        <w:spacing w:before="0" w:beforeAutospacing="0" w:after="0" w:afterAutospacing="0"/>
        <w:jc w:val="both"/>
      </w:pPr>
      <w:r w:rsidRPr="00E402EF">
        <w:t xml:space="preserve">Отношение э. д. с. </w:t>
      </w:r>
      <w:proofErr w:type="spellStart"/>
      <w:r w:rsidRPr="00E402EF">
        <w:rPr>
          <w:rStyle w:val="af6"/>
          <w:rFonts w:eastAsiaTheme="majorEastAsia"/>
        </w:rPr>
        <w:t>Е</w:t>
      </w:r>
      <w:r w:rsidRPr="00E402EF">
        <w:rPr>
          <w:rStyle w:val="af6"/>
          <w:rFonts w:eastAsiaTheme="majorEastAsia"/>
          <w:vertAlign w:val="subscript"/>
        </w:rPr>
        <w:t>вн</w:t>
      </w:r>
      <w:proofErr w:type="spellEnd"/>
      <w:r w:rsidRPr="00E402EF">
        <w:t xml:space="preserve"> обмотки высшего напряжения к э. д. с. </w:t>
      </w:r>
      <w:proofErr w:type="spellStart"/>
      <w:r w:rsidRPr="00E402EF">
        <w:rPr>
          <w:rStyle w:val="af6"/>
          <w:rFonts w:eastAsiaTheme="majorEastAsia"/>
        </w:rPr>
        <w:t>E</w:t>
      </w:r>
      <w:r w:rsidRPr="00E402EF">
        <w:rPr>
          <w:rStyle w:val="af6"/>
          <w:rFonts w:eastAsiaTheme="majorEastAsia"/>
          <w:vertAlign w:val="subscript"/>
        </w:rPr>
        <w:t>нн</w:t>
      </w:r>
      <w:proofErr w:type="spellEnd"/>
      <w:r w:rsidRPr="00E402EF">
        <w:t xml:space="preserve"> обмотки низшего напряжения (или отношение чисел их витков) называется</w:t>
      </w:r>
      <w:r w:rsidRPr="00E402EF">
        <w:rPr>
          <w:rStyle w:val="af6"/>
          <w:rFonts w:eastAsiaTheme="majorEastAsia"/>
        </w:rPr>
        <w:t xml:space="preserve"> коэффициентом трансформации</w:t>
      </w:r>
      <w:r w:rsidRPr="00E402EF">
        <w:t xml:space="preserve">, </w:t>
      </w:r>
      <w:proofErr w:type="spellStart"/>
      <w:r w:rsidRPr="00E402EF">
        <w:rPr>
          <w:rStyle w:val="af6"/>
          <w:rFonts w:eastAsiaTheme="majorEastAsia"/>
        </w:rPr>
        <w:t>n</w:t>
      </w:r>
      <w:proofErr w:type="spellEnd"/>
      <w:r w:rsidRPr="00E402EF">
        <w:rPr>
          <w:rStyle w:val="af6"/>
          <w:rFonts w:eastAsiaTheme="majorEastAsia"/>
        </w:rPr>
        <w:t xml:space="preserve"> = </w:t>
      </w:r>
      <w:proofErr w:type="spellStart"/>
      <w:r w:rsidRPr="00E402EF">
        <w:rPr>
          <w:rStyle w:val="af6"/>
          <w:rFonts w:eastAsiaTheme="majorEastAsia"/>
        </w:rPr>
        <w:t>Е</w:t>
      </w:r>
      <w:r w:rsidRPr="00E402EF">
        <w:rPr>
          <w:rStyle w:val="af6"/>
          <w:rFonts w:eastAsiaTheme="majorEastAsia"/>
          <w:vertAlign w:val="subscript"/>
        </w:rPr>
        <w:t>вн</w:t>
      </w:r>
      <w:proofErr w:type="spellEnd"/>
      <w:r w:rsidRPr="00E402EF">
        <w:rPr>
          <w:rStyle w:val="af6"/>
          <w:rFonts w:eastAsiaTheme="majorEastAsia"/>
        </w:rPr>
        <w:t xml:space="preserve"> / </w:t>
      </w:r>
      <w:proofErr w:type="spellStart"/>
      <w:r w:rsidRPr="00E402EF">
        <w:rPr>
          <w:rStyle w:val="af6"/>
          <w:rFonts w:eastAsiaTheme="majorEastAsia"/>
        </w:rPr>
        <w:t>E</w:t>
      </w:r>
      <w:r w:rsidRPr="00E402EF">
        <w:rPr>
          <w:rStyle w:val="af6"/>
          <w:rFonts w:eastAsiaTheme="majorEastAsia"/>
          <w:vertAlign w:val="subscript"/>
        </w:rPr>
        <w:t>нн</w:t>
      </w:r>
      <w:r w:rsidRPr="00E402EF">
        <w:rPr>
          <w:rStyle w:val="af6"/>
          <w:rFonts w:eastAsiaTheme="majorEastAsia"/>
        </w:rPr>
        <w:t>=</w:t>
      </w:r>
      <w:proofErr w:type="spellEnd"/>
      <w:r w:rsidRPr="00E402EF">
        <w:rPr>
          <w:rStyle w:val="af6"/>
          <w:rFonts w:eastAsiaTheme="majorEastAsia"/>
        </w:rPr>
        <w:t xml:space="preserve"> </w:t>
      </w:r>
      <w:proofErr w:type="gramStart"/>
      <w:r w:rsidRPr="00E402EF">
        <w:rPr>
          <w:rStyle w:val="af6"/>
          <w:rFonts w:eastAsiaTheme="majorEastAsia"/>
        </w:rPr>
        <w:t>?</w:t>
      </w:r>
      <w:proofErr w:type="spellStart"/>
      <w:r w:rsidRPr="00E402EF">
        <w:rPr>
          <w:rStyle w:val="af6"/>
          <w:rFonts w:eastAsiaTheme="majorEastAsia"/>
          <w:vertAlign w:val="subscript"/>
        </w:rPr>
        <w:t>в</w:t>
      </w:r>
      <w:proofErr w:type="gramEnd"/>
      <w:r w:rsidRPr="00E402EF">
        <w:rPr>
          <w:rStyle w:val="af6"/>
          <w:rFonts w:eastAsiaTheme="majorEastAsia"/>
          <w:vertAlign w:val="subscript"/>
        </w:rPr>
        <w:t>н</w:t>
      </w:r>
      <w:proofErr w:type="spellEnd"/>
      <w:r w:rsidRPr="00E402EF">
        <w:rPr>
          <w:rStyle w:val="af6"/>
          <w:rFonts w:eastAsiaTheme="majorEastAsia"/>
        </w:rPr>
        <w:t xml:space="preserve"> / ?</w:t>
      </w:r>
      <w:proofErr w:type="spellStart"/>
      <w:r w:rsidRPr="00E402EF">
        <w:rPr>
          <w:rStyle w:val="af6"/>
          <w:rFonts w:eastAsiaTheme="majorEastAsia"/>
          <w:vertAlign w:val="subscript"/>
        </w:rPr>
        <w:t>нн</w:t>
      </w:r>
      <w:proofErr w:type="spellEnd"/>
      <w:r w:rsidRPr="00E402EF">
        <w:t>.</w:t>
      </w:r>
    </w:p>
    <w:p w:rsidR="00E402EF" w:rsidRPr="00E402EF" w:rsidRDefault="00E402EF" w:rsidP="00E402EF">
      <w:pPr>
        <w:pStyle w:val="a7"/>
        <w:spacing w:before="0" w:beforeAutospacing="0" w:after="0" w:afterAutospacing="0"/>
        <w:jc w:val="both"/>
      </w:pPr>
      <w:r w:rsidRPr="00E402EF">
        <w:t>Коэффициент трансформации всегда больше единицы. Если пренебречь падениями напряжения в первичной и вторичной обмотках трансформатора (в трансформаторах средней и большой мощности они не превышают обычно 2—5 % номинальных значений напряжений U</w:t>
      </w:r>
      <w:r w:rsidRPr="00E402EF">
        <w:rPr>
          <w:vertAlign w:val="subscript"/>
        </w:rPr>
        <w:t>1</w:t>
      </w:r>
      <w:r w:rsidRPr="00E402EF">
        <w:t xml:space="preserve"> и U</w:t>
      </w:r>
      <w:r w:rsidRPr="00E402EF">
        <w:rPr>
          <w:vertAlign w:val="subscript"/>
        </w:rPr>
        <w:t>2</w:t>
      </w:r>
      <w:r w:rsidRPr="00E402EF">
        <w:t xml:space="preserve">), то можно считать, что </w:t>
      </w:r>
      <w:r w:rsidRPr="00E402EF">
        <w:rPr>
          <w:rStyle w:val="af6"/>
          <w:rFonts w:eastAsiaTheme="majorEastAsia"/>
        </w:rPr>
        <w:t>отношение напряжения U</w:t>
      </w:r>
      <w:r w:rsidRPr="00E402EF">
        <w:rPr>
          <w:rStyle w:val="af6"/>
          <w:rFonts w:eastAsiaTheme="majorEastAsia"/>
          <w:vertAlign w:val="subscript"/>
        </w:rPr>
        <w:t>1</w:t>
      </w:r>
      <w:r w:rsidRPr="00E402EF">
        <w:rPr>
          <w:rStyle w:val="af6"/>
          <w:rFonts w:eastAsiaTheme="majorEastAsia"/>
        </w:rPr>
        <w:t xml:space="preserve"> первичной обмотки к напряжению U</w:t>
      </w:r>
      <w:r w:rsidRPr="00E402EF">
        <w:rPr>
          <w:rStyle w:val="af6"/>
          <w:rFonts w:eastAsiaTheme="majorEastAsia"/>
          <w:vertAlign w:val="subscript"/>
        </w:rPr>
        <w:t>2</w:t>
      </w:r>
      <w:r w:rsidRPr="00E402EF">
        <w:rPr>
          <w:rStyle w:val="af6"/>
          <w:rFonts w:eastAsiaTheme="majorEastAsia"/>
        </w:rPr>
        <w:t xml:space="preserve"> вторичной обмотки приблизительно равно отношению чисел их витков</w:t>
      </w:r>
      <w:r w:rsidRPr="00E402EF">
        <w:t>, т. е.</w:t>
      </w:r>
    </w:p>
    <w:p w:rsidR="00E402EF" w:rsidRPr="00E402EF" w:rsidRDefault="00E402EF" w:rsidP="00E402EF">
      <w:pPr>
        <w:pStyle w:val="a7"/>
        <w:spacing w:before="0" w:beforeAutospacing="0" w:after="0" w:afterAutospacing="0"/>
        <w:jc w:val="both"/>
      </w:pPr>
      <w:r w:rsidRPr="00E402EF">
        <w:rPr>
          <w:rStyle w:val="af6"/>
          <w:rFonts w:eastAsiaTheme="majorEastAsia"/>
        </w:rPr>
        <w:lastRenderedPageBreak/>
        <w:t>U</w:t>
      </w:r>
      <w:r w:rsidRPr="00E402EF">
        <w:rPr>
          <w:rStyle w:val="af6"/>
          <w:rFonts w:eastAsiaTheme="majorEastAsia"/>
          <w:vertAlign w:val="subscript"/>
        </w:rPr>
        <w:t>1</w:t>
      </w:r>
      <w:r w:rsidRPr="00E402EF">
        <w:rPr>
          <w:rStyle w:val="af6"/>
          <w:rFonts w:eastAsiaTheme="majorEastAsia"/>
        </w:rPr>
        <w:t>/U</w:t>
      </w:r>
      <w:r w:rsidRPr="00E402EF">
        <w:rPr>
          <w:rStyle w:val="af6"/>
          <w:rFonts w:eastAsiaTheme="majorEastAsia"/>
          <w:vertAlign w:val="subscript"/>
        </w:rPr>
        <w:t>2</w:t>
      </w:r>
      <w:r w:rsidRPr="00E402EF">
        <w:rPr>
          <w:rStyle w:val="af6"/>
          <w:rFonts w:eastAsiaTheme="majorEastAsia"/>
        </w:rPr>
        <w:t>? ?</w:t>
      </w:r>
      <w:r w:rsidRPr="00E402EF">
        <w:rPr>
          <w:rStyle w:val="af6"/>
          <w:rFonts w:eastAsiaTheme="majorEastAsia"/>
          <w:vertAlign w:val="subscript"/>
        </w:rPr>
        <w:t>1</w:t>
      </w:r>
      <w:r w:rsidRPr="00E402EF">
        <w:rPr>
          <w:rStyle w:val="af6"/>
          <w:rFonts w:eastAsiaTheme="majorEastAsia"/>
        </w:rPr>
        <w:t>/ ?</w:t>
      </w:r>
      <w:r w:rsidRPr="00E402EF">
        <w:rPr>
          <w:rStyle w:val="af6"/>
          <w:rFonts w:eastAsiaTheme="majorEastAsia"/>
          <w:vertAlign w:val="subscript"/>
        </w:rPr>
        <w:t>2</w:t>
      </w:r>
    </w:p>
    <w:p w:rsidR="00E402EF" w:rsidRPr="00E402EF" w:rsidRDefault="00E402EF" w:rsidP="00E402EF">
      <w:pPr>
        <w:pStyle w:val="a7"/>
        <w:spacing w:before="0" w:beforeAutospacing="0" w:after="0" w:afterAutospacing="0"/>
        <w:ind w:firstLine="708"/>
        <w:jc w:val="both"/>
      </w:pPr>
      <w:r w:rsidRPr="00E402EF">
        <w:t>Таким образом, подбирая требуемое соотношение между числами витков первичной и вторичной обмоток, можно увеличивать или уменьшать напряжение на приемнике, подключенном к вторичной обмотке. Если необходимо на вторичной обмотке получить напряжение большее, чем подается на первичную, то применяют повышающие трансформаторы, у которых число витков во вторичной обмотке больше, чем в первичной. В понижающих трансформаторах, наоборот, число витков вторичной обмотки меньше, чем в первичной.</w:t>
      </w:r>
    </w:p>
    <w:p w:rsidR="00E402EF" w:rsidRPr="00E402EF" w:rsidRDefault="00E402EF" w:rsidP="00E402EF">
      <w:pPr>
        <w:pStyle w:val="a7"/>
        <w:spacing w:before="0" w:beforeAutospacing="0" w:after="0" w:afterAutospacing="0"/>
        <w:ind w:firstLine="708"/>
        <w:jc w:val="both"/>
      </w:pPr>
      <w:r w:rsidRPr="00E402EF">
        <w:rPr>
          <w:rStyle w:val="af6"/>
          <w:rFonts w:eastAsiaTheme="majorEastAsia"/>
        </w:rPr>
        <w:t>Трансформатор не может осуществить преобразование напряжения постоянного тока.</w:t>
      </w:r>
      <w:r w:rsidRPr="00E402EF">
        <w:t xml:space="preserve"> При подключении его первичной обмотки к сети постоянного тока в трансформаторе создается постоянный по величине и направлению магнитный поток, который не может индуцировать э. д. с. в первичной и вторичной обмотках. Поэтому не будет происходить передачи электрической энергии из первичной обмотки во вторичную.</w:t>
      </w:r>
    </w:p>
    <w:p w:rsidR="00E402EF" w:rsidRPr="00E402EF" w:rsidRDefault="00E402EF" w:rsidP="00E402EF">
      <w:pPr>
        <w:pStyle w:val="a7"/>
        <w:spacing w:before="0" w:beforeAutospacing="0" w:after="0" w:afterAutospacing="0"/>
        <w:ind w:firstLine="708"/>
        <w:jc w:val="both"/>
      </w:pPr>
      <w:r w:rsidRPr="00E402EF">
        <w:t>При подключении первичной обмотки трансформатора к сети переменного тока через эту обмотку проходит некоторый ток, называемый</w:t>
      </w:r>
      <w:r w:rsidRPr="00E402EF">
        <w:rPr>
          <w:rStyle w:val="af6"/>
          <w:rFonts w:eastAsiaTheme="majorEastAsia"/>
        </w:rPr>
        <w:t xml:space="preserve"> током холостого хода.</w:t>
      </w:r>
      <w:r w:rsidRPr="00E402EF">
        <w:t xml:space="preserve"> При включении нагрузки по вторичной обмотке трансформатора начинает проходить ток, при этом увеличивается и ток, проходящий по первичной обмотке. Чем больше нагрузка трансформатора, т. е. электрическая мощность и ток i</w:t>
      </w:r>
      <w:r w:rsidRPr="00E402EF">
        <w:rPr>
          <w:vertAlign w:val="subscript"/>
        </w:rPr>
        <w:t>2</w:t>
      </w:r>
      <w:r w:rsidRPr="00E402EF">
        <w:t>, отдаваемые его вторичной обмоткой подключенным к ней приемникам, тем больше электрическая мощность и ток i</w:t>
      </w:r>
      <w:r w:rsidRPr="00E402EF">
        <w:rPr>
          <w:vertAlign w:val="subscript"/>
        </w:rPr>
        <w:t>1</w:t>
      </w:r>
      <w:r w:rsidRPr="00E402EF">
        <w:t>, поступающие из сети в первичную обмотку.</w:t>
      </w:r>
    </w:p>
    <w:p w:rsidR="00E402EF" w:rsidRPr="00E402EF" w:rsidRDefault="00E402EF" w:rsidP="00E402EF">
      <w:pPr>
        <w:pStyle w:val="a7"/>
        <w:spacing w:before="0" w:beforeAutospacing="0" w:after="0" w:afterAutospacing="0"/>
        <w:ind w:firstLine="708"/>
        <w:jc w:val="both"/>
      </w:pPr>
      <w:r w:rsidRPr="00E402EF">
        <w:t>Ввиду того что потери мощности в трансформаторе обычно малы, можно приближенно принять, что мощности в первичной и вторичной обмотках одинаковы. В этом случае можно считать, что токи в обмотках трансформатора приблизительно обратно пропорциональны напряжениям: I</w:t>
      </w:r>
      <w:r w:rsidRPr="00E402EF">
        <w:rPr>
          <w:vertAlign w:val="subscript"/>
        </w:rPr>
        <w:t>1</w:t>
      </w:r>
      <w:r w:rsidRPr="00E402EF">
        <w:t>/I</w:t>
      </w:r>
      <w:r w:rsidRPr="00E402EF">
        <w:rPr>
          <w:vertAlign w:val="subscript"/>
        </w:rPr>
        <w:t>2</w:t>
      </w:r>
      <w:proofErr w:type="gramStart"/>
      <w:r w:rsidRPr="00E402EF">
        <w:t xml:space="preserve"> ?</w:t>
      </w:r>
      <w:proofErr w:type="gramEnd"/>
      <w:r w:rsidRPr="00E402EF">
        <w:t xml:space="preserve"> U</w:t>
      </w:r>
      <w:r w:rsidRPr="00E402EF">
        <w:rPr>
          <w:vertAlign w:val="subscript"/>
        </w:rPr>
        <w:t>2</w:t>
      </w:r>
      <w:r w:rsidRPr="00E402EF">
        <w:t>/U</w:t>
      </w:r>
      <w:r w:rsidRPr="00E402EF">
        <w:rPr>
          <w:vertAlign w:val="subscript"/>
        </w:rPr>
        <w:t>1</w:t>
      </w:r>
      <w:r w:rsidRPr="00E402EF">
        <w:t xml:space="preserve"> или что токи в обмотках трансформатора обратно пропорциональны числам витков первичной и вторичной обмоток: I</w:t>
      </w:r>
      <w:r w:rsidRPr="00E402EF">
        <w:rPr>
          <w:vertAlign w:val="subscript"/>
        </w:rPr>
        <w:t>1</w:t>
      </w:r>
      <w:r w:rsidRPr="00E402EF">
        <w:t>/I</w:t>
      </w:r>
      <w:r w:rsidRPr="00E402EF">
        <w:rPr>
          <w:vertAlign w:val="subscript"/>
        </w:rPr>
        <w:t>2</w:t>
      </w:r>
      <w:proofErr w:type="gramStart"/>
      <w:r w:rsidRPr="00E402EF">
        <w:t xml:space="preserve"> ?</w:t>
      </w:r>
      <w:proofErr w:type="gramEnd"/>
      <w:r w:rsidRPr="00E402EF">
        <w:t xml:space="preserve"> ?</w:t>
      </w:r>
      <w:r w:rsidRPr="00E402EF">
        <w:rPr>
          <w:vertAlign w:val="subscript"/>
        </w:rPr>
        <w:t>2</w:t>
      </w:r>
      <w:r w:rsidRPr="00E402EF">
        <w:t>/?</w:t>
      </w:r>
      <w:r w:rsidRPr="00E402EF">
        <w:rPr>
          <w:vertAlign w:val="subscript"/>
        </w:rPr>
        <w:t>1</w:t>
      </w:r>
      <w:r w:rsidRPr="00E402EF">
        <w:t>. Это означает, что в повышающем трансформаторе ток во вторичной обмотке меньше, чем в первичной (во столько раз, во сколько напряжение U</w:t>
      </w:r>
      <w:r w:rsidRPr="00E402EF">
        <w:rPr>
          <w:vertAlign w:val="subscript"/>
        </w:rPr>
        <w:t>2</w:t>
      </w:r>
      <w:r w:rsidRPr="00E402EF">
        <w:t xml:space="preserve"> больше напряжения U</w:t>
      </w:r>
      <w:r w:rsidRPr="00E402EF">
        <w:rPr>
          <w:vertAlign w:val="subscript"/>
        </w:rPr>
        <w:t>1</w:t>
      </w:r>
      <w:r w:rsidRPr="00E402EF">
        <w:t>), а в понижающем ток во вторичной обмотке больше, чем в первичной. Поэтому в трансформаторах обмотки высшего напряжения выполняются из более тонких проводов, чем обмотки низшего напряжения.</w:t>
      </w:r>
    </w:p>
    <w:p w:rsidR="004D1424" w:rsidRPr="00A64703" w:rsidRDefault="004D1424" w:rsidP="004D1424">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4D1424" w:rsidRPr="00A64703" w:rsidRDefault="004D1424" w:rsidP="004D1424">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4D1424" w:rsidRPr="00CC2F12" w:rsidRDefault="004D1424" w:rsidP="00CC2F12">
      <w:pPr>
        <w:widowControl w:val="0"/>
        <w:spacing w:after="0" w:line="240" w:lineRule="auto"/>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CC2F12" w:rsidRPr="00FD691B">
        <w:rPr>
          <w:rFonts w:ascii="Times New Roman" w:hAnsi="Times New Roman"/>
          <w:sz w:val="24"/>
          <w:szCs w:val="24"/>
        </w:rPr>
        <w:t xml:space="preserve">Аннотирование и </w:t>
      </w:r>
      <w:proofErr w:type="spellStart"/>
      <w:r w:rsidR="00CC2F12" w:rsidRPr="00FD691B">
        <w:rPr>
          <w:rFonts w:ascii="Times New Roman" w:hAnsi="Times New Roman"/>
          <w:sz w:val="24"/>
          <w:szCs w:val="24"/>
        </w:rPr>
        <w:t>резюмирование</w:t>
      </w:r>
      <w:proofErr w:type="spellEnd"/>
      <w:r w:rsidR="00CC2F12" w:rsidRPr="00FD691B">
        <w:rPr>
          <w:rFonts w:ascii="Times New Roman" w:hAnsi="Times New Roman"/>
          <w:sz w:val="24"/>
          <w:szCs w:val="24"/>
        </w:rPr>
        <w:t xml:space="preserve"> текстов научно-технического </w:t>
      </w:r>
      <w:proofErr w:type="spellStart"/>
      <w:r w:rsidR="00CC2F12" w:rsidRPr="00FD691B">
        <w:rPr>
          <w:rFonts w:ascii="Times New Roman" w:hAnsi="Times New Roman"/>
          <w:sz w:val="24"/>
          <w:szCs w:val="24"/>
        </w:rPr>
        <w:t>характера.</w:t>
      </w:r>
      <w:r w:rsidR="00CC2F12" w:rsidRPr="00FD691B">
        <w:rPr>
          <w:rFonts w:ascii="Times New Roman" w:hAnsi="Times New Roman"/>
          <w:i/>
          <w:sz w:val="24"/>
          <w:szCs w:val="24"/>
        </w:rPr>
        <w:t>Принцип</w:t>
      </w:r>
      <w:proofErr w:type="spellEnd"/>
      <w:r w:rsidR="00CC2F12" w:rsidRPr="00FD691B">
        <w:rPr>
          <w:rFonts w:ascii="Times New Roman" w:hAnsi="Times New Roman"/>
          <w:i/>
          <w:sz w:val="24"/>
          <w:szCs w:val="24"/>
        </w:rPr>
        <w:t xml:space="preserve"> действия трансформатора</w:t>
      </w:r>
      <w:r w:rsidRPr="00A64703">
        <w:rPr>
          <w:rFonts w:ascii="Times New Roman" w:hAnsi="Times New Roman"/>
          <w:sz w:val="24"/>
          <w:szCs w:val="24"/>
        </w:rPr>
        <w:t>».</w:t>
      </w:r>
    </w:p>
    <w:p w:rsidR="0004020B" w:rsidRPr="00CE0F3B" w:rsidRDefault="004D1424" w:rsidP="0004020B">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04020B" w:rsidRPr="00A64703">
        <w:rPr>
          <w:rFonts w:ascii="Times New Roman" w:hAnsi="Times New Roman" w:cs="Times New Roman"/>
          <w:sz w:val="24"/>
          <w:szCs w:val="24"/>
          <w:lang w:val="kk-KZ"/>
        </w:rPr>
        <w:t>(</w:t>
      </w:r>
      <w:proofErr w:type="spellStart"/>
      <w:r w:rsidR="0004020B" w:rsidRPr="00264EA1">
        <w:rPr>
          <w:rFonts w:ascii="Times New Roman" w:hAnsi="Times New Roman" w:cs="Times New Roman"/>
          <w:sz w:val="24"/>
          <w:szCs w:val="24"/>
        </w:rPr>
        <w:t>Алтынбекова</w:t>
      </w:r>
      <w:proofErr w:type="spellEnd"/>
      <w:r w:rsidR="0004020B" w:rsidRPr="00264EA1">
        <w:rPr>
          <w:rFonts w:ascii="Times New Roman" w:hAnsi="Times New Roman" w:cs="Times New Roman"/>
          <w:sz w:val="24"/>
          <w:szCs w:val="24"/>
        </w:rPr>
        <w:t xml:space="preserve"> Г.К. </w:t>
      </w:r>
      <w:r w:rsidR="0004020B"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04020B" w:rsidRPr="00264EA1">
        <w:rPr>
          <w:rFonts w:ascii="Times New Roman" w:hAnsi="Times New Roman" w:cs="Times New Roman"/>
          <w:sz w:val="24"/>
          <w:szCs w:val="24"/>
        </w:rPr>
        <w:t>5В071800 - электроэнергетика</w:t>
      </w:r>
      <w:r w:rsidR="0004020B" w:rsidRPr="00264EA1">
        <w:rPr>
          <w:rFonts w:ascii="Times New Roman" w:hAnsi="Times New Roman" w:cs="Times New Roman"/>
          <w:color w:val="000000"/>
          <w:sz w:val="24"/>
          <w:szCs w:val="24"/>
        </w:rPr>
        <w:t xml:space="preserve"> по профессиональному русскому языку. </w:t>
      </w:r>
      <w:r w:rsidR="0004020B"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04020B" w:rsidRPr="00264EA1">
        <w:rPr>
          <w:rFonts w:ascii="Times New Roman" w:hAnsi="Times New Roman" w:cs="Times New Roman"/>
          <w:sz w:val="24"/>
          <w:szCs w:val="24"/>
        </w:rPr>
        <w:t>М.Ауезова</w:t>
      </w:r>
      <w:proofErr w:type="spellEnd"/>
      <w:r w:rsidR="0004020B" w:rsidRPr="00264EA1">
        <w:rPr>
          <w:rFonts w:ascii="Times New Roman" w:hAnsi="Times New Roman" w:cs="Times New Roman"/>
          <w:sz w:val="24"/>
          <w:szCs w:val="24"/>
        </w:rPr>
        <w:t>, 2017. -83с.</w:t>
      </w:r>
      <w:r w:rsidR="0004020B" w:rsidRPr="00CE0F3B">
        <w:rPr>
          <w:rFonts w:ascii="Times New Roman" w:hAnsi="Times New Roman" w:cs="Times New Roman"/>
          <w:sz w:val="24"/>
          <w:szCs w:val="24"/>
          <w:lang w:val="kk-KZ"/>
        </w:rPr>
        <w:t>):</w:t>
      </w:r>
    </w:p>
    <w:p w:rsidR="004D1424" w:rsidRPr="00A64703" w:rsidRDefault="004D1424" w:rsidP="0004020B">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4D1424" w:rsidRPr="00A64703" w:rsidRDefault="004D1424" w:rsidP="004D1424">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4D1424" w:rsidRPr="00A64703" w:rsidRDefault="004D1424" w:rsidP="004D1424">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4D1424" w:rsidRPr="00A64703" w:rsidRDefault="004D1424" w:rsidP="004D1424">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4D1424" w:rsidRPr="00A64703" w:rsidRDefault="004D1424" w:rsidP="004D1424">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4D1424" w:rsidRPr="00A64703" w:rsidRDefault="004D1424" w:rsidP="004D1424">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4D1424" w:rsidRPr="00A64703" w:rsidRDefault="004D1424" w:rsidP="004D1424">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4D1424" w:rsidRPr="00A64703" w:rsidRDefault="004D1424" w:rsidP="004D1424">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4D1424" w:rsidRPr="00A64703" w:rsidRDefault="004D1424" w:rsidP="004D1424">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4D1424" w:rsidRPr="00A64703" w:rsidRDefault="004D1424" w:rsidP="004D1424">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4D1424" w:rsidRPr="00A64703" w:rsidRDefault="004D1424" w:rsidP="004D1424">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4D1424" w:rsidRPr="00A64703" w:rsidRDefault="004D1424" w:rsidP="004D1424">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CC2F12" w:rsidRPr="00CC2F12" w:rsidRDefault="004D1424" w:rsidP="00CC2F12">
      <w:pPr>
        <w:widowControl w:val="0"/>
        <w:spacing w:after="0" w:line="240" w:lineRule="auto"/>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CC2F12" w:rsidRPr="00A64703">
        <w:rPr>
          <w:rFonts w:ascii="Times New Roman" w:hAnsi="Times New Roman" w:cs="Times New Roman"/>
          <w:sz w:val="24"/>
          <w:szCs w:val="24"/>
        </w:rPr>
        <w:t>тему</w:t>
      </w:r>
      <w:r w:rsidR="00CC2F12" w:rsidRPr="00A64703">
        <w:rPr>
          <w:rFonts w:ascii="Times New Roman" w:hAnsi="Times New Roman"/>
          <w:sz w:val="24"/>
          <w:szCs w:val="24"/>
        </w:rPr>
        <w:t xml:space="preserve"> «</w:t>
      </w:r>
      <w:r w:rsidR="00CC2F12" w:rsidRPr="00FD691B">
        <w:rPr>
          <w:rFonts w:ascii="Times New Roman" w:hAnsi="Times New Roman"/>
          <w:sz w:val="24"/>
          <w:szCs w:val="24"/>
        </w:rPr>
        <w:t xml:space="preserve">Аннотирование и </w:t>
      </w:r>
      <w:proofErr w:type="spellStart"/>
      <w:r w:rsidR="00CC2F12" w:rsidRPr="00FD691B">
        <w:rPr>
          <w:rFonts w:ascii="Times New Roman" w:hAnsi="Times New Roman"/>
          <w:sz w:val="24"/>
          <w:szCs w:val="24"/>
        </w:rPr>
        <w:t>резюмирование</w:t>
      </w:r>
      <w:proofErr w:type="spellEnd"/>
      <w:r w:rsidR="00CC2F12" w:rsidRPr="00FD691B">
        <w:rPr>
          <w:rFonts w:ascii="Times New Roman" w:hAnsi="Times New Roman"/>
          <w:sz w:val="24"/>
          <w:szCs w:val="24"/>
        </w:rPr>
        <w:t xml:space="preserve"> текстов научно-технического </w:t>
      </w:r>
      <w:proofErr w:type="spellStart"/>
      <w:r w:rsidR="00CC2F12" w:rsidRPr="00FD691B">
        <w:rPr>
          <w:rFonts w:ascii="Times New Roman" w:hAnsi="Times New Roman"/>
          <w:sz w:val="24"/>
          <w:szCs w:val="24"/>
        </w:rPr>
        <w:t>характера.</w:t>
      </w:r>
      <w:r w:rsidR="00CC2F12" w:rsidRPr="00FD691B">
        <w:rPr>
          <w:rFonts w:ascii="Times New Roman" w:hAnsi="Times New Roman"/>
          <w:i/>
          <w:sz w:val="24"/>
          <w:szCs w:val="24"/>
        </w:rPr>
        <w:t>Принцип</w:t>
      </w:r>
      <w:proofErr w:type="spellEnd"/>
      <w:r w:rsidR="00CC2F12" w:rsidRPr="00FD691B">
        <w:rPr>
          <w:rFonts w:ascii="Times New Roman" w:hAnsi="Times New Roman"/>
          <w:i/>
          <w:sz w:val="24"/>
          <w:szCs w:val="24"/>
        </w:rPr>
        <w:t xml:space="preserve"> действия трансформатора</w:t>
      </w:r>
      <w:r w:rsidR="00CC2F12" w:rsidRPr="00A64703">
        <w:rPr>
          <w:rFonts w:ascii="Times New Roman" w:hAnsi="Times New Roman"/>
          <w:sz w:val="24"/>
          <w:szCs w:val="24"/>
        </w:rPr>
        <w:t>».</w:t>
      </w:r>
    </w:p>
    <w:p w:rsidR="00274B9E" w:rsidRDefault="00274B9E" w:rsidP="00274B9E">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Pr>
          <w:rFonts w:ascii="Times New Roman" w:hAnsi="Times New Roman"/>
          <w:sz w:val="24"/>
          <w:szCs w:val="24"/>
        </w:rPr>
        <w:lastRenderedPageBreak/>
        <w:t xml:space="preserve">3. </w:t>
      </w:r>
      <w:r w:rsidRPr="00274B9E">
        <w:rPr>
          <w:rFonts w:ascii="Times New Roman" w:hAnsi="Times New Roman"/>
          <w:sz w:val="24"/>
          <w:szCs w:val="24"/>
        </w:rPr>
        <w:t>Основные правила оформления  цитат</w:t>
      </w:r>
    </w:p>
    <w:p w:rsidR="004D1424" w:rsidRPr="00A64703" w:rsidRDefault="004D1424" w:rsidP="00274B9E">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 xml:space="preserve">. </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4D1424" w:rsidRPr="00A64703" w:rsidRDefault="004D1424" w:rsidP="004D1424">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4D1424" w:rsidRPr="00A64703" w:rsidRDefault="004D1424" w:rsidP="000D6600">
      <w:pPr>
        <w:pStyle w:val="a9"/>
        <w:numPr>
          <w:ilvl w:val="0"/>
          <w:numId w:val="18"/>
        </w:numPr>
        <w:tabs>
          <w:tab w:val="clear" w:pos="720"/>
          <w:tab w:val="num"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4D1424" w:rsidRPr="00A64703" w:rsidRDefault="004D1424" w:rsidP="000D6600">
      <w:pPr>
        <w:pStyle w:val="a9"/>
        <w:numPr>
          <w:ilvl w:val="0"/>
          <w:numId w:val="18"/>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4D1424" w:rsidRPr="00A64703" w:rsidRDefault="004D1424" w:rsidP="000D6600">
      <w:pPr>
        <w:pStyle w:val="a9"/>
        <w:numPr>
          <w:ilvl w:val="0"/>
          <w:numId w:val="18"/>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4D1424" w:rsidRPr="00A64703" w:rsidRDefault="004D1424" w:rsidP="000D6600">
      <w:pPr>
        <w:pStyle w:val="a9"/>
        <w:numPr>
          <w:ilvl w:val="0"/>
          <w:numId w:val="18"/>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4D1424" w:rsidRPr="00A64703" w:rsidRDefault="004D1424" w:rsidP="000D6600">
      <w:pPr>
        <w:pStyle w:val="a9"/>
        <w:numPr>
          <w:ilvl w:val="0"/>
          <w:numId w:val="18"/>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4D1424" w:rsidRPr="00A64703" w:rsidRDefault="004D1424" w:rsidP="004D1424">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4D1424" w:rsidRPr="00A64703" w:rsidRDefault="004D1424" w:rsidP="004D1424">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49"/>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49"/>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49"/>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49"/>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F77438">
      <w:pPr>
        <w:tabs>
          <w:tab w:val="left" w:pos="180"/>
        </w:tabs>
        <w:spacing w:after="0" w:line="240" w:lineRule="auto"/>
        <w:ind w:left="-284" w:right="207"/>
        <w:jc w:val="center"/>
        <w:rPr>
          <w:rFonts w:ascii="Times New Roman" w:hAnsi="Times New Roman" w:cs="Times New Roman"/>
          <w:b/>
          <w:sz w:val="24"/>
          <w:szCs w:val="24"/>
        </w:rPr>
      </w:pPr>
    </w:p>
    <w:p w:rsidR="00F77438" w:rsidRDefault="00F77438" w:rsidP="00F7743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16</w:t>
      </w:r>
    </w:p>
    <w:p w:rsidR="00F77438" w:rsidRPr="00A64703" w:rsidRDefault="00F77438" w:rsidP="00F77438">
      <w:pPr>
        <w:tabs>
          <w:tab w:val="left" w:pos="180"/>
        </w:tabs>
        <w:spacing w:after="0" w:line="240" w:lineRule="auto"/>
        <w:ind w:left="-284" w:right="207"/>
        <w:jc w:val="center"/>
        <w:rPr>
          <w:rFonts w:ascii="Times New Roman" w:hAnsi="Times New Roman" w:cs="Times New Roman"/>
          <w:sz w:val="24"/>
          <w:szCs w:val="24"/>
          <w:lang w:val="kk-KZ"/>
        </w:rPr>
      </w:pPr>
    </w:p>
    <w:p w:rsidR="00584818" w:rsidRPr="00584818" w:rsidRDefault="00F77438" w:rsidP="00E402EF">
      <w:pPr>
        <w:spacing w:after="0" w:line="240" w:lineRule="auto"/>
        <w:jc w:val="both"/>
        <w:rPr>
          <w:rFonts w:ascii="Times New Roman" w:hAnsi="Times New Roman"/>
          <w:sz w:val="24"/>
          <w:szCs w:val="24"/>
        </w:rPr>
      </w:pPr>
      <w:r w:rsidRPr="00584818">
        <w:rPr>
          <w:rFonts w:ascii="Times New Roman" w:hAnsi="Times New Roman" w:cs="Times New Roman"/>
          <w:b/>
          <w:sz w:val="24"/>
          <w:szCs w:val="24"/>
        </w:rPr>
        <w:t xml:space="preserve">Тема занятия: </w:t>
      </w:r>
      <w:r w:rsidR="00584818" w:rsidRPr="00584818">
        <w:rPr>
          <w:rFonts w:ascii="Times New Roman" w:hAnsi="Times New Roman"/>
          <w:sz w:val="24"/>
          <w:szCs w:val="24"/>
        </w:rPr>
        <w:t>Функционально-смысловые типы текстов. Описание  в научно-техническом тексте. Характеристика предметов, веществ, явлений и их свойств.</w:t>
      </w:r>
    </w:p>
    <w:p w:rsidR="00E84720" w:rsidRPr="00A64703" w:rsidRDefault="00E84720" w:rsidP="00E84720">
      <w:pPr>
        <w:spacing w:after="0" w:line="240" w:lineRule="auto"/>
        <w:jc w:val="both"/>
        <w:rPr>
          <w:rFonts w:ascii="Times New Roman" w:hAnsi="Times New Roman"/>
          <w:sz w:val="24"/>
          <w:szCs w:val="24"/>
        </w:rPr>
      </w:pPr>
      <w:r w:rsidRPr="00A64703">
        <w:rPr>
          <w:rFonts w:ascii="Times New Roman" w:hAnsi="Times New Roman" w:cs="Times New Roman"/>
          <w:b/>
          <w:sz w:val="24"/>
          <w:szCs w:val="24"/>
        </w:rPr>
        <w:t>План занятия:</w:t>
      </w:r>
      <w:r w:rsidRPr="00A64703">
        <w:rPr>
          <w:rFonts w:ascii="Times New Roman" w:hAnsi="Times New Roman" w:cs="Times New Roman"/>
          <w:sz w:val="24"/>
          <w:szCs w:val="24"/>
        </w:rPr>
        <w:t xml:space="preserve"> 1. Дать понятия о ф</w:t>
      </w:r>
      <w:r w:rsidRPr="00A64703">
        <w:rPr>
          <w:rFonts w:ascii="Times New Roman" w:hAnsi="Times New Roman"/>
          <w:sz w:val="24"/>
          <w:szCs w:val="24"/>
        </w:rPr>
        <w:t xml:space="preserve">ункционально-смысловых типах текстов. </w:t>
      </w:r>
    </w:p>
    <w:p w:rsidR="00E84720" w:rsidRPr="00A64703" w:rsidRDefault="00E84720" w:rsidP="00E84720">
      <w:pPr>
        <w:spacing w:after="0" w:line="240" w:lineRule="auto"/>
        <w:jc w:val="both"/>
        <w:rPr>
          <w:rFonts w:ascii="Times New Roman" w:hAnsi="Times New Roman"/>
          <w:sz w:val="24"/>
          <w:szCs w:val="24"/>
        </w:rPr>
      </w:pPr>
      <w:r w:rsidRPr="00A64703">
        <w:rPr>
          <w:rFonts w:ascii="Times New Roman" w:hAnsi="Times New Roman"/>
          <w:sz w:val="24"/>
          <w:szCs w:val="24"/>
        </w:rPr>
        <w:t>2.Описание  как тип речи. Характеристика предметов, веществ, явлений и их свойств.</w:t>
      </w:r>
    </w:p>
    <w:p w:rsidR="00E84720" w:rsidRPr="00A64703" w:rsidRDefault="00E84720" w:rsidP="00E84720">
      <w:pPr>
        <w:pStyle w:val="a9"/>
        <w:jc w:val="both"/>
        <w:rPr>
          <w:rFonts w:ascii="Times New Roman" w:hAnsi="Times New Roman" w:cs="Times New Roman"/>
          <w:sz w:val="24"/>
          <w:szCs w:val="24"/>
        </w:rPr>
      </w:pPr>
      <w:r w:rsidRPr="00A64703">
        <w:rPr>
          <w:rFonts w:ascii="Times New Roman" w:hAnsi="Times New Roman"/>
          <w:sz w:val="24"/>
          <w:szCs w:val="24"/>
        </w:rPr>
        <w:t>3. Чтение и анализ научного текста.</w:t>
      </w:r>
    </w:p>
    <w:p w:rsidR="00E84720" w:rsidRPr="00A64703" w:rsidRDefault="00E84720" w:rsidP="00E84720">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E84720" w:rsidRPr="00A64703" w:rsidRDefault="00E84720" w:rsidP="00E84720">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E84720" w:rsidRPr="00A64703" w:rsidRDefault="00E84720" w:rsidP="00E84720">
      <w:pPr>
        <w:spacing w:after="0" w:line="240" w:lineRule="auto"/>
        <w:ind w:left="-284"/>
        <w:jc w:val="both"/>
        <w:rPr>
          <w:rFonts w:ascii="Times New Roman" w:hAnsi="Times New Roman"/>
          <w:b/>
          <w:sz w:val="24"/>
          <w:szCs w:val="24"/>
        </w:rPr>
      </w:pPr>
      <w:r w:rsidRPr="00A64703">
        <w:rPr>
          <w:rFonts w:ascii="Times New Roman" w:hAnsi="Times New Roman"/>
          <w:b/>
          <w:sz w:val="24"/>
          <w:szCs w:val="24"/>
        </w:rPr>
        <w:t xml:space="preserve">Функционально-смысловые типы профессиональной речи. Описание  как тип речи. </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Во внешнем облике речи, и ее строе очень многое зависит от той задачи, которую ставит перед собой говорящий, от назначения речи. Действительно, одно дело описать что-либо, например осень, лес, </w:t>
      </w:r>
      <w:r w:rsidRPr="00A64703">
        <w:rPr>
          <w:rFonts w:ascii="Times New Roman" w:hAnsi="Times New Roman" w:cs="Times New Roman"/>
          <w:sz w:val="24"/>
          <w:szCs w:val="24"/>
        </w:rPr>
        <w:lastRenderedPageBreak/>
        <w:t>горы, речку, другое – рассказать о событии, приключении, третье – объяснить, истолковать причины каких-либо явлений – природных или общественных. Таким образом, все разнообразие содержания наших высказываний в конечном итоге может быть сведено к трем видам:</w:t>
      </w:r>
    </w:p>
    <w:p w:rsidR="00E84720" w:rsidRPr="00A64703" w:rsidRDefault="00E84720" w:rsidP="000D6600">
      <w:pPr>
        <w:widowControl w:val="0"/>
        <w:numPr>
          <w:ilvl w:val="0"/>
          <w:numId w:val="4"/>
        </w:numPr>
        <w:autoSpaceDE w:val="0"/>
        <w:autoSpaceDN w:val="0"/>
        <w:adjustRightInd w:val="0"/>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мир в статике, воспринимаемый предметно, одномоментно;</w:t>
      </w:r>
    </w:p>
    <w:p w:rsidR="00E84720" w:rsidRPr="00A64703" w:rsidRDefault="00E84720" w:rsidP="000D6600">
      <w:pPr>
        <w:widowControl w:val="0"/>
        <w:numPr>
          <w:ilvl w:val="0"/>
          <w:numId w:val="5"/>
        </w:numPr>
        <w:autoSpaceDE w:val="0"/>
        <w:autoSpaceDN w:val="0"/>
        <w:adjustRightInd w:val="0"/>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мир в динамике, воспринимаемый в движении, во времени;</w:t>
      </w:r>
    </w:p>
    <w:p w:rsidR="00E84720" w:rsidRPr="00A64703" w:rsidRDefault="00E84720" w:rsidP="000D6600">
      <w:pPr>
        <w:widowControl w:val="0"/>
        <w:numPr>
          <w:ilvl w:val="0"/>
          <w:numId w:val="5"/>
        </w:numPr>
        <w:autoSpaceDE w:val="0"/>
        <w:autoSpaceDN w:val="0"/>
        <w:adjustRightInd w:val="0"/>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мир в причинно-следственных связях.</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В первом случае высказывание реализуется в форме описания, во втором – в форме повествования, в третьем – в форме рассуждения. Разумеется, в каждом из этих случаев строй языка будет существенно меняться. Столетия (если не тысячелетия) развития языка, мышления, речи выработали наиболее экспрессивные, экономные и точные способы, схемы, словесные структуры для соответствующих литературных задач. Поэтому уже издавна выделяют такие важные, существенные компоненты речи, как описание, повествование, рассуждение, которые в лингвистике принято называть функционально-смысловыми типами речи, что подчеркивает их зависимость от назначения речи и ее смысл (По Г.Я. </w:t>
      </w:r>
      <w:proofErr w:type="spellStart"/>
      <w:r w:rsidRPr="00A64703">
        <w:rPr>
          <w:rFonts w:ascii="Times New Roman" w:hAnsi="Times New Roman" w:cs="Times New Roman"/>
          <w:sz w:val="24"/>
          <w:szCs w:val="24"/>
        </w:rPr>
        <w:t>Солганик.Стилистика</w:t>
      </w:r>
      <w:proofErr w:type="spellEnd"/>
      <w:r w:rsidRPr="00A64703">
        <w:rPr>
          <w:rFonts w:ascii="Times New Roman" w:hAnsi="Times New Roman" w:cs="Times New Roman"/>
          <w:sz w:val="24"/>
          <w:szCs w:val="24"/>
        </w:rPr>
        <w:t xml:space="preserve"> текста).</w:t>
      </w:r>
    </w:p>
    <w:p w:rsidR="00E84720" w:rsidRPr="00A64703" w:rsidRDefault="00E84720" w:rsidP="00E84720">
      <w:pPr>
        <w:spacing w:after="0" w:line="240" w:lineRule="auto"/>
        <w:ind w:left="-284"/>
        <w:rPr>
          <w:rFonts w:ascii="Times New Roman" w:hAnsi="Times New Roman" w:cs="Times New Roman"/>
          <w:b/>
          <w:bCs/>
          <w:i/>
          <w:iCs/>
          <w:sz w:val="24"/>
          <w:szCs w:val="24"/>
        </w:rPr>
      </w:pPr>
      <w:r w:rsidRPr="00A64703">
        <w:rPr>
          <w:rFonts w:ascii="Times New Roman" w:hAnsi="Times New Roman" w:cs="Times New Roman"/>
          <w:b/>
          <w:bCs/>
          <w:i/>
          <w:iCs/>
          <w:sz w:val="24"/>
          <w:szCs w:val="24"/>
        </w:rPr>
        <w:t>Описание как функционально-смысловой тип речи</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Описание как тип речи используется при необходимости описать какое-либо явление, обстановку, портрет, дать характеристику, целостный образ предмета.</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В текстах данного типа всегда представлена статичная картина, складывающаяся из указаний на предметы (или части предметов) и их признаки; главным, во имя чего создаются предложения, является указание на признаки; называющие их слова, как правило, помещаются в конце предложения; развитие мысли достигается за счет того, что каждое следующее предложение добавляет к сказанному новые признаки предмета в целом или его частей. При создании текстов-описаний следует придерживаться следующих структурно-композиционных частей:</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1) введение (общее впечатление);</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2) описание деталей;</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3) заключение (вывод, оценка).</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Существует несколько видов описания: описание природы, описание обстановки, описание портрета, описание-характеристика. Используется описание в различных сферах общения и зависит от точки зрения автора или рассказчика, от жанра, стиля, принадлежности автора к определенному литературному направлению. Так, например, в художественных описаниях даются конкретные, эмоционально окрашенные, субъективно воспринимаемые признаки, наиболее ярких сторон предмета. Поэтому в художественной литературе, публицистике описание – важнейший элемент речи, позволяющий ярко, живо, наглядно, образно представить предмет, человека, событие, </w:t>
      </w:r>
      <w:proofErr w:type="spellStart"/>
      <w:r w:rsidRPr="00A64703">
        <w:rPr>
          <w:rFonts w:ascii="Times New Roman" w:hAnsi="Times New Roman" w:cs="Times New Roman"/>
          <w:sz w:val="24"/>
          <w:szCs w:val="24"/>
        </w:rPr>
        <w:t>явление.Деловое</w:t>
      </w:r>
      <w:proofErr w:type="spellEnd"/>
      <w:r w:rsidRPr="00A64703">
        <w:rPr>
          <w:rFonts w:ascii="Times New Roman" w:hAnsi="Times New Roman" w:cs="Times New Roman"/>
          <w:sz w:val="24"/>
          <w:szCs w:val="24"/>
        </w:rPr>
        <w:t xml:space="preserve"> (научное) описание включает в себя понятия о существенных признаках описываемых предметов или явлений в их строго логической последовательности, в соответствии фактам, оно обычно лишено эмоциональности, образности, живости (надо отметить, что в научно-популярных текстах присутствуют средства изобразительности, но, в отличие от текстов художественных, ассоциативность в представлении того или иного предмета, явления должна быть конкретна, не вызывать множества толкований).</w:t>
      </w:r>
    </w:p>
    <w:p w:rsidR="00E84720" w:rsidRPr="00A64703" w:rsidRDefault="00E84720" w:rsidP="00E84720">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Этим различием определяется и своеобразие языковых средств в описаниях разных стилей.</w:t>
      </w:r>
    </w:p>
    <w:p w:rsidR="00E84720" w:rsidRPr="00A64703" w:rsidRDefault="00E84720" w:rsidP="00E84720">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В целом для текстов описательного типа характерно выражение значения одновременности действия и его статичности соответствующими </w:t>
      </w:r>
      <w:proofErr w:type="spellStart"/>
      <w:r w:rsidRPr="00A64703">
        <w:rPr>
          <w:rFonts w:ascii="Times New Roman" w:hAnsi="Times New Roman" w:cs="Times New Roman"/>
          <w:sz w:val="24"/>
          <w:szCs w:val="24"/>
        </w:rPr>
        <w:t>видо-временными</w:t>
      </w:r>
      <w:proofErr w:type="spellEnd"/>
      <w:r w:rsidRPr="00A64703">
        <w:rPr>
          <w:rFonts w:ascii="Times New Roman" w:hAnsi="Times New Roman" w:cs="Times New Roman"/>
          <w:sz w:val="24"/>
          <w:szCs w:val="24"/>
        </w:rPr>
        <w:t xml:space="preserve"> формами глаголов-сказуемых. Для описания также характерно употребление номинативных предложений, безличных предложений, однородных членов предложения с соответствующими союзами и обобщающими словами. </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b/>
          <w:sz w:val="24"/>
          <w:szCs w:val="24"/>
        </w:rPr>
        <w:t>Характеристика предметов, веществ, явлений и их свойств.</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Иметь что</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Не иметь чего</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Может быть чем</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Обладать чем</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Иметь форму чего</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Чему присуще что</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lastRenderedPageBreak/>
        <w:t>Проявлять свойства</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Отличаться чем</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Чему соответствует что</w:t>
      </w:r>
    </w:p>
    <w:p w:rsidR="00E84720" w:rsidRPr="00A64703" w:rsidRDefault="00E84720" w:rsidP="00E84720">
      <w:pPr>
        <w:tabs>
          <w:tab w:val="left" w:pos="284"/>
        </w:tabs>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Алюминий обладает высокой электропроводностью. Титан обладает антимагнитным свойством. Металлы в свободном состоянии обладают характерным металлическим блеском, хорошо проводят электрический ток и тепло. Неметаллы отличаются разнообразием своих физических свойств. Твердые неметаллы имеют такие свойства, как хрупкость, плохая тепло- и электропроводность. Гидрат окиси алюминия </w:t>
      </w:r>
      <w:r w:rsidRPr="00A64703">
        <w:rPr>
          <w:rFonts w:ascii="Times New Roman" w:hAnsi="Times New Roman" w:cs="Times New Roman"/>
          <w:sz w:val="24"/>
          <w:szCs w:val="24"/>
          <w:lang w:val="en-US"/>
        </w:rPr>
        <w:t>A</w:t>
      </w:r>
      <w:r w:rsidRPr="00A64703">
        <w:rPr>
          <w:rFonts w:ascii="Times New Roman" w:hAnsi="Times New Roman" w:cs="Times New Roman"/>
          <w:sz w:val="24"/>
          <w:szCs w:val="24"/>
        </w:rPr>
        <w:t>1(</w:t>
      </w:r>
      <w:r w:rsidRPr="00A64703">
        <w:rPr>
          <w:rFonts w:ascii="Times New Roman" w:hAnsi="Times New Roman" w:cs="Times New Roman"/>
          <w:sz w:val="24"/>
          <w:szCs w:val="24"/>
          <w:lang w:val="en-US"/>
        </w:rPr>
        <w:t>OH</w:t>
      </w:r>
      <w:r w:rsidRPr="00A64703">
        <w:rPr>
          <w:rFonts w:ascii="Times New Roman" w:hAnsi="Times New Roman" w:cs="Times New Roman"/>
          <w:sz w:val="24"/>
          <w:szCs w:val="24"/>
        </w:rPr>
        <w:t>)</w:t>
      </w:r>
      <w:r w:rsidRPr="00A64703">
        <w:rPr>
          <w:rFonts w:ascii="Times New Roman" w:hAnsi="Times New Roman" w:cs="Times New Roman"/>
          <w:sz w:val="24"/>
          <w:szCs w:val="24"/>
          <w:vertAlign w:val="subscript"/>
        </w:rPr>
        <w:t>3</w:t>
      </w:r>
      <w:r w:rsidRPr="00A64703">
        <w:rPr>
          <w:rFonts w:ascii="Times New Roman" w:hAnsi="Times New Roman" w:cs="Times New Roman"/>
          <w:sz w:val="24"/>
          <w:szCs w:val="24"/>
        </w:rPr>
        <w:t xml:space="preserve"> имеет свойства металла: растворяется в кислоте и проявляет свойства основания. Он имеет и свойства неметалла: растворяется в щелочи и проявляет свойства кислоты.</w:t>
      </w:r>
    </w:p>
    <w:p w:rsidR="00F77438" w:rsidRPr="00A64703" w:rsidRDefault="00F77438" w:rsidP="00F77438">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F77438" w:rsidRPr="00A64703" w:rsidRDefault="00F77438" w:rsidP="00F77438">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CC2F12" w:rsidRPr="00584818" w:rsidRDefault="00F77438" w:rsidP="00CC2F12">
      <w:pPr>
        <w:spacing w:after="0" w:line="240" w:lineRule="auto"/>
        <w:jc w:val="both"/>
        <w:rPr>
          <w:rFonts w:ascii="Times New Roman" w:hAnsi="Times New Roman"/>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CC2F12" w:rsidRPr="00584818">
        <w:rPr>
          <w:rFonts w:ascii="Times New Roman" w:hAnsi="Times New Roman"/>
          <w:sz w:val="24"/>
          <w:szCs w:val="24"/>
        </w:rPr>
        <w:t xml:space="preserve">Функционально-смысловые типы текстов. </w:t>
      </w:r>
    </w:p>
    <w:p w:rsidR="00F77438" w:rsidRPr="00CC2F12" w:rsidRDefault="00CC2F12" w:rsidP="00CC2F12">
      <w:pPr>
        <w:spacing w:after="0" w:line="240" w:lineRule="auto"/>
        <w:ind w:left="-176"/>
        <w:rPr>
          <w:rFonts w:ascii="Times New Roman" w:hAnsi="Times New Roman"/>
          <w:sz w:val="24"/>
          <w:szCs w:val="24"/>
        </w:rPr>
      </w:pPr>
      <w:r w:rsidRPr="00584818">
        <w:rPr>
          <w:rFonts w:ascii="Times New Roman" w:hAnsi="Times New Roman"/>
          <w:sz w:val="24"/>
          <w:szCs w:val="24"/>
        </w:rPr>
        <w:t>Описание  в научно-техническом тексте. Характеристика предметов,</w:t>
      </w:r>
      <w:r>
        <w:rPr>
          <w:rFonts w:ascii="Times New Roman" w:hAnsi="Times New Roman"/>
          <w:sz w:val="24"/>
          <w:szCs w:val="24"/>
        </w:rPr>
        <w:t xml:space="preserve"> веществ, явлений и их свойств</w:t>
      </w:r>
      <w:r w:rsidR="00F77438" w:rsidRPr="00A64703">
        <w:rPr>
          <w:rFonts w:ascii="Times New Roman" w:hAnsi="Times New Roman"/>
          <w:sz w:val="24"/>
          <w:szCs w:val="24"/>
        </w:rPr>
        <w:t>».</w:t>
      </w:r>
    </w:p>
    <w:p w:rsidR="00A816E8" w:rsidRPr="00CE0F3B" w:rsidRDefault="00F77438"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F77438" w:rsidRPr="00A64703" w:rsidRDefault="00F77438"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F77438" w:rsidRPr="00A64703" w:rsidRDefault="00F77438" w:rsidP="00F7743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F77438" w:rsidRPr="00A64703" w:rsidRDefault="00F77438" w:rsidP="00F7743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F77438" w:rsidRPr="00A64703" w:rsidRDefault="00F77438" w:rsidP="00F7743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F77438" w:rsidRPr="00A64703" w:rsidRDefault="00F77438" w:rsidP="00F77438">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F77438" w:rsidRPr="00A64703" w:rsidRDefault="00F77438" w:rsidP="00F7743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F77438" w:rsidRPr="00A64703" w:rsidRDefault="00F77438" w:rsidP="00F77438">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F77438" w:rsidRPr="00A64703" w:rsidRDefault="00F77438" w:rsidP="00F77438">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F77438" w:rsidRPr="00A64703" w:rsidRDefault="00F77438" w:rsidP="00F77438">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F77438" w:rsidRPr="00A64703" w:rsidRDefault="00F77438" w:rsidP="00F77438">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F77438" w:rsidRPr="00A64703" w:rsidRDefault="00F77438" w:rsidP="00F7743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F77438" w:rsidRPr="00A64703" w:rsidRDefault="00F77438" w:rsidP="00F77438">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CC2F12" w:rsidRPr="00584818" w:rsidRDefault="00F77438" w:rsidP="00CC2F12">
      <w:pPr>
        <w:spacing w:after="0" w:line="240" w:lineRule="auto"/>
        <w:jc w:val="both"/>
        <w:rPr>
          <w:rFonts w:ascii="Times New Roman" w:hAnsi="Times New Roman"/>
          <w:sz w:val="24"/>
          <w:szCs w:val="24"/>
        </w:rPr>
      </w:pPr>
      <w:r w:rsidRPr="00A64703">
        <w:rPr>
          <w:rFonts w:ascii="Times New Roman" w:hAnsi="Times New Roman" w:cs="Times New Roman"/>
          <w:sz w:val="24"/>
          <w:szCs w:val="24"/>
        </w:rPr>
        <w:t xml:space="preserve">2. Рассказать </w:t>
      </w:r>
      <w:r w:rsidR="00CC2F12" w:rsidRPr="00A64703">
        <w:rPr>
          <w:rFonts w:ascii="Times New Roman" w:hAnsi="Times New Roman" w:cs="Times New Roman"/>
          <w:sz w:val="24"/>
          <w:szCs w:val="24"/>
        </w:rPr>
        <w:t>тему</w:t>
      </w:r>
      <w:r w:rsidR="00CC2F12" w:rsidRPr="00A64703">
        <w:rPr>
          <w:rFonts w:ascii="Times New Roman" w:hAnsi="Times New Roman"/>
          <w:sz w:val="24"/>
          <w:szCs w:val="24"/>
        </w:rPr>
        <w:t xml:space="preserve"> «</w:t>
      </w:r>
      <w:r w:rsidR="00CC2F12" w:rsidRPr="00584818">
        <w:rPr>
          <w:rFonts w:ascii="Times New Roman" w:hAnsi="Times New Roman"/>
          <w:sz w:val="24"/>
          <w:szCs w:val="24"/>
        </w:rPr>
        <w:t xml:space="preserve">Функционально-смысловые типы текстов. </w:t>
      </w:r>
    </w:p>
    <w:p w:rsidR="00CC2F12" w:rsidRPr="00CC2F12" w:rsidRDefault="00CC2F12" w:rsidP="00CC2F12">
      <w:pPr>
        <w:spacing w:after="0" w:line="240" w:lineRule="auto"/>
        <w:ind w:left="-176"/>
        <w:rPr>
          <w:rFonts w:ascii="Times New Roman" w:hAnsi="Times New Roman"/>
          <w:sz w:val="24"/>
          <w:szCs w:val="24"/>
        </w:rPr>
      </w:pPr>
      <w:r w:rsidRPr="00584818">
        <w:rPr>
          <w:rFonts w:ascii="Times New Roman" w:hAnsi="Times New Roman"/>
          <w:sz w:val="24"/>
          <w:szCs w:val="24"/>
        </w:rPr>
        <w:t>Описание  в научно-техническом тексте. Характеристика предметов,</w:t>
      </w:r>
      <w:r>
        <w:rPr>
          <w:rFonts w:ascii="Times New Roman" w:hAnsi="Times New Roman"/>
          <w:sz w:val="24"/>
          <w:szCs w:val="24"/>
        </w:rPr>
        <w:t xml:space="preserve"> веществ, явлений и их свойств</w:t>
      </w:r>
      <w:r w:rsidRPr="00A64703">
        <w:rPr>
          <w:rFonts w:ascii="Times New Roman" w:hAnsi="Times New Roman"/>
          <w:sz w:val="24"/>
          <w:szCs w:val="24"/>
        </w:rPr>
        <w:t>».</w:t>
      </w:r>
    </w:p>
    <w:p w:rsidR="00F77438" w:rsidRPr="00A64703" w:rsidRDefault="000A7A1B" w:rsidP="000A7A1B">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3</w:t>
      </w:r>
      <w:r w:rsidR="00F77438" w:rsidRPr="00A64703">
        <w:rPr>
          <w:rFonts w:ascii="Times New Roman" w:hAnsi="Times New Roman" w:cs="Times New Roman"/>
          <w:sz w:val="24"/>
          <w:szCs w:val="24"/>
          <w:lang w:val="kk-KZ"/>
        </w:rPr>
        <w:t xml:space="preserve">. </w:t>
      </w:r>
      <w:r w:rsidR="00F77438"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F77438" w:rsidRPr="00A64703" w:rsidRDefault="00F77438" w:rsidP="00F7743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F77438" w:rsidRPr="00A64703" w:rsidRDefault="00F77438" w:rsidP="000D6600">
      <w:pPr>
        <w:pStyle w:val="a9"/>
        <w:numPr>
          <w:ilvl w:val="0"/>
          <w:numId w:val="19"/>
        </w:numPr>
        <w:tabs>
          <w:tab w:val="clear" w:pos="720"/>
          <w:tab w:val="num"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F77438" w:rsidRPr="00A64703" w:rsidRDefault="00F77438" w:rsidP="000D6600">
      <w:pPr>
        <w:pStyle w:val="a9"/>
        <w:numPr>
          <w:ilvl w:val="0"/>
          <w:numId w:val="19"/>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F77438" w:rsidRPr="00A64703" w:rsidRDefault="00F77438" w:rsidP="000D6600">
      <w:pPr>
        <w:pStyle w:val="a9"/>
        <w:numPr>
          <w:ilvl w:val="0"/>
          <w:numId w:val="19"/>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F77438" w:rsidRPr="00A64703" w:rsidRDefault="00F77438" w:rsidP="000D6600">
      <w:pPr>
        <w:pStyle w:val="a9"/>
        <w:numPr>
          <w:ilvl w:val="0"/>
          <w:numId w:val="19"/>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F77438" w:rsidRPr="00A64703" w:rsidRDefault="00F77438" w:rsidP="000D6600">
      <w:pPr>
        <w:pStyle w:val="a9"/>
        <w:numPr>
          <w:ilvl w:val="0"/>
          <w:numId w:val="19"/>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F77438" w:rsidRPr="00A64703" w:rsidRDefault="00F77438" w:rsidP="00F7743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F77438" w:rsidRPr="00A64703" w:rsidRDefault="00F77438" w:rsidP="00F7743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0"/>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0"/>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0"/>
        </w:numPr>
        <w:tabs>
          <w:tab w:val="left" w:pos="284"/>
        </w:tabs>
        <w:ind w:left="0" w:firstLine="0"/>
        <w:jc w:val="both"/>
        <w:rPr>
          <w:rFonts w:ascii="Times New Roman" w:hAnsi="Times New Roman"/>
          <w:color w:val="000000"/>
        </w:rPr>
      </w:pPr>
      <w:r>
        <w:rPr>
          <w:rFonts w:ascii="Times New Roman" w:hAnsi="Times New Roman"/>
          <w:color w:val="000000"/>
        </w:rPr>
        <w:lastRenderedPageBreak/>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0"/>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127847">
      <w:pPr>
        <w:tabs>
          <w:tab w:val="left" w:pos="180"/>
        </w:tabs>
        <w:spacing w:after="0" w:line="240" w:lineRule="auto"/>
        <w:ind w:left="-284" w:right="207"/>
        <w:jc w:val="center"/>
        <w:rPr>
          <w:rFonts w:ascii="Times New Roman" w:hAnsi="Times New Roman" w:cs="Times New Roman"/>
          <w:b/>
          <w:sz w:val="24"/>
          <w:szCs w:val="24"/>
        </w:rPr>
      </w:pPr>
    </w:p>
    <w:p w:rsidR="00127847" w:rsidRDefault="00127847" w:rsidP="00127847">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17</w:t>
      </w:r>
    </w:p>
    <w:p w:rsidR="00127847" w:rsidRPr="00A64703" w:rsidRDefault="00127847" w:rsidP="00127847">
      <w:pPr>
        <w:tabs>
          <w:tab w:val="left" w:pos="180"/>
        </w:tabs>
        <w:spacing w:after="0" w:line="240" w:lineRule="auto"/>
        <w:ind w:left="-284" w:right="207"/>
        <w:jc w:val="center"/>
        <w:rPr>
          <w:rFonts w:ascii="Times New Roman" w:hAnsi="Times New Roman" w:cs="Times New Roman"/>
          <w:sz w:val="24"/>
          <w:szCs w:val="24"/>
          <w:lang w:val="kk-KZ"/>
        </w:rPr>
      </w:pPr>
    </w:p>
    <w:p w:rsidR="00404A09" w:rsidRPr="00404A09" w:rsidRDefault="00127847" w:rsidP="00404A09">
      <w:pPr>
        <w:widowControl w:val="0"/>
        <w:spacing w:after="0" w:line="240" w:lineRule="auto"/>
        <w:ind w:left="-176"/>
        <w:rPr>
          <w:rFonts w:ascii="Times New Roman" w:hAnsi="Times New Roman"/>
          <w:i/>
          <w:sz w:val="24"/>
          <w:szCs w:val="24"/>
        </w:rPr>
      </w:pPr>
      <w:r w:rsidRPr="00404A09">
        <w:rPr>
          <w:rFonts w:ascii="Times New Roman" w:hAnsi="Times New Roman" w:cs="Times New Roman"/>
          <w:b/>
          <w:sz w:val="24"/>
          <w:szCs w:val="24"/>
        </w:rPr>
        <w:t xml:space="preserve">Тема занятия:  </w:t>
      </w:r>
      <w:r w:rsidR="00404A09" w:rsidRPr="00404A09">
        <w:rPr>
          <w:rFonts w:ascii="Times New Roman" w:hAnsi="Times New Roman"/>
          <w:sz w:val="24"/>
          <w:szCs w:val="24"/>
        </w:rPr>
        <w:t xml:space="preserve">Повествование в профессиональной сфере общения. Композиционная особенность текста повествования. </w:t>
      </w:r>
      <w:r w:rsidR="00404A09" w:rsidRPr="00404A09">
        <w:rPr>
          <w:rFonts w:ascii="Times New Roman" w:hAnsi="Times New Roman"/>
          <w:i/>
          <w:sz w:val="24"/>
          <w:szCs w:val="24"/>
        </w:rPr>
        <w:t>Электрический привод в промышленной автоматизации.</w:t>
      </w:r>
    </w:p>
    <w:p w:rsidR="00404A09" w:rsidRPr="00A64703" w:rsidRDefault="00404A09" w:rsidP="00404A09">
      <w:pPr>
        <w:spacing w:after="0" w:line="240" w:lineRule="auto"/>
        <w:jc w:val="both"/>
        <w:rPr>
          <w:rFonts w:ascii="Times New Roman" w:hAnsi="Times New Roman"/>
          <w:sz w:val="24"/>
          <w:szCs w:val="24"/>
        </w:rPr>
      </w:pPr>
      <w:r w:rsidRPr="00A64703">
        <w:rPr>
          <w:rFonts w:ascii="Times New Roman" w:hAnsi="Times New Roman" w:cs="Times New Roman"/>
          <w:b/>
          <w:sz w:val="24"/>
          <w:szCs w:val="24"/>
        </w:rPr>
        <w:t>План занятия:</w:t>
      </w:r>
      <w:r w:rsidRPr="00A64703">
        <w:rPr>
          <w:rFonts w:ascii="Times New Roman" w:hAnsi="Times New Roman" w:cs="Times New Roman"/>
          <w:sz w:val="24"/>
          <w:szCs w:val="24"/>
        </w:rPr>
        <w:t xml:space="preserve"> 1. Дать понятия о п</w:t>
      </w:r>
      <w:r w:rsidRPr="00A64703">
        <w:rPr>
          <w:rFonts w:ascii="Times New Roman" w:hAnsi="Times New Roman"/>
          <w:sz w:val="24"/>
          <w:szCs w:val="24"/>
        </w:rPr>
        <w:t xml:space="preserve">овествовании в профессиональной сфере общения. </w:t>
      </w:r>
    </w:p>
    <w:p w:rsidR="00404A09" w:rsidRPr="00A64703" w:rsidRDefault="00404A09" w:rsidP="00404A09">
      <w:pPr>
        <w:spacing w:after="0" w:line="240" w:lineRule="auto"/>
        <w:jc w:val="both"/>
        <w:rPr>
          <w:rFonts w:ascii="Times New Roman" w:hAnsi="Times New Roman"/>
          <w:sz w:val="24"/>
          <w:szCs w:val="24"/>
        </w:rPr>
      </w:pPr>
      <w:r w:rsidRPr="00A64703">
        <w:rPr>
          <w:rFonts w:ascii="Times New Roman" w:hAnsi="Times New Roman"/>
          <w:sz w:val="24"/>
          <w:szCs w:val="24"/>
        </w:rPr>
        <w:t>2. Композиционная особенность текста повествования.</w:t>
      </w:r>
    </w:p>
    <w:p w:rsidR="00404A09" w:rsidRPr="00A64703" w:rsidRDefault="00404A09" w:rsidP="00404A09">
      <w:pPr>
        <w:spacing w:after="0" w:line="240" w:lineRule="auto"/>
        <w:jc w:val="both"/>
        <w:rPr>
          <w:rFonts w:ascii="Times New Roman" w:hAnsi="Times New Roman" w:cs="Times New Roman"/>
          <w:sz w:val="24"/>
          <w:szCs w:val="24"/>
        </w:rPr>
      </w:pPr>
      <w:r w:rsidRPr="00A64703">
        <w:rPr>
          <w:rFonts w:ascii="Times New Roman" w:hAnsi="Times New Roman"/>
          <w:sz w:val="24"/>
          <w:szCs w:val="24"/>
        </w:rPr>
        <w:t>3. Чтение и анализ научного текста.</w:t>
      </w:r>
    </w:p>
    <w:p w:rsidR="00404A09" w:rsidRPr="00A64703" w:rsidRDefault="00404A09" w:rsidP="00404A09">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404A09" w:rsidRPr="00A64703" w:rsidRDefault="00404A09" w:rsidP="00404A09">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Повествование, наряду с описанием, является одним из типов монологической речи. Такой тип текста ярко, сгущено передает самую суть повествования, смысловую и языковую – это рассказ о том, что произошло, случилось. Повествование раскрывает тесно связанные между собой события, явления, действия. Чаще всего это действия, объективно происходившие в прошлом. Предложения в повествовательных текстах не описывают действия, а повествуют о них. Поэтому главными языковыми средствами, организующими повествование, являются глагольные формы, которые, тесно переплетаясь, создают </w:t>
      </w:r>
      <w:proofErr w:type="spellStart"/>
      <w:r w:rsidRPr="00A64703">
        <w:rPr>
          <w:rFonts w:ascii="Times New Roman" w:hAnsi="Times New Roman" w:cs="Times New Roman"/>
          <w:sz w:val="24"/>
          <w:szCs w:val="24"/>
        </w:rPr>
        <w:t>видо-временной</w:t>
      </w:r>
      <w:proofErr w:type="spellEnd"/>
      <w:r w:rsidRPr="00A64703">
        <w:rPr>
          <w:rFonts w:ascii="Times New Roman" w:hAnsi="Times New Roman" w:cs="Times New Roman"/>
          <w:sz w:val="24"/>
          <w:szCs w:val="24"/>
        </w:rPr>
        <w:t xml:space="preserve"> рисунок повествования.</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В повествовании чаще всего используются глаголы прошедшего времени совершенного вида, которые выражают последовательность действия, смену одного цельного, завершенного действия другим, что как раз характерно для повествования в противоположность описанию, например:</w:t>
      </w:r>
    </w:p>
    <w:p w:rsidR="00404A09" w:rsidRPr="00A64703" w:rsidRDefault="00404A09" w:rsidP="00404A09">
      <w:pPr>
        <w:spacing w:after="0" w:line="240" w:lineRule="auto"/>
        <w:ind w:left="-284"/>
        <w:jc w:val="both"/>
        <w:rPr>
          <w:rFonts w:ascii="Times New Roman" w:hAnsi="Times New Roman" w:cs="Times New Roman"/>
          <w:i/>
          <w:iCs/>
          <w:sz w:val="24"/>
          <w:szCs w:val="24"/>
        </w:rPr>
      </w:pPr>
      <w:r w:rsidRPr="00A64703">
        <w:rPr>
          <w:rFonts w:ascii="Times New Roman" w:hAnsi="Times New Roman" w:cs="Times New Roman"/>
          <w:i/>
          <w:iCs/>
          <w:sz w:val="24"/>
          <w:szCs w:val="24"/>
        </w:rPr>
        <w:t>«Перед закатом солнца капитан вышел на палубу, крикнул:</w:t>
      </w:r>
    </w:p>
    <w:p w:rsidR="00404A09" w:rsidRPr="00A64703" w:rsidRDefault="00404A09" w:rsidP="00404A09">
      <w:pPr>
        <w:spacing w:after="0" w:line="240" w:lineRule="auto"/>
        <w:ind w:left="-284"/>
        <w:jc w:val="both"/>
        <w:rPr>
          <w:rFonts w:ascii="Times New Roman" w:hAnsi="Times New Roman" w:cs="Times New Roman"/>
          <w:i/>
          <w:iCs/>
          <w:sz w:val="24"/>
          <w:szCs w:val="24"/>
        </w:rPr>
      </w:pPr>
      <w:r w:rsidRPr="00A64703">
        <w:rPr>
          <w:rFonts w:ascii="Times New Roman" w:hAnsi="Times New Roman" w:cs="Times New Roman"/>
          <w:i/>
          <w:iCs/>
          <w:sz w:val="24"/>
          <w:szCs w:val="24"/>
        </w:rPr>
        <w:t xml:space="preserve">«Купаться!», </w:t>
      </w:r>
      <w:r w:rsidRPr="00A64703">
        <w:rPr>
          <w:rFonts w:ascii="Times New Roman" w:hAnsi="Times New Roman" w:cs="Times New Roman"/>
          <w:sz w:val="24"/>
          <w:szCs w:val="24"/>
        </w:rPr>
        <w:t>–</w:t>
      </w:r>
      <w:r w:rsidRPr="00A64703">
        <w:rPr>
          <w:rFonts w:ascii="Times New Roman" w:hAnsi="Times New Roman" w:cs="Times New Roman"/>
          <w:i/>
          <w:iCs/>
          <w:sz w:val="24"/>
          <w:szCs w:val="24"/>
        </w:rPr>
        <w:t xml:space="preserve"> и в одну минуту матросы попрыгали в воду, спустили в воду парус, привязали его и в парусе устроили купальню» (Л.Толстой).</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Следует отметить и другие языковые особенности повествования:</w:t>
      </w:r>
    </w:p>
    <w:p w:rsidR="00404A09" w:rsidRPr="00A64703" w:rsidRDefault="00404A09" w:rsidP="00404A09">
      <w:pPr>
        <w:spacing w:after="0" w:line="240" w:lineRule="auto"/>
        <w:ind w:left="-284"/>
        <w:jc w:val="both"/>
        <w:rPr>
          <w:rFonts w:ascii="Times New Roman" w:hAnsi="Times New Roman" w:cs="Times New Roman"/>
          <w:i/>
          <w:iCs/>
          <w:sz w:val="24"/>
          <w:szCs w:val="24"/>
        </w:rPr>
      </w:pPr>
      <w:r w:rsidRPr="00A64703">
        <w:rPr>
          <w:rFonts w:ascii="Times New Roman" w:hAnsi="Times New Roman" w:cs="Times New Roman"/>
          <w:sz w:val="24"/>
          <w:szCs w:val="24"/>
        </w:rPr>
        <w:t xml:space="preserve">1) часто глаголы-сказуемые со значением последовательных действий относятся к одному и тому же лицу, в особенности в официально-деловых текстах: </w:t>
      </w:r>
      <w:r w:rsidRPr="00A64703">
        <w:rPr>
          <w:rFonts w:ascii="Times New Roman" w:hAnsi="Times New Roman" w:cs="Times New Roman"/>
          <w:i/>
          <w:iCs/>
          <w:sz w:val="24"/>
          <w:szCs w:val="24"/>
        </w:rPr>
        <w:t>родился, воспитывался, рос, учился, поступил, закончил, стал работать</w:t>
      </w:r>
      <w:r w:rsidRPr="00A64703">
        <w:rPr>
          <w:rFonts w:ascii="Times New Roman" w:hAnsi="Times New Roman" w:cs="Times New Roman"/>
          <w:sz w:val="24"/>
          <w:szCs w:val="24"/>
        </w:rPr>
        <w:t>;</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2) могут быть использованы обстоятельственные слова, устанавливающие последовательность действий: </w:t>
      </w:r>
      <w:r w:rsidRPr="00A64703">
        <w:rPr>
          <w:rFonts w:ascii="Times New Roman" w:hAnsi="Times New Roman" w:cs="Times New Roman"/>
          <w:i/>
          <w:iCs/>
          <w:sz w:val="24"/>
          <w:szCs w:val="24"/>
        </w:rPr>
        <w:t xml:space="preserve">потом, затем, после того, в конце </w:t>
      </w:r>
      <w:proofErr w:type="spellStart"/>
      <w:r w:rsidRPr="00A64703">
        <w:rPr>
          <w:rFonts w:ascii="Times New Roman" w:hAnsi="Times New Roman" w:cs="Times New Roman"/>
          <w:i/>
          <w:iCs/>
          <w:sz w:val="24"/>
          <w:szCs w:val="24"/>
        </w:rPr>
        <w:t>концов</w:t>
      </w:r>
      <w:r w:rsidRPr="00A64703">
        <w:rPr>
          <w:rFonts w:ascii="Times New Roman" w:hAnsi="Times New Roman" w:cs="Times New Roman"/>
          <w:sz w:val="24"/>
          <w:szCs w:val="24"/>
        </w:rPr>
        <w:t>и</w:t>
      </w:r>
      <w:proofErr w:type="spellEnd"/>
      <w:r w:rsidRPr="00A64703">
        <w:rPr>
          <w:rFonts w:ascii="Times New Roman" w:hAnsi="Times New Roman" w:cs="Times New Roman"/>
          <w:sz w:val="24"/>
          <w:szCs w:val="24"/>
        </w:rPr>
        <w:t xml:space="preserve"> др.;</w:t>
      </w:r>
    </w:p>
    <w:p w:rsidR="00404A09" w:rsidRPr="00A64703" w:rsidRDefault="00404A09" w:rsidP="00404A09">
      <w:pPr>
        <w:tabs>
          <w:tab w:val="left" w:pos="900"/>
        </w:tabs>
        <w:spacing w:after="0" w:line="240" w:lineRule="auto"/>
        <w:ind w:left="-284"/>
        <w:jc w:val="both"/>
        <w:rPr>
          <w:rFonts w:ascii="Times New Roman" w:hAnsi="Times New Roman" w:cs="Times New Roman"/>
          <w:i/>
          <w:iCs/>
          <w:sz w:val="24"/>
          <w:szCs w:val="24"/>
        </w:rPr>
      </w:pPr>
      <w:r w:rsidRPr="00A64703">
        <w:rPr>
          <w:rFonts w:ascii="Times New Roman" w:hAnsi="Times New Roman" w:cs="Times New Roman"/>
          <w:sz w:val="24"/>
          <w:szCs w:val="24"/>
        </w:rPr>
        <w:lastRenderedPageBreak/>
        <w:t xml:space="preserve">3) действие может детализироваться, расчленяться на составные части через различные зависимые слова, указывающие на время и место действия: </w:t>
      </w:r>
      <w:r w:rsidRPr="00A64703">
        <w:rPr>
          <w:rFonts w:ascii="Times New Roman" w:hAnsi="Times New Roman" w:cs="Times New Roman"/>
          <w:i/>
          <w:iCs/>
          <w:sz w:val="24"/>
          <w:szCs w:val="24"/>
        </w:rPr>
        <w:t>в прошлом году, в 1987 году, в настоящее время; в Алматы, в университете, на факультете Информационных технологий.</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 xml:space="preserve"> Для повествования характерна цепная связь как распространенный способ соединения предложений в частях текста. Основная композиция расширенного повествования предполагает три части, связанные между собой: 1) экспозиция к повествованию (начало события); 2) средняя часть повествования (его развитие); 3) заключение (конец события).</w:t>
      </w:r>
    </w:p>
    <w:p w:rsidR="00404A09" w:rsidRPr="00A64703" w:rsidRDefault="00404A09" w:rsidP="00404A09">
      <w:pPr>
        <w:spacing w:after="0" w:line="240" w:lineRule="auto"/>
        <w:ind w:left="-284"/>
        <w:jc w:val="both"/>
        <w:rPr>
          <w:rFonts w:ascii="Times New Roman" w:hAnsi="Times New Roman" w:cs="Times New Roman"/>
          <w:sz w:val="24"/>
          <w:szCs w:val="24"/>
        </w:rPr>
      </w:pPr>
      <w:r w:rsidRPr="00A64703">
        <w:rPr>
          <w:rFonts w:ascii="Times New Roman" w:hAnsi="Times New Roman" w:cs="Times New Roman"/>
          <w:sz w:val="24"/>
          <w:szCs w:val="24"/>
        </w:rPr>
        <w:t>Повествование как тип монологической речи используется во всех функциональных стилях речи: официально-деловом, научном, публицистическом, разговорном, в художественной речи.</w:t>
      </w:r>
    </w:p>
    <w:p w:rsidR="00043549" w:rsidRDefault="00043549" w:rsidP="00043549">
      <w:pPr>
        <w:spacing w:after="0" w:line="240" w:lineRule="auto"/>
        <w:outlineLvl w:val="0"/>
        <w:rPr>
          <w:rFonts w:ascii="Times New Roman" w:hAnsi="Times New Roman" w:cs="Times New Roman"/>
          <w:b/>
          <w:bCs/>
          <w:kern w:val="36"/>
          <w:sz w:val="24"/>
          <w:szCs w:val="24"/>
        </w:rPr>
      </w:pPr>
    </w:p>
    <w:p w:rsidR="00043549" w:rsidRPr="00043549" w:rsidRDefault="00043549" w:rsidP="00043549">
      <w:pPr>
        <w:spacing w:after="0" w:line="240" w:lineRule="auto"/>
        <w:outlineLvl w:val="0"/>
        <w:rPr>
          <w:rFonts w:ascii="Times New Roman" w:hAnsi="Times New Roman" w:cs="Times New Roman"/>
          <w:b/>
          <w:bCs/>
          <w:kern w:val="36"/>
          <w:sz w:val="24"/>
          <w:szCs w:val="24"/>
        </w:rPr>
      </w:pPr>
      <w:r>
        <w:rPr>
          <w:rFonts w:ascii="Times New Roman" w:hAnsi="Times New Roman" w:cs="Times New Roman"/>
          <w:b/>
          <w:bCs/>
          <w:kern w:val="36"/>
          <w:sz w:val="24"/>
          <w:szCs w:val="24"/>
        </w:rPr>
        <w:t xml:space="preserve">Текст. </w:t>
      </w:r>
      <w:r w:rsidRPr="00043549">
        <w:rPr>
          <w:rFonts w:ascii="Times New Roman" w:hAnsi="Times New Roman" w:cs="Times New Roman"/>
          <w:b/>
          <w:bCs/>
          <w:kern w:val="36"/>
          <w:sz w:val="24"/>
          <w:szCs w:val="24"/>
        </w:rPr>
        <w:t>Что такое электрический привод</w:t>
      </w:r>
    </w:p>
    <w:p w:rsidR="00043549" w:rsidRPr="00043549" w:rsidRDefault="00043549" w:rsidP="00043549">
      <w:pPr>
        <w:pStyle w:val="a7"/>
        <w:spacing w:before="0" w:beforeAutospacing="0" w:after="0" w:afterAutospacing="0"/>
        <w:ind w:firstLine="708"/>
        <w:jc w:val="both"/>
      </w:pPr>
      <w:r w:rsidRPr="00043549">
        <w:t xml:space="preserve">Любая машина состоит из трех основных частей: двигателя, передаточного механизма и исполнительного органа. Для того чтобы технологическая машина выполняла свои функции, её исполнительные органы должны выполнять вполне определенные перемещения, которые осуществляются с помощью привода. </w:t>
      </w:r>
    </w:p>
    <w:p w:rsidR="00043549" w:rsidRPr="00043549" w:rsidRDefault="00043549" w:rsidP="00043549">
      <w:pPr>
        <w:pStyle w:val="a7"/>
        <w:spacing w:before="0" w:beforeAutospacing="0" w:after="0" w:afterAutospacing="0"/>
        <w:ind w:firstLine="708"/>
        <w:jc w:val="both"/>
      </w:pPr>
      <w:r w:rsidRPr="00043549">
        <w:t>В общем случае привод может быть ручной, конный, механический, а также от ветряного двигателя, водяного колеса, паровой или газовой турбины, двигателя внутреннего сгорания, пневматического, гидравлического или электрического двигателя. Привод является основным структурным элементом любой технологической машины, его основная задача - обеспечить требуемое перемещение исполнительного органа машины по заданному закону. Современную технологическую машину можно представить</w:t>
      </w:r>
      <w:r>
        <w:t>,</w:t>
      </w:r>
      <w:r w:rsidRPr="00043549">
        <w:t xml:space="preserve"> как комплекс взаимодействующих приводов объединенные системой управления, обеспечивающей исполнительным органам требуемые перемещения по сложным траекториям. </w:t>
      </w:r>
    </w:p>
    <w:p w:rsidR="00043549" w:rsidRPr="00043549" w:rsidRDefault="00043549" w:rsidP="00043549">
      <w:pPr>
        <w:pStyle w:val="a7"/>
        <w:spacing w:before="0" w:beforeAutospacing="0" w:after="0" w:afterAutospacing="0"/>
        <w:ind w:firstLine="708"/>
        <w:jc w:val="both"/>
      </w:pPr>
      <w:r w:rsidRPr="00043549">
        <w:t xml:space="preserve">В процессе развития промышленного производства электрический привод занял в промышленности и в быту первое место по количеству и суммарной установленной мощности двигателей. В любом электроприводе можно выделить силовую часть, по которой энергия передается от двигателя исполнительному органу, и систему управления, обеспечивающую требуемое его перемещение по заданному закону. </w:t>
      </w:r>
    </w:p>
    <w:p w:rsidR="00043549" w:rsidRPr="00043549" w:rsidRDefault="00043549" w:rsidP="00043549">
      <w:pPr>
        <w:pStyle w:val="a7"/>
        <w:spacing w:before="0" w:beforeAutospacing="0" w:after="0" w:afterAutospacing="0"/>
        <w:ind w:firstLine="708"/>
        <w:jc w:val="both"/>
      </w:pPr>
      <w:r w:rsidRPr="00043549">
        <w:t xml:space="preserve">Определение электропривода с развитием техники уточнялось и расширялось как в сторону механики, так и в сторону систем управления. В изданной в 1935 году книге «Применение электродвигателей в промышленности» профессором Ленинградского индустриального института В. К. Поповым было приведено следующее определение регулируемого электропривода: "Регулируемым двигателем и приводом мы называем такой, у которого можем менять скорость независимо от нагрузки". </w:t>
      </w:r>
    </w:p>
    <w:p w:rsidR="00043549" w:rsidRPr="00043549" w:rsidRDefault="00043549" w:rsidP="00043549">
      <w:pPr>
        <w:pStyle w:val="a7"/>
        <w:spacing w:before="0" w:beforeAutospacing="0" w:after="0" w:afterAutospacing="0"/>
        <w:ind w:firstLine="708"/>
        <w:jc w:val="both"/>
      </w:pPr>
      <w:r w:rsidRPr="00043549">
        <w:t xml:space="preserve">Расширение областей применения и функций электрических приводов при комплексной автоматизации производственных процессов потребовало уточнения и расширения понятия "электропривод''. На 3-й конференции по автоматизации производственных процессов в машиностроении и автоматизированному электроприводу в промышленности, состоявшейся в Москве в мае 1959 года, было использовано следующее определение: "Электропривод — комплексное устройство, осуществляющее преобразование электрической энергии в механическую энергию и обеспечивающее электрическое управление преобразованной механической энергией". </w:t>
      </w:r>
    </w:p>
    <w:p w:rsidR="00043549" w:rsidRPr="00043549" w:rsidRDefault="00043549" w:rsidP="00043549">
      <w:pPr>
        <w:pStyle w:val="a7"/>
        <w:spacing w:before="0" w:beforeAutospacing="0" w:after="0" w:afterAutospacing="0"/>
        <w:ind w:firstLine="708"/>
        <w:jc w:val="both"/>
      </w:pPr>
      <w:r w:rsidRPr="00043549">
        <w:t xml:space="preserve">В 1960 году С. И. Артоболевский в работе «Привод - основной структурный элемент машины» делает вывод о том, что изучению приводов как комплексных систем, включающих двигатель, передаточный механизм и исполнительный орган, не уделяется должного внимания. Теория электропривода изучает условия работы электродвигателя без учета передаточного механизма и вспомогательного органа, а теоретическая механика изучает передаточные устройства и исполнительные органы без учета влияния двигателя. </w:t>
      </w:r>
    </w:p>
    <w:p w:rsidR="00043549" w:rsidRPr="00043549" w:rsidRDefault="00043549" w:rsidP="00043549">
      <w:pPr>
        <w:pStyle w:val="a7"/>
        <w:spacing w:before="0" w:beforeAutospacing="0" w:after="0" w:afterAutospacing="0"/>
        <w:ind w:firstLine="708"/>
        <w:jc w:val="both"/>
      </w:pPr>
      <w:r w:rsidRPr="00043549">
        <w:t xml:space="preserve">В 1974 году в учебном пособии «Основы автоматизированного электропривода» </w:t>
      </w:r>
      <w:proofErr w:type="spellStart"/>
      <w:r w:rsidRPr="00043549">
        <w:t>Чиликина</w:t>
      </w:r>
      <w:proofErr w:type="spellEnd"/>
      <w:r w:rsidRPr="00043549">
        <w:t xml:space="preserve"> М.Г. и других авторов было дано следующее определение: "Электрическим приводом называется электромеханическое устройство, предназначенное для электрификации и автоматизации </w:t>
      </w:r>
      <w:r w:rsidRPr="00043549">
        <w:lastRenderedPageBreak/>
        <w:t>производственных процессов, состоящее из преобразовательного, электродвигательного, передаточного и управляющего устройств".</w:t>
      </w:r>
    </w:p>
    <w:p w:rsidR="00043549" w:rsidRPr="00043549" w:rsidRDefault="00043549" w:rsidP="00043549">
      <w:pPr>
        <w:pStyle w:val="a7"/>
        <w:spacing w:before="0" w:beforeAutospacing="0" w:after="0" w:afterAutospacing="0"/>
        <w:ind w:firstLine="708"/>
        <w:jc w:val="both"/>
      </w:pPr>
      <w:r w:rsidRPr="00043549">
        <w:t>От передаточного устройства механическая энергия передается непосредственно исполнительному, или рабочему органу производственного механизма. Электропривод осуществляет преобразование электрической энергии в механическую энергию и обеспечивает электрическое управление преобразованной энергией в соответствии с технологическими требованиями к режимам работы производственного механизма.</w:t>
      </w:r>
    </w:p>
    <w:p w:rsidR="00127847" w:rsidRPr="00A64703" w:rsidRDefault="00127847" w:rsidP="00127847">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127847" w:rsidRPr="00A64703" w:rsidRDefault="00127847" w:rsidP="00127847">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127847" w:rsidRPr="00044B61" w:rsidRDefault="00127847" w:rsidP="00044B61">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044B61" w:rsidRPr="00404A09">
        <w:rPr>
          <w:rFonts w:ascii="Times New Roman" w:hAnsi="Times New Roman"/>
          <w:sz w:val="24"/>
          <w:szCs w:val="24"/>
        </w:rPr>
        <w:t xml:space="preserve">Повествование в профессиональной сфере общения. Композиционная особенность текста повествования. </w:t>
      </w:r>
      <w:r w:rsidR="00044B61" w:rsidRPr="00404A09">
        <w:rPr>
          <w:rFonts w:ascii="Times New Roman" w:hAnsi="Times New Roman"/>
          <w:i/>
          <w:sz w:val="24"/>
          <w:szCs w:val="24"/>
        </w:rPr>
        <w:t>Электрический приво</w:t>
      </w:r>
      <w:r w:rsidR="00044B61">
        <w:rPr>
          <w:rFonts w:ascii="Times New Roman" w:hAnsi="Times New Roman"/>
          <w:i/>
          <w:sz w:val="24"/>
          <w:szCs w:val="24"/>
        </w:rPr>
        <w:t>д в промышленной автоматизации</w:t>
      </w:r>
      <w:r w:rsidRPr="00A64703">
        <w:rPr>
          <w:rFonts w:ascii="Times New Roman" w:hAnsi="Times New Roman"/>
          <w:sz w:val="24"/>
          <w:szCs w:val="24"/>
        </w:rPr>
        <w:t>».</w:t>
      </w:r>
    </w:p>
    <w:p w:rsidR="00A816E8" w:rsidRPr="00CE0F3B" w:rsidRDefault="00127847"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127847" w:rsidRPr="00A64703" w:rsidRDefault="00127847"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127847" w:rsidRPr="00A64703" w:rsidRDefault="00127847" w:rsidP="00127847">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127847" w:rsidRPr="00A64703" w:rsidRDefault="00127847" w:rsidP="0012784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127847" w:rsidRPr="00A64703" w:rsidRDefault="00127847" w:rsidP="0012784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127847" w:rsidRPr="00A64703" w:rsidRDefault="00127847" w:rsidP="00127847">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127847" w:rsidRPr="00A64703" w:rsidRDefault="00127847" w:rsidP="0012784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127847" w:rsidRPr="00A64703" w:rsidRDefault="00127847" w:rsidP="00127847">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127847" w:rsidRPr="00A64703" w:rsidRDefault="00127847" w:rsidP="00127847">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127847" w:rsidRPr="00A64703" w:rsidRDefault="00127847" w:rsidP="00127847">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127847" w:rsidRPr="00A64703" w:rsidRDefault="00127847" w:rsidP="0012784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127847" w:rsidRPr="00A64703" w:rsidRDefault="00127847" w:rsidP="0012784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127847" w:rsidRPr="00A64703" w:rsidRDefault="00127847" w:rsidP="0012784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044B61" w:rsidRPr="00044B61" w:rsidRDefault="00127847" w:rsidP="00044B61">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 xml:space="preserve">2. Рассказать </w:t>
      </w:r>
      <w:r w:rsidR="00044B61" w:rsidRPr="00A64703">
        <w:rPr>
          <w:rFonts w:ascii="Times New Roman" w:hAnsi="Times New Roman" w:cs="Times New Roman"/>
          <w:sz w:val="24"/>
          <w:szCs w:val="24"/>
        </w:rPr>
        <w:t>тему</w:t>
      </w:r>
      <w:r w:rsidR="00044B61" w:rsidRPr="00A64703">
        <w:rPr>
          <w:rFonts w:ascii="Times New Roman" w:hAnsi="Times New Roman"/>
          <w:sz w:val="24"/>
          <w:szCs w:val="24"/>
        </w:rPr>
        <w:t xml:space="preserve"> «</w:t>
      </w:r>
      <w:r w:rsidR="00044B61" w:rsidRPr="00404A09">
        <w:rPr>
          <w:rFonts w:ascii="Times New Roman" w:hAnsi="Times New Roman"/>
          <w:sz w:val="24"/>
          <w:szCs w:val="24"/>
        </w:rPr>
        <w:t xml:space="preserve">Повествование в профессиональной сфере общения. Композиционная особенность текста повествования. </w:t>
      </w:r>
      <w:r w:rsidR="00044B61" w:rsidRPr="00404A09">
        <w:rPr>
          <w:rFonts w:ascii="Times New Roman" w:hAnsi="Times New Roman"/>
          <w:i/>
          <w:sz w:val="24"/>
          <w:szCs w:val="24"/>
        </w:rPr>
        <w:t>Электрический приво</w:t>
      </w:r>
      <w:r w:rsidR="00044B61">
        <w:rPr>
          <w:rFonts w:ascii="Times New Roman" w:hAnsi="Times New Roman"/>
          <w:i/>
          <w:sz w:val="24"/>
          <w:szCs w:val="24"/>
        </w:rPr>
        <w:t>д в промышленной автоматизации</w:t>
      </w:r>
      <w:r w:rsidR="00044B61" w:rsidRPr="00A64703">
        <w:rPr>
          <w:rFonts w:ascii="Times New Roman" w:hAnsi="Times New Roman"/>
          <w:sz w:val="24"/>
          <w:szCs w:val="24"/>
        </w:rPr>
        <w:t>».</w:t>
      </w:r>
    </w:p>
    <w:p w:rsidR="00127847" w:rsidRDefault="00127847" w:rsidP="0012784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Pr>
          <w:rFonts w:ascii="Times New Roman" w:hAnsi="Times New Roman"/>
          <w:sz w:val="24"/>
          <w:szCs w:val="24"/>
        </w:rPr>
        <w:t xml:space="preserve">3. </w:t>
      </w:r>
      <w:r w:rsidRPr="00127847">
        <w:rPr>
          <w:rFonts w:ascii="Times New Roman" w:hAnsi="Times New Roman"/>
          <w:sz w:val="24"/>
          <w:szCs w:val="24"/>
        </w:rPr>
        <w:t>Структура аннотации. Информационные и информационно-оценочные аннотации</w:t>
      </w:r>
    </w:p>
    <w:p w:rsidR="00127847" w:rsidRPr="00A64703" w:rsidRDefault="00127847" w:rsidP="00127847">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127847" w:rsidRPr="00A64703" w:rsidRDefault="00127847" w:rsidP="00127847">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127847" w:rsidRPr="00A64703" w:rsidRDefault="00127847" w:rsidP="000D6600">
      <w:pPr>
        <w:pStyle w:val="a9"/>
        <w:numPr>
          <w:ilvl w:val="0"/>
          <w:numId w:val="20"/>
        </w:numPr>
        <w:tabs>
          <w:tab w:val="clear" w:pos="720"/>
          <w:tab w:val="num"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127847" w:rsidRPr="00A64703" w:rsidRDefault="00127847" w:rsidP="000D6600">
      <w:pPr>
        <w:pStyle w:val="a9"/>
        <w:numPr>
          <w:ilvl w:val="0"/>
          <w:numId w:val="20"/>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127847" w:rsidRPr="00A64703" w:rsidRDefault="00127847" w:rsidP="000D6600">
      <w:pPr>
        <w:pStyle w:val="a9"/>
        <w:numPr>
          <w:ilvl w:val="0"/>
          <w:numId w:val="20"/>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127847" w:rsidRPr="00A64703" w:rsidRDefault="00127847" w:rsidP="000D6600">
      <w:pPr>
        <w:pStyle w:val="a9"/>
        <w:numPr>
          <w:ilvl w:val="0"/>
          <w:numId w:val="20"/>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127847" w:rsidRPr="00A64703" w:rsidRDefault="00127847" w:rsidP="000D6600">
      <w:pPr>
        <w:pStyle w:val="a9"/>
        <w:numPr>
          <w:ilvl w:val="0"/>
          <w:numId w:val="20"/>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127847" w:rsidRPr="00A64703" w:rsidRDefault="00127847" w:rsidP="00127847">
      <w:pPr>
        <w:shd w:val="clear" w:color="auto" w:fill="FFFFFF"/>
        <w:spacing w:after="0" w:line="240" w:lineRule="auto"/>
        <w:ind w:left="-284" w:right="207"/>
        <w:jc w:val="both"/>
        <w:rPr>
          <w:rFonts w:ascii="Times New Roman" w:hAnsi="Times New Roman" w:cs="Times New Roman"/>
          <w:b/>
          <w:sz w:val="24"/>
          <w:szCs w:val="24"/>
        </w:rPr>
      </w:pPr>
    </w:p>
    <w:p w:rsidR="00127847" w:rsidRPr="00A64703" w:rsidRDefault="00127847" w:rsidP="0012784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127847" w:rsidRPr="00A64703" w:rsidRDefault="00127847" w:rsidP="0012784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1"/>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1"/>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1"/>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1"/>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lastRenderedPageBreak/>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B20387">
      <w:pPr>
        <w:tabs>
          <w:tab w:val="left" w:pos="180"/>
        </w:tabs>
        <w:spacing w:after="0" w:line="240" w:lineRule="auto"/>
        <w:ind w:left="-284" w:right="207"/>
        <w:jc w:val="center"/>
        <w:rPr>
          <w:rFonts w:ascii="Times New Roman" w:hAnsi="Times New Roman" w:cs="Times New Roman"/>
          <w:b/>
          <w:sz w:val="24"/>
          <w:szCs w:val="24"/>
        </w:rPr>
      </w:pPr>
    </w:p>
    <w:p w:rsidR="00B20387" w:rsidRDefault="00B20387" w:rsidP="00B20387">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18</w:t>
      </w:r>
    </w:p>
    <w:p w:rsidR="00B20387" w:rsidRPr="00A64703" w:rsidRDefault="00B20387" w:rsidP="00B20387">
      <w:pPr>
        <w:tabs>
          <w:tab w:val="left" w:pos="180"/>
        </w:tabs>
        <w:spacing w:after="0" w:line="240" w:lineRule="auto"/>
        <w:ind w:left="-284" w:right="207"/>
        <w:jc w:val="center"/>
        <w:rPr>
          <w:rFonts w:ascii="Times New Roman" w:hAnsi="Times New Roman" w:cs="Times New Roman"/>
          <w:sz w:val="24"/>
          <w:szCs w:val="24"/>
          <w:lang w:val="kk-KZ"/>
        </w:rPr>
      </w:pPr>
    </w:p>
    <w:p w:rsidR="00404A09" w:rsidRPr="00404A09" w:rsidRDefault="00B20387" w:rsidP="00404A09">
      <w:pPr>
        <w:widowControl w:val="0"/>
        <w:spacing w:after="0" w:line="240" w:lineRule="auto"/>
        <w:jc w:val="both"/>
        <w:rPr>
          <w:rFonts w:ascii="Times New Roman" w:hAnsi="Times New Roman"/>
          <w:i/>
          <w:sz w:val="24"/>
          <w:szCs w:val="24"/>
        </w:rPr>
      </w:pPr>
      <w:r w:rsidRPr="00404A09">
        <w:rPr>
          <w:rFonts w:ascii="Times New Roman" w:hAnsi="Times New Roman" w:cs="Times New Roman"/>
          <w:b/>
          <w:sz w:val="24"/>
          <w:szCs w:val="24"/>
        </w:rPr>
        <w:t>Тема занятия</w:t>
      </w:r>
      <w:r w:rsidR="00404A09" w:rsidRPr="00404A09">
        <w:rPr>
          <w:rFonts w:ascii="Times New Roman" w:hAnsi="Times New Roman"/>
          <w:sz w:val="24"/>
          <w:szCs w:val="24"/>
        </w:rPr>
        <w:t xml:space="preserve"> Рассуждение. Монолог-рассуждение с элементами описания и повествования по заданной проблематике. </w:t>
      </w:r>
      <w:r w:rsidR="00404A09" w:rsidRPr="00404A09">
        <w:rPr>
          <w:rFonts w:ascii="Times New Roman" w:hAnsi="Times New Roman"/>
          <w:i/>
          <w:sz w:val="24"/>
          <w:szCs w:val="24"/>
        </w:rPr>
        <w:t>Электрическая аппаратура и защита.</w:t>
      </w:r>
    </w:p>
    <w:p w:rsidR="00404A09" w:rsidRPr="00457F9D" w:rsidRDefault="00404A09" w:rsidP="00404A09">
      <w:pPr>
        <w:spacing w:after="0" w:line="240" w:lineRule="auto"/>
        <w:jc w:val="both"/>
        <w:rPr>
          <w:rFonts w:ascii="Times New Roman" w:hAnsi="Times New Roman"/>
          <w:sz w:val="24"/>
          <w:szCs w:val="24"/>
        </w:rPr>
      </w:pPr>
      <w:r w:rsidRPr="00457F9D">
        <w:rPr>
          <w:rFonts w:ascii="Times New Roman" w:hAnsi="Times New Roman" w:cs="Times New Roman"/>
          <w:b/>
          <w:sz w:val="24"/>
          <w:szCs w:val="24"/>
        </w:rPr>
        <w:t>План занятия:</w:t>
      </w:r>
      <w:r w:rsidRPr="00457F9D">
        <w:rPr>
          <w:rFonts w:ascii="Times New Roman" w:hAnsi="Times New Roman" w:cs="Times New Roman"/>
          <w:sz w:val="24"/>
          <w:szCs w:val="24"/>
        </w:rPr>
        <w:t xml:space="preserve"> 1. Дать понятия о р</w:t>
      </w:r>
      <w:r w:rsidRPr="00457F9D">
        <w:rPr>
          <w:rFonts w:ascii="Times New Roman" w:hAnsi="Times New Roman"/>
          <w:sz w:val="24"/>
          <w:szCs w:val="24"/>
        </w:rPr>
        <w:t xml:space="preserve">ассуждении. Виды рассуждения. </w:t>
      </w:r>
    </w:p>
    <w:p w:rsidR="00404A09" w:rsidRPr="00457F9D" w:rsidRDefault="00404A09" w:rsidP="00404A09">
      <w:pPr>
        <w:spacing w:after="0" w:line="240" w:lineRule="auto"/>
        <w:jc w:val="both"/>
        <w:rPr>
          <w:rFonts w:ascii="Times New Roman" w:hAnsi="Times New Roman"/>
          <w:sz w:val="24"/>
          <w:szCs w:val="24"/>
        </w:rPr>
      </w:pPr>
      <w:r w:rsidRPr="00457F9D">
        <w:rPr>
          <w:rFonts w:ascii="Times New Roman" w:hAnsi="Times New Roman"/>
          <w:sz w:val="24"/>
          <w:szCs w:val="24"/>
        </w:rPr>
        <w:t>2. Композиционная особенность текста рассуждения.</w:t>
      </w:r>
    </w:p>
    <w:p w:rsidR="00404A09" w:rsidRPr="00457F9D" w:rsidRDefault="00404A09" w:rsidP="00404A09">
      <w:pPr>
        <w:spacing w:after="0" w:line="240" w:lineRule="auto"/>
        <w:jc w:val="both"/>
        <w:rPr>
          <w:rFonts w:ascii="Times New Roman" w:hAnsi="Times New Roman" w:cs="Times New Roman"/>
          <w:sz w:val="24"/>
          <w:szCs w:val="24"/>
        </w:rPr>
      </w:pPr>
      <w:r w:rsidRPr="00457F9D">
        <w:rPr>
          <w:rFonts w:ascii="Times New Roman" w:hAnsi="Times New Roman"/>
          <w:sz w:val="24"/>
          <w:szCs w:val="24"/>
        </w:rPr>
        <w:t>3. Чтение и анализ научного текста.</w:t>
      </w:r>
    </w:p>
    <w:p w:rsidR="00404A09" w:rsidRPr="00A64703" w:rsidRDefault="00404A09" w:rsidP="00404A09">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404A09" w:rsidRPr="00A64703" w:rsidRDefault="00404A09" w:rsidP="00404A09">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Рассуждение – это тип речи, целью которого является выяснение какого-либо понятия, доказательство или опровержение какой-нибудь мысли. С логической точки зрения рассуждение – это цепь умозаключений на какую-либо тему, изложенная в последовательной форме.</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Рассуждением называется ряд суждений, относящийся к какому-либо вопросу. При этом суждения следуют одно за другим таким образом, что из первого суждения необходимо вытекает второе, а в результате мы получаем ответ на поставленный вопрос. Одно из суждений содержит общее правило (большая посылка), другое – частный случай (меньшая посылка).</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Итак, в основе рассуждения лежит умозаключение, например:</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i/>
          <w:iCs/>
          <w:sz w:val="24"/>
          <w:szCs w:val="24"/>
        </w:rPr>
      </w:pPr>
      <w:r w:rsidRPr="00457F9D">
        <w:rPr>
          <w:rFonts w:ascii="Times New Roman" w:hAnsi="Times New Roman" w:cs="Times New Roman"/>
          <w:i/>
          <w:iCs/>
          <w:sz w:val="24"/>
          <w:szCs w:val="24"/>
        </w:rPr>
        <w:t>«Все граждане Казахстана имеет право на образование.</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i/>
          <w:iCs/>
          <w:sz w:val="24"/>
          <w:szCs w:val="24"/>
        </w:rPr>
        <w:t>Ахметов – гражданин Казахстана. Следовательно, Ахметов имеет право на образование».</w:t>
      </w:r>
      <w:r w:rsidRPr="00457F9D">
        <w:rPr>
          <w:rFonts w:ascii="Times New Roman" w:hAnsi="Times New Roman" w:cs="Times New Roman"/>
          <w:sz w:val="24"/>
          <w:szCs w:val="24"/>
        </w:rPr>
        <w:t xml:space="preserve"> Однако умозаключение редко встречается в чистом виде в речи. Чаще выступает в форме рассуждения.</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Рассуждение как тип речи широко встречается в научном стиле, например: «Термин (</w:t>
      </w:r>
      <w:proofErr w:type="spellStart"/>
      <w:r w:rsidRPr="00457F9D">
        <w:rPr>
          <w:rFonts w:ascii="Times New Roman" w:hAnsi="Times New Roman" w:cs="Times New Roman"/>
          <w:sz w:val="24"/>
          <w:szCs w:val="24"/>
        </w:rPr>
        <w:t>лат.</w:t>
      </w:r>
      <w:r w:rsidRPr="00457F9D">
        <w:rPr>
          <w:rFonts w:ascii="Times New Roman" w:hAnsi="Times New Roman" w:cs="Times New Roman"/>
          <w:i/>
          <w:iCs/>
          <w:sz w:val="24"/>
          <w:szCs w:val="24"/>
        </w:rPr>
        <w:t>терминус</w:t>
      </w:r>
      <w:proofErr w:type="spellEnd"/>
      <w:r w:rsidRPr="00457F9D">
        <w:rPr>
          <w:rFonts w:ascii="Times New Roman" w:hAnsi="Times New Roman" w:cs="Times New Roman"/>
          <w:sz w:val="24"/>
          <w:szCs w:val="24"/>
        </w:rPr>
        <w:t>– граница, предел) – слово или словосочетание, являющееся названием определенного понятия какой-нибудь специальной области науки, техники, искусства. Термин имеет только одно значение». (</w:t>
      </w:r>
      <w:r w:rsidRPr="00457F9D">
        <w:rPr>
          <w:rFonts w:ascii="Times New Roman" w:hAnsi="Times New Roman" w:cs="Times New Roman"/>
          <w:i/>
          <w:iCs/>
          <w:sz w:val="24"/>
          <w:szCs w:val="24"/>
        </w:rPr>
        <w:t>С.И.Ожегов</w:t>
      </w:r>
      <w:r w:rsidRPr="00457F9D">
        <w:rPr>
          <w:rFonts w:ascii="Times New Roman" w:hAnsi="Times New Roman" w:cs="Times New Roman"/>
          <w:sz w:val="24"/>
          <w:szCs w:val="24"/>
        </w:rPr>
        <w:t>)</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Включая в художественный текст рассуждение, писатель непосредственно высказывает свои мысли, взгляды, пытаясь не только художественно, но и философски осмыслить действительность.</w:t>
      </w:r>
    </w:p>
    <w:p w:rsidR="00404A09" w:rsidRPr="00457F9D" w:rsidRDefault="00404A09" w:rsidP="00404A09">
      <w:pPr>
        <w:widowControl w:val="0"/>
        <w:autoSpaceDE w:val="0"/>
        <w:autoSpaceDN w:val="0"/>
        <w:adjustRightInd w:val="0"/>
        <w:spacing w:after="0" w:line="240" w:lineRule="auto"/>
        <w:ind w:left="-284" w:firstLine="284"/>
        <w:rPr>
          <w:rFonts w:ascii="Times New Roman" w:hAnsi="Times New Roman" w:cs="Times New Roman"/>
          <w:b/>
          <w:bCs/>
          <w:sz w:val="24"/>
          <w:szCs w:val="24"/>
        </w:rPr>
      </w:pPr>
      <w:r w:rsidRPr="00457F9D">
        <w:rPr>
          <w:rFonts w:ascii="Times New Roman" w:hAnsi="Times New Roman" w:cs="Times New Roman"/>
          <w:b/>
          <w:bCs/>
          <w:sz w:val="24"/>
          <w:szCs w:val="24"/>
        </w:rPr>
        <w:t>Виды рассуждений</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Рассуждения бывают трех видов: рассуждение-объяснение, рассуждение-доказательство, рассуждение-размышление.</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 xml:space="preserve">Рассуждение-доказательство строится по следующей схеме: экспозиция (подведение к вопросу) – </w:t>
      </w:r>
      <w:r w:rsidRPr="00457F9D">
        <w:rPr>
          <w:rFonts w:ascii="Times New Roman" w:hAnsi="Times New Roman" w:cs="Times New Roman"/>
          <w:sz w:val="24"/>
          <w:szCs w:val="24"/>
        </w:rPr>
        <w:lastRenderedPageBreak/>
        <w:t>вопрос – ответ на вопрос (тезис) – доказательство тезиса – выводы.</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Доказательство истинности тезиса и становится основной частью текста-рассуждения.</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Рассуждение-объяснение предполагает, что главное утверждение текста истинно, поэтому нет необходимости доказывать истинность или ложность тезиса. Главная задача текста заключается в раскрытии содержания тезиса.</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При построении текстов-рассуждений следует опираться на следующие правила:</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1. Доказательство и объяснение строятся по одной схеме: экспозиция – вопрос – ответ на вопрос (тезис) – доказательство тезиса – выводы.</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 xml:space="preserve">2. После тезиса в доказательстве естественным является вопрос </w:t>
      </w:r>
      <w:r w:rsidRPr="00457F9D">
        <w:rPr>
          <w:rFonts w:ascii="Times New Roman" w:hAnsi="Times New Roman" w:cs="Times New Roman"/>
          <w:i/>
          <w:iCs/>
          <w:sz w:val="24"/>
          <w:szCs w:val="24"/>
        </w:rPr>
        <w:t xml:space="preserve">почему?, </w:t>
      </w:r>
      <w:r w:rsidRPr="00457F9D">
        <w:rPr>
          <w:rFonts w:ascii="Times New Roman" w:hAnsi="Times New Roman" w:cs="Times New Roman"/>
          <w:sz w:val="24"/>
          <w:szCs w:val="24"/>
        </w:rPr>
        <w:t xml:space="preserve">после тезиса в объяснении вопрос </w:t>
      </w:r>
      <w:r w:rsidRPr="00457F9D">
        <w:rPr>
          <w:rFonts w:ascii="Times New Roman" w:hAnsi="Times New Roman" w:cs="Times New Roman"/>
          <w:i/>
          <w:iCs/>
          <w:sz w:val="24"/>
          <w:szCs w:val="24"/>
        </w:rPr>
        <w:t>почему?</w:t>
      </w:r>
      <w:r w:rsidRPr="00457F9D">
        <w:rPr>
          <w:rFonts w:ascii="Times New Roman" w:hAnsi="Times New Roman" w:cs="Times New Roman"/>
          <w:sz w:val="24"/>
          <w:szCs w:val="24"/>
        </w:rPr>
        <w:t xml:space="preserve"> кажется искусственным и неуместным. </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3. После тезиса в объяснении используется, как правило, слова и выражения типа: оказалось…, дело в том…, что…, вот почему…, вот…, например…, об этом свидетельствует такие факты, как…, как выяснилось…</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rPr>
      </w:pPr>
      <w:r w:rsidRPr="00457F9D">
        <w:rPr>
          <w:rFonts w:ascii="Times New Roman" w:hAnsi="Times New Roman" w:cs="Times New Roman"/>
          <w:sz w:val="24"/>
          <w:szCs w:val="24"/>
        </w:rPr>
        <w:t>4. Схема рассуждения-доказательства и рассуждения-объяснения на практике довольно часто реализуется в сокращенном виде: иногда опускается вопрос, часто отсутствуют выводы, нередко нет экспозиции. Во всех случаях пропуск объясняется тем, что рассуждение является понятным и без пропущенных компонентов «идеального» рассуждения, так как все эти пропущенные компоненты легко домысливаются или подразумеваются. Таким образом, обязательными частями рассуждения являются тезис и его доказательство. Экспозиция, проблемный вопрос, выводы могут либо присутствовать в тексте, либо отсутствовать.</w:t>
      </w:r>
    </w:p>
    <w:p w:rsidR="00404A09" w:rsidRPr="00457F9D" w:rsidRDefault="00404A09" w:rsidP="00404A09">
      <w:pPr>
        <w:widowControl w:val="0"/>
        <w:autoSpaceDE w:val="0"/>
        <w:autoSpaceDN w:val="0"/>
        <w:adjustRightInd w:val="0"/>
        <w:spacing w:after="0" w:line="240" w:lineRule="auto"/>
        <w:ind w:left="-284" w:firstLine="284"/>
        <w:rPr>
          <w:rFonts w:ascii="Times New Roman" w:hAnsi="Times New Roman" w:cs="Times New Roman"/>
          <w:b/>
          <w:bCs/>
          <w:sz w:val="24"/>
          <w:szCs w:val="24"/>
          <w:lang w:val="kk-KZ"/>
        </w:rPr>
      </w:pPr>
      <w:r w:rsidRPr="00457F9D">
        <w:rPr>
          <w:rFonts w:ascii="Times New Roman" w:hAnsi="Times New Roman" w:cs="Times New Roman"/>
          <w:b/>
          <w:bCs/>
          <w:sz w:val="24"/>
          <w:szCs w:val="24"/>
          <w:lang w:val="kk-KZ"/>
        </w:rPr>
        <w:t>Рассуждение-размышление</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Размышление представляет собой один из видов текстов-рассуждений и строится, как правило, в вопросно-ответной форме. В таком рассуждении вопросы могут получать отражение в тексте. А могут и не получать.</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Рассуждение-размышление включает в себя объяснение и доказательство, в котором необходимо привести примеры, сопоставить или противопоставить, указать причинно-следственные отношения, ограничить, расширить или обобщить и т.д.</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Текст-размышление строится по общей для всех видов рассуждения схеме, но в отличие от доказательства и объяснения содержит в себе не один вопрос и ответ, а систему вопросов и ответов, последовательно дополняющих и обусловливающих друг друга:</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1) экспозиция (подведение к проблемному вопросу);</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2) система проблемных вопросов и ответы на них;</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3) выводы.</w:t>
      </w:r>
    </w:p>
    <w:p w:rsidR="00404A09" w:rsidRPr="00457F9D" w:rsidRDefault="00404A09" w:rsidP="00404A09">
      <w:pPr>
        <w:widowControl w:val="0"/>
        <w:autoSpaceDE w:val="0"/>
        <w:autoSpaceDN w:val="0"/>
        <w:adjustRightInd w:val="0"/>
        <w:spacing w:after="0" w:line="240" w:lineRule="auto"/>
        <w:ind w:left="-284" w:firstLine="284"/>
        <w:jc w:val="both"/>
        <w:rPr>
          <w:rFonts w:ascii="Times New Roman" w:hAnsi="Times New Roman" w:cs="Times New Roman"/>
          <w:sz w:val="24"/>
          <w:szCs w:val="24"/>
          <w:lang w:val="kk-KZ"/>
        </w:rPr>
      </w:pPr>
      <w:r w:rsidRPr="00457F9D">
        <w:rPr>
          <w:rFonts w:ascii="Times New Roman" w:hAnsi="Times New Roman" w:cs="Times New Roman"/>
          <w:sz w:val="24"/>
          <w:szCs w:val="24"/>
          <w:lang w:val="kk-KZ"/>
        </w:rPr>
        <w:t>При необходимости построить высказывание типа размышления надо начать осмысление темы и отбор материала для ее раскрытия с системы вопросов. Естественно, что не все вопросы, возникшие на предтекстовом этапе, получают потом отражение в тексте, - более того, они вообще могут быть опущены, они выполнили свою роль. Но могут они и остаться в тексте, выполняя роль скрепов между отдельными частями текста-размышления (оставленные в тексте, они как бы выявляют и демонстрируют ход мысли). При создании рассуждения-размышления следует акцентрировать внимание на решении проблемных вопросов и ответах на них.</w:t>
      </w:r>
    </w:p>
    <w:p w:rsidR="00B56884" w:rsidRDefault="00B56884" w:rsidP="00B56884">
      <w:pPr>
        <w:spacing w:after="0" w:line="240" w:lineRule="auto"/>
        <w:jc w:val="center"/>
        <w:rPr>
          <w:rFonts w:ascii="Times New Roman" w:hAnsi="Times New Roman" w:cs="Times New Roman"/>
          <w:b/>
          <w:bCs/>
          <w:sz w:val="24"/>
          <w:szCs w:val="24"/>
        </w:rPr>
      </w:pPr>
    </w:p>
    <w:p w:rsidR="00B56884" w:rsidRPr="00B56884" w:rsidRDefault="00B56884" w:rsidP="00B5688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Текст.   </w:t>
      </w:r>
      <w:r w:rsidRPr="00B56884">
        <w:rPr>
          <w:rFonts w:ascii="Times New Roman" w:hAnsi="Times New Roman" w:cs="Times New Roman"/>
          <w:b/>
          <w:bCs/>
          <w:sz w:val="24"/>
          <w:szCs w:val="24"/>
        </w:rPr>
        <w:t>Электрическая аппаратура. Управления и защиты</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Для включения и выключения электрических машин, приборов</w:t>
      </w:r>
      <w:proofErr w:type="gramStart"/>
      <w:r w:rsidRPr="00B56884">
        <w:rPr>
          <w:rFonts w:ascii="Times New Roman" w:hAnsi="Times New Roman" w:cs="Times New Roman"/>
          <w:sz w:val="24"/>
          <w:szCs w:val="24"/>
        </w:rPr>
        <w:t xml:space="preserve"> :</w:t>
      </w:r>
      <w:proofErr w:type="gramEnd"/>
      <w:r w:rsidRPr="00B56884">
        <w:rPr>
          <w:rFonts w:ascii="Times New Roman" w:hAnsi="Times New Roman" w:cs="Times New Roman"/>
          <w:sz w:val="24"/>
          <w:szCs w:val="24"/>
        </w:rPr>
        <w:t xml:space="preserve"> и сетей, а также для управления работой различных электротехни</w:t>
      </w:r>
      <w:r w:rsidRPr="00B56884">
        <w:rPr>
          <w:rFonts w:ascii="Times New Roman" w:hAnsi="Times New Roman" w:cs="Times New Roman"/>
          <w:sz w:val="24"/>
          <w:szCs w:val="24"/>
        </w:rPr>
        <w:softHyphen/>
        <w:t>ческих установок и защиты их отдельных элементов при нарушении нормальных режимов работы используют вспомогательную элек</w:t>
      </w:r>
      <w:r w:rsidRPr="00B56884">
        <w:rPr>
          <w:rFonts w:ascii="Times New Roman" w:hAnsi="Times New Roman" w:cs="Times New Roman"/>
          <w:sz w:val="24"/>
          <w:szCs w:val="24"/>
        </w:rPr>
        <w:softHyphen/>
        <w:t>трическую аппаратуру, выключатели низкого и высокого напряже</w:t>
      </w:r>
      <w:r w:rsidRPr="00B56884">
        <w:rPr>
          <w:rFonts w:ascii="Times New Roman" w:hAnsi="Times New Roman" w:cs="Times New Roman"/>
          <w:sz w:val="24"/>
          <w:szCs w:val="24"/>
        </w:rPr>
        <w:softHyphen/>
        <w:t>ния, рубильники, переключатели, минимальные и максимальные ав</w:t>
      </w:r>
      <w:r w:rsidRPr="00B56884">
        <w:rPr>
          <w:rFonts w:ascii="Times New Roman" w:hAnsi="Times New Roman" w:cs="Times New Roman"/>
          <w:sz w:val="24"/>
          <w:szCs w:val="24"/>
        </w:rPr>
        <w:softHyphen/>
        <w:t>томаты, реостаты, контакторы, контроллеры, реле и магнитные пу</w:t>
      </w:r>
      <w:r w:rsidRPr="00B56884">
        <w:rPr>
          <w:rFonts w:ascii="Times New Roman" w:hAnsi="Times New Roman" w:cs="Times New Roman"/>
          <w:sz w:val="24"/>
          <w:szCs w:val="24"/>
        </w:rPr>
        <w:softHyphen/>
        <w:t>скатели.</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Аппаратура управления, регулирования и защиты делится по способу управления на ручную и дистанционную, а также по на</w:t>
      </w:r>
      <w:r w:rsidRPr="00B56884">
        <w:rPr>
          <w:rFonts w:ascii="Times New Roman" w:hAnsi="Times New Roman" w:cs="Times New Roman"/>
          <w:sz w:val="24"/>
          <w:szCs w:val="24"/>
        </w:rPr>
        <w:softHyphen/>
        <w:t>пряжению сети, в которую они включаются.</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Электрическая аппаратура является одним из важных звеньев современного производства. При ее помощи осуществляются все процессы управления электрическим оборудованием.</w:t>
      </w:r>
    </w:p>
    <w:p w:rsidR="00B56884" w:rsidRPr="00B56884" w:rsidRDefault="00B56884" w:rsidP="00B56884">
      <w:pPr>
        <w:spacing w:after="0" w:line="240" w:lineRule="auto"/>
        <w:jc w:val="both"/>
        <w:rPr>
          <w:rFonts w:ascii="Times New Roman" w:hAnsi="Times New Roman" w:cs="Times New Roman"/>
          <w:sz w:val="24"/>
          <w:szCs w:val="24"/>
        </w:rPr>
      </w:pPr>
      <w:r w:rsidRPr="00B56884">
        <w:rPr>
          <w:rFonts w:ascii="Times New Roman" w:hAnsi="Times New Roman" w:cs="Times New Roman"/>
          <w:b/>
          <w:bCs/>
          <w:sz w:val="24"/>
          <w:szCs w:val="24"/>
        </w:rPr>
        <w:lastRenderedPageBreak/>
        <w:t xml:space="preserve">Выключатели и рубильники </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Поворотный выключатель  служит для включения и выключения приемников электрической энергии напряже</w:t>
      </w:r>
      <w:r w:rsidRPr="00B56884">
        <w:rPr>
          <w:rFonts w:ascii="Times New Roman" w:hAnsi="Times New Roman" w:cs="Times New Roman"/>
          <w:sz w:val="24"/>
          <w:szCs w:val="24"/>
        </w:rPr>
        <w:softHyphen/>
        <w:t xml:space="preserve">нием до 220 </w:t>
      </w:r>
      <w:proofErr w:type="gramStart"/>
      <w:r w:rsidRPr="00B56884">
        <w:rPr>
          <w:rFonts w:ascii="Times New Roman" w:hAnsi="Times New Roman" w:cs="Times New Roman"/>
          <w:sz w:val="24"/>
          <w:szCs w:val="24"/>
        </w:rPr>
        <w:t>в</w:t>
      </w:r>
      <w:proofErr w:type="gramEnd"/>
      <w:r w:rsidRPr="00B56884">
        <w:rPr>
          <w:rFonts w:ascii="Times New Roman" w:hAnsi="Times New Roman" w:cs="Times New Roman"/>
          <w:sz w:val="24"/>
          <w:szCs w:val="24"/>
        </w:rPr>
        <w:t>.</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Простейшим выключателем низкого напряжения, рассчитанным на малую мощность, является кнопочный выключатель. Он состоит из подвижной и неподвижной частей.</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 xml:space="preserve">Подвижная часть (вверху) имеет две кнопки, </w:t>
      </w:r>
      <w:proofErr w:type="spellStart"/>
      <w:r w:rsidRPr="00B56884">
        <w:rPr>
          <w:rFonts w:ascii="Times New Roman" w:hAnsi="Times New Roman" w:cs="Times New Roman"/>
          <w:sz w:val="24"/>
          <w:szCs w:val="24"/>
        </w:rPr>
        <w:t>трехплечий</w:t>
      </w:r>
      <w:proofErr w:type="spellEnd"/>
      <w:r w:rsidRPr="00B56884">
        <w:rPr>
          <w:rFonts w:ascii="Times New Roman" w:hAnsi="Times New Roman" w:cs="Times New Roman"/>
          <w:sz w:val="24"/>
          <w:szCs w:val="24"/>
        </w:rPr>
        <w:t xml:space="preserve"> рычаг, закреплен</w:t>
      </w:r>
      <w:r w:rsidRPr="00B56884">
        <w:rPr>
          <w:rFonts w:ascii="Times New Roman" w:hAnsi="Times New Roman" w:cs="Times New Roman"/>
          <w:sz w:val="24"/>
          <w:szCs w:val="24"/>
        </w:rPr>
        <w:softHyphen/>
        <w:t xml:space="preserve">ный на оси, и </w:t>
      </w:r>
      <w:proofErr w:type="spellStart"/>
      <w:r w:rsidRPr="00B56884">
        <w:rPr>
          <w:rFonts w:ascii="Times New Roman" w:hAnsi="Times New Roman" w:cs="Times New Roman"/>
          <w:sz w:val="24"/>
          <w:szCs w:val="24"/>
        </w:rPr>
        <w:t>замыкатель</w:t>
      </w:r>
      <w:proofErr w:type="spellEnd"/>
      <w:r w:rsidRPr="00B56884">
        <w:rPr>
          <w:rFonts w:ascii="Times New Roman" w:hAnsi="Times New Roman" w:cs="Times New Roman"/>
          <w:sz w:val="24"/>
          <w:szCs w:val="24"/>
        </w:rPr>
        <w:t xml:space="preserve"> с латунной контактной пластиной. В корпусе </w:t>
      </w:r>
      <w:proofErr w:type="spellStart"/>
      <w:r w:rsidRPr="00B56884">
        <w:rPr>
          <w:rFonts w:ascii="Times New Roman" w:hAnsi="Times New Roman" w:cs="Times New Roman"/>
          <w:sz w:val="24"/>
          <w:szCs w:val="24"/>
        </w:rPr>
        <w:t>замы</w:t>
      </w:r>
      <w:r w:rsidRPr="00B56884">
        <w:rPr>
          <w:rFonts w:ascii="Times New Roman" w:hAnsi="Times New Roman" w:cs="Times New Roman"/>
          <w:sz w:val="24"/>
          <w:szCs w:val="24"/>
        </w:rPr>
        <w:softHyphen/>
        <w:t>кателя</w:t>
      </w:r>
      <w:proofErr w:type="spellEnd"/>
      <w:r w:rsidRPr="00B56884">
        <w:rPr>
          <w:rFonts w:ascii="Times New Roman" w:hAnsi="Times New Roman" w:cs="Times New Roman"/>
          <w:sz w:val="24"/>
          <w:szCs w:val="24"/>
        </w:rPr>
        <w:t xml:space="preserve"> помещаются спиральная пружи</w:t>
      </w:r>
      <w:r w:rsidRPr="00B56884">
        <w:rPr>
          <w:rFonts w:ascii="Times New Roman" w:hAnsi="Times New Roman" w:cs="Times New Roman"/>
          <w:sz w:val="24"/>
          <w:szCs w:val="24"/>
        </w:rPr>
        <w:softHyphen/>
        <w:t>на и стальной шарик.</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 xml:space="preserve">Неподвижная часть (внизу) состоит из двух контактов с контактными пружинами, к которым присоединяются при помощи винтов провода от электрической сети. При нажиме кнопки, расположенной слева,   опускается   </w:t>
      </w:r>
      <w:proofErr w:type="spellStart"/>
      <w:r w:rsidRPr="00B56884">
        <w:rPr>
          <w:rFonts w:ascii="Times New Roman" w:hAnsi="Times New Roman" w:cs="Times New Roman"/>
          <w:sz w:val="24"/>
          <w:szCs w:val="24"/>
        </w:rPr>
        <w:t>трехплечий</w:t>
      </w:r>
      <w:proofErr w:type="spellEnd"/>
      <w:r w:rsidRPr="00B56884">
        <w:rPr>
          <w:rFonts w:ascii="Times New Roman" w:hAnsi="Times New Roman" w:cs="Times New Roman"/>
          <w:sz w:val="24"/>
          <w:szCs w:val="24"/>
        </w:rPr>
        <w:t>   рычаг. Его правое плечо вместе со второй кнопкой  поднимается  вверх.   </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 xml:space="preserve">Одновременно среднее третье плечо рычага действует через шарик и спиральную пружину в на </w:t>
      </w:r>
      <w:proofErr w:type="spellStart"/>
      <w:r w:rsidRPr="00B56884">
        <w:rPr>
          <w:rFonts w:ascii="Times New Roman" w:hAnsi="Times New Roman" w:cs="Times New Roman"/>
          <w:sz w:val="24"/>
          <w:szCs w:val="24"/>
        </w:rPr>
        <w:t>замыкатель</w:t>
      </w:r>
      <w:proofErr w:type="spellEnd"/>
      <w:r w:rsidRPr="00B56884">
        <w:rPr>
          <w:rFonts w:ascii="Times New Roman" w:hAnsi="Times New Roman" w:cs="Times New Roman"/>
          <w:sz w:val="24"/>
          <w:szCs w:val="24"/>
        </w:rPr>
        <w:t xml:space="preserve">, перемещая его вправо. </w:t>
      </w:r>
      <w:proofErr w:type="gramStart"/>
      <w:r w:rsidRPr="00B56884">
        <w:rPr>
          <w:rFonts w:ascii="Times New Roman" w:hAnsi="Times New Roman" w:cs="Times New Roman"/>
          <w:sz w:val="24"/>
          <w:szCs w:val="24"/>
        </w:rPr>
        <w:t>Последний</w:t>
      </w:r>
      <w:proofErr w:type="gramEnd"/>
      <w:r w:rsidRPr="00B56884">
        <w:rPr>
          <w:rFonts w:ascii="Times New Roman" w:hAnsi="Times New Roman" w:cs="Times New Roman"/>
          <w:sz w:val="24"/>
          <w:szCs w:val="24"/>
        </w:rPr>
        <w:t xml:space="preserve"> своей пластиной  соединяет контактные пружины неподвижной части выключателя и таким образом замы</w:t>
      </w:r>
      <w:r w:rsidRPr="00B56884">
        <w:rPr>
          <w:rFonts w:ascii="Times New Roman" w:hAnsi="Times New Roman" w:cs="Times New Roman"/>
          <w:sz w:val="24"/>
          <w:szCs w:val="24"/>
        </w:rPr>
        <w:softHyphen/>
        <w:t xml:space="preserve">кает цепь проводов. При нажиме кнопки, расположенной справа, </w:t>
      </w:r>
      <w:proofErr w:type="spellStart"/>
      <w:r w:rsidRPr="00B56884">
        <w:rPr>
          <w:rFonts w:ascii="Times New Roman" w:hAnsi="Times New Roman" w:cs="Times New Roman"/>
          <w:sz w:val="24"/>
          <w:szCs w:val="24"/>
        </w:rPr>
        <w:t>замыкатель</w:t>
      </w:r>
      <w:proofErr w:type="spellEnd"/>
      <w:r w:rsidRPr="00B56884">
        <w:rPr>
          <w:rFonts w:ascii="Times New Roman" w:hAnsi="Times New Roman" w:cs="Times New Roman"/>
          <w:sz w:val="24"/>
          <w:szCs w:val="24"/>
        </w:rPr>
        <w:t xml:space="preserve"> перемещается влево и размыкает цепь.</w:t>
      </w:r>
    </w:p>
    <w:p w:rsidR="00B56884" w:rsidRPr="00B56884" w:rsidRDefault="00B56884" w:rsidP="00B56884">
      <w:pPr>
        <w:spacing w:after="0" w:line="240" w:lineRule="auto"/>
        <w:ind w:firstLine="708"/>
        <w:jc w:val="both"/>
        <w:rPr>
          <w:rFonts w:ascii="Times New Roman" w:hAnsi="Times New Roman" w:cs="Times New Roman"/>
          <w:sz w:val="24"/>
          <w:szCs w:val="24"/>
        </w:rPr>
      </w:pPr>
      <w:r w:rsidRPr="00B56884">
        <w:rPr>
          <w:rFonts w:ascii="Times New Roman" w:hAnsi="Times New Roman" w:cs="Times New Roman"/>
          <w:sz w:val="24"/>
          <w:szCs w:val="24"/>
        </w:rPr>
        <w:t>Для включения, выключения и пере</w:t>
      </w:r>
      <w:r w:rsidRPr="00B56884">
        <w:rPr>
          <w:rFonts w:ascii="Times New Roman" w:hAnsi="Times New Roman" w:cs="Times New Roman"/>
          <w:sz w:val="24"/>
          <w:szCs w:val="24"/>
        </w:rPr>
        <w:softHyphen/>
        <w:t>ключения электрических цепей постоян</w:t>
      </w:r>
      <w:r w:rsidRPr="00B56884">
        <w:rPr>
          <w:rFonts w:ascii="Times New Roman" w:hAnsi="Times New Roman" w:cs="Times New Roman"/>
          <w:sz w:val="24"/>
          <w:szCs w:val="24"/>
        </w:rPr>
        <w:softHyphen/>
        <w:t>ного напряжения до 220 в и переменного напряжения до 380 в широко использу</w:t>
      </w:r>
      <w:r w:rsidRPr="00B56884">
        <w:rPr>
          <w:rFonts w:ascii="Times New Roman" w:hAnsi="Times New Roman" w:cs="Times New Roman"/>
          <w:sz w:val="24"/>
          <w:szCs w:val="24"/>
        </w:rPr>
        <w:softHyphen/>
        <w:t>ются пакетные выключатели и переклю</w:t>
      </w:r>
      <w:r w:rsidRPr="00B56884">
        <w:rPr>
          <w:rFonts w:ascii="Times New Roman" w:hAnsi="Times New Roman" w:cs="Times New Roman"/>
          <w:sz w:val="24"/>
          <w:szCs w:val="24"/>
        </w:rPr>
        <w:softHyphen/>
        <w:t xml:space="preserve">чатели. </w:t>
      </w:r>
      <w:proofErr w:type="gramStart"/>
      <w:r w:rsidRPr="00B56884">
        <w:rPr>
          <w:rFonts w:ascii="Times New Roman" w:hAnsi="Times New Roman" w:cs="Times New Roman"/>
          <w:sz w:val="24"/>
          <w:szCs w:val="24"/>
        </w:rPr>
        <w:t>Пакетные выключатели и пере</w:t>
      </w:r>
      <w:r w:rsidRPr="00B56884">
        <w:rPr>
          <w:rFonts w:ascii="Times New Roman" w:hAnsi="Times New Roman" w:cs="Times New Roman"/>
          <w:sz w:val="24"/>
          <w:szCs w:val="24"/>
        </w:rPr>
        <w:softHyphen/>
        <w:t>ключатели делятся на однополюсные, двухполюсные и трехполюсные, изготов</w:t>
      </w:r>
      <w:r w:rsidRPr="00B56884">
        <w:rPr>
          <w:rFonts w:ascii="Times New Roman" w:hAnsi="Times New Roman" w:cs="Times New Roman"/>
          <w:sz w:val="24"/>
          <w:szCs w:val="24"/>
        </w:rPr>
        <w:softHyphen/>
        <w:t>ляются для цепей постоянного тока до 400 а и переменного тока до 250 а, в зависимости от величины предельного тока имеют различные размеры.</w:t>
      </w:r>
      <w:proofErr w:type="gramEnd"/>
    </w:p>
    <w:p w:rsidR="00B56884" w:rsidRPr="00B56884" w:rsidRDefault="00B56884" w:rsidP="00B56884">
      <w:pPr>
        <w:pStyle w:val="a7"/>
        <w:spacing w:before="0" w:beforeAutospacing="0" w:after="0" w:afterAutospacing="0"/>
        <w:ind w:firstLine="708"/>
        <w:jc w:val="both"/>
      </w:pPr>
      <w:r w:rsidRPr="00B56884">
        <w:t xml:space="preserve">Они обозначаются несколькими буквами и цифрами, например ПВ2—25: </w:t>
      </w:r>
      <w:proofErr w:type="gramStart"/>
      <w:r w:rsidRPr="00B56884">
        <w:t>П</w:t>
      </w:r>
      <w:proofErr w:type="gramEnd"/>
      <w:r w:rsidRPr="00B56884">
        <w:t xml:space="preserve"> — пакетный, В — выключатель, 2 — двухполюсный, 25— сила тока; ППЗ—10/Н2: П </w:t>
      </w:r>
      <w:proofErr w:type="gramStart"/>
      <w:r w:rsidRPr="00B56884">
        <w:t>—п</w:t>
      </w:r>
      <w:proofErr w:type="gramEnd"/>
      <w:r w:rsidRPr="00B56884">
        <w:t>акетный,   П — переключатель, 3 — трехполюсный, 10 — сила тока, Н2 — на два направления.</w:t>
      </w:r>
    </w:p>
    <w:p w:rsidR="00B56884" w:rsidRPr="00B56884" w:rsidRDefault="00B56884" w:rsidP="00B56884">
      <w:pPr>
        <w:pStyle w:val="a7"/>
        <w:spacing w:before="0" w:beforeAutospacing="0" w:after="0" w:afterAutospacing="0"/>
        <w:ind w:firstLine="708"/>
        <w:jc w:val="both"/>
      </w:pPr>
      <w:r w:rsidRPr="00B56884">
        <w:t>Пакетный выключатель и переключатель состоят из пере</w:t>
      </w:r>
      <w:r w:rsidRPr="00B56884">
        <w:softHyphen/>
        <w:t>ключающего механизма и кон</w:t>
      </w:r>
      <w:r w:rsidRPr="00B56884">
        <w:softHyphen/>
        <w:t>тактной системы.</w:t>
      </w:r>
    </w:p>
    <w:p w:rsidR="00B56884" w:rsidRPr="00B56884" w:rsidRDefault="00B56884" w:rsidP="00B56884">
      <w:pPr>
        <w:pStyle w:val="a7"/>
        <w:spacing w:before="0" w:beforeAutospacing="0" w:after="0" w:afterAutospacing="0"/>
        <w:ind w:firstLine="708"/>
        <w:jc w:val="both"/>
      </w:pPr>
      <w:r w:rsidRPr="00B56884">
        <w:t>Контактная система выпол</w:t>
      </w:r>
      <w:r w:rsidRPr="00B56884">
        <w:softHyphen/>
        <w:t>няется из отдельных контакт</w:t>
      </w:r>
      <w:r w:rsidRPr="00B56884">
        <w:softHyphen/>
        <w:t>ных секций, которые собирают</w:t>
      </w:r>
      <w:r w:rsidRPr="00B56884">
        <w:softHyphen/>
        <w:t>ся в пакет. Каждая секция, образующая один полюс контактной системы, со</w:t>
      </w:r>
      <w:r w:rsidRPr="00B56884">
        <w:softHyphen/>
        <w:t>стоит из изолятора, в пазах которого находятся неподвиж</w:t>
      </w:r>
      <w:r w:rsidRPr="00B56884">
        <w:softHyphen/>
        <w:t>ные контакты с зажимами для подключения проводов, подвижных пружинящих кон</w:t>
      </w:r>
      <w:r w:rsidRPr="00B56884">
        <w:softHyphen/>
        <w:t>тактов  с квадратными отверстиями  и фибровых шайб.</w:t>
      </w:r>
    </w:p>
    <w:p w:rsidR="00B56884" w:rsidRPr="00B56884" w:rsidRDefault="00B56884" w:rsidP="00B56884">
      <w:pPr>
        <w:pStyle w:val="a7"/>
        <w:spacing w:before="0" w:beforeAutospacing="0" w:after="0" w:afterAutospacing="0"/>
        <w:ind w:firstLine="708"/>
        <w:jc w:val="both"/>
      </w:pPr>
      <w:r w:rsidRPr="00B56884">
        <w:t>В квадратные отверстия подвижных контактов помещается изолированный переключающий валик. При повороте рукоятки этого валика происходит коммутация электрических цепей, в которые включен пакетный выключатель или переключатель.</w:t>
      </w:r>
    </w:p>
    <w:p w:rsidR="00B56884" w:rsidRPr="00B56884" w:rsidRDefault="00B56884" w:rsidP="00B56884">
      <w:pPr>
        <w:pStyle w:val="a7"/>
        <w:spacing w:before="0" w:beforeAutospacing="0" w:after="0" w:afterAutospacing="0"/>
        <w:ind w:firstLine="708"/>
        <w:jc w:val="both"/>
      </w:pPr>
      <w:r w:rsidRPr="00B56884">
        <w:t>Для включения и выключения электрических установок с напря</w:t>
      </w:r>
      <w:r w:rsidRPr="00B56884">
        <w:softHyphen/>
        <w:t>жением до 500в при токах, превышающих, применяют рубиль</w:t>
      </w:r>
      <w:r w:rsidRPr="00B56884">
        <w:softHyphen/>
        <w:t>ники.</w:t>
      </w:r>
    </w:p>
    <w:p w:rsidR="00B56884" w:rsidRPr="00B56884" w:rsidRDefault="00B56884" w:rsidP="00B56884">
      <w:pPr>
        <w:pStyle w:val="a7"/>
        <w:spacing w:before="0" w:beforeAutospacing="0" w:after="0" w:afterAutospacing="0"/>
        <w:jc w:val="both"/>
      </w:pPr>
      <w:r w:rsidRPr="00B56884">
        <w:t>Существуют однополюсные, двухполюсные и трехполюсные ру</w:t>
      </w:r>
      <w:r w:rsidRPr="00B56884">
        <w:softHyphen/>
        <w:t>бильники, которые монтируются на щитах.</w:t>
      </w:r>
    </w:p>
    <w:p w:rsidR="00B56884" w:rsidRPr="00B56884" w:rsidRDefault="00B56884" w:rsidP="00B56884">
      <w:pPr>
        <w:pStyle w:val="a7"/>
        <w:spacing w:before="0" w:beforeAutospacing="0" w:after="0" w:afterAutospacing="0"/>
        <w:ind w:firstLine="708"/>
        <w:jc w:val="both"/>
      </w:pPr>
      <w:r w:rsidRPr="00B56884">
        <w:t>Основными частями трехполюсного рубильника являются медные ножи, которые могут поворачиваться на осях, укрепленных в неподвижных контактах.</w:t>
      </w:r>
    </w:p>
    <w:p w:rsidR="00B56884" w:rsidRPr="00B56884" w:rsidRDefault="00B56884" w:rsidP="00B56884">
      <w:pPr>
        <w:pStyle w:val="a7"/>
        <w:spacing w:before="0" w:beforeAutospacing="0" w:after="0" w:afterAutospacing="0"/>
        <w:ind w:firstLine="708"/>
        <w:jc w:val="both"/>
      </w:pPr>
      <w:r w:rsidRPr="00B56884">
        <w:t>К болтам контактов при помощи гаек присоединяются провода от приемника электрической энергии. При замыкании цепи медные ножи  входят в промежутки между пружинящими контактами, к зажимам которых подключены провода от электрической сети.</w:t>
      </w:r>
    </w:p>
    <w:p w:rsidR="00B56884" w:rsidRPr="00B56884" w:rsidRDefault="00B56884" w:rsidP="00B56884">
      <w:pPr>
        <w:pStyle w:val="a7"/>
        <w:spacing w:before="0" w:beforeAutospacing="0" w:after="0" w:afterAutospacing="0"/>
        <w:ind w:firstLine="708"/>
        <w:jc w:val="both"/>
      </w:pPr>
      <w:r w:rsidRPr="00B56884">
        <w:t>Наряду с обычными рубильниками применяют рубильники-переключатели, которые называются также перекидными.</w:t>
      </w:r>
    </w:p>
    <w:p w:rsidR="00B56884" w:rsidRPr="00B56884" w:rsidRDefault="00B56884" w:rsidP="00B56884">
      <w:pPr>
        <w:pStyle w:val="a7"/>
        <w:spacing w:before="0" w:beforeAutospacing="0" w:after="0" w:afterAutospacing="0"/>
        <w:ind w:firstLine="708"/>
        <w:jc w:val="both"/>
      </w:pPr>
      <w:r w:rsidRPr="00B56884">
        <w:t>Переключатели, кроме верхних пружинящих контактов, имеют такое же количество нижних контактов.</w:t>
      </w:r>
    </w:p>
    <w:p w:rsidR="00B20387" w:rsidRPr="00A64703" w:rsidRDefault="00B20387" w:rsidP="00B20387">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B20387" w:rsidRPr="00A64703" w:rsidRDefault="00B20387" w:rsidP="00B20387">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B20387" w:rsidRPr="00044B61" w:rsidRDefault="00B20387" w:rsidP="00044B61">
      <w:pPr>
        <w:widowControl w:val="0"/>
        <w:spacing w:after="0" w:line="240" w:lineRule="auto"/>
        <w:jc w:val="both"/>
        <w:rPr>
          <w:rFonts w:ascii="Times New Roman" w:hAnsi="Times New Roman"/>
          <w:i/>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044B61" w:rsidRPr="00404A09">
        <w:rPr>
          <w:rFonts w:ascii="Times New Roman" w:hAnsi="Times New Roman"/>
          <w:sz w:val="24"/>
          <w:szCs w:val="24"/>
        </w:rPr>
        <w:t xml:space="preserve">Рассуждение. Монолог-рассуждение с элементами описания и повествования по заданной проблематике. </w:t>
      </w:r>
      <w:r w:rsidR="00044B61" w:rsidRPr="00404A09">
        <w:rPr>
          <w:rFonts w:ascii="Times New Roman" w:hAnsi="Times New Roman"/>
          <w:i/>
          <w:sz w:val="24"/>
          <w:szCs w:val="24"/>
        </w:rPr>
        <w:t>Эле</w:t>
      </w:r>
      <w:r w:rsidR="00044B61">
        <w:rPr>
          <w:rFonts w:ascii="Times New Roman" w:hAnsi="Times New Roman"/>
          <w:i/>
          <w:sz w:val="24"/>
          <w:szCs w:val="24"/>
        </w:rPr>
        <w:t xml:space="preserve">ктрическая аппаратура и </w:t>
      </w:r>
      <w:r w:rsidR="00044B61">
        <w:rPr>
          <w:rFonts w:ascii="Times New Roman" w:hAnsi="Times New Roman"/>
          <w:i/>
          <w:sz w:val="24"/>
          <w:szCs w:val="24"/>
        </w:rPr>
        <w:lastRenderedPageBreak/>
        <w:t>защита</w:t>
      </w:r>
      <w:r w:rsidRPr="00A64703">
        <w:rPr>
          <w:rFonts w:ascii="Times New Roman" w:hAnsi="Times New Roman"/>
          <w:sz w:val="24"/>
          <w:szCs w:val="24"/>
        </w:rPr>
        <w:t>».</w:t>
      </w:r>
    </w:p>
    <w:p w:rsidR="00A816E8" w:rsidRPr="00CE0F3B" w:rsidRDefault="00B20387"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B20387" w:rsidRPr="00A64703" w:rsidRDefault="00B20387"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B20387" w:rsidRPr="00A64703" w:rsidRDefault="00B20387" w:rsidP="00B20387">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B20387" w:rsidRPr="00A64703" w:rsidRDefault="00B20387" w:rsidP="00B2038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B20387" w:rsidRPr="00A64703" w:rsidRDefault="00B20387" w:rsidP="00B20387">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B20387" w:rsidRPr="00A64703" w:rsidRDefault="00B20387" w:rsidP="00B20387">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B20387" w:rsidRPr="00A64703" w:rsidRDefault="00B20387" w:rsidP="00B2038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B20387" w:rsidRPr="00A64703" w:rsidRDefault="00B20387" w:rsidP="00B20387">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B20387" w:rsidRPr="00A64703" w:rsidRDefault="00B20387" w:rsidP="00B20387">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B20387" w:rsidRPr="00A64703" w:rsidRDefault="00B20387" w:rsidP="00B20387">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B20387" w:rsidRPr="00A64703" w:rsidRDefault="00B20387" w:rsidP="00B20387">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B20387" w:rsidRPr="00A64703" w:rsidRDefault="00B20387" w:rsidP="00B20387">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B20387" w:rsidRPr="00A64703" w:rsidRDefault="00B20387" w:rsidP="00B20387">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044B61" w:rsidRPr="00044B61" w:rsidRDefault="00B20387" w:rsidP="00044B61">
      <w:pPr>
        <w:widowControl w:val="0"/>
        <w:spacing w:after="0" w:line="240" w:lineRule="auto"/>
        <w:jc w:val="both"/>
        <w:rPr>
          <w:rFonts w:ascii="Times New Roman" w:hAnsi="Times New Roman"/>
          <w:i/>
          <w:sz w:val="24"/>
          <w:szCs w:val="24"/>
        </w:rPr>
      </w:pPr>
      <w:r w:rsidRPr="00A64703">
        <w:rPr>
          <w:rFonts w:ascii="Times New Roman" w:hAnsi="Times New Roman" w:cs="Times New Roman"/>
          <w:sz w:val="24"/>
          <w:szCs w:val="24"/>
        </w:rPr>
        <w:t xml:space="preserve">2. Рассказать </w:t>
      </w:r>
      <w:r w:rsidR="00044B61" w:rsidRPr="00A64703">
        <w:rPr>
          <w:rFonts w:ascii="Times New Roman" w:hAnsi="Times New Roman" w:cs="Times New Roman"/>
          <w:sz w:val="24"/>
          <w:szCs w:val="24"/>
        </w:rPr>
        <w:t>тему</w:t>
      </w:r>
      <w:r w:rsidR="00044B61" w:rsidRPr="00A64703">
        <w:rPr>
          <w:rFonts w:ascii="Times New Roman" w:hAnsi="Times New Roman"/>
          <w:sz w:val="24"/>
          <w:szCs w:val="24"/>
        </w:rPr>
        <w:t xml:space="preserve"> «</w:t>
      </w:r>
      <w:r w:rsidR="00044B61" w:rsidRPr="00404A09">
        <w:rPr>
          <w:rFonts w:ascii="Times New Roman" w:hAnsi="Times New Roman"/>
          <w:sz w:val="24"/>
          <w:szCs w:val="24"/>
        </w:rPr>
        <w:t xml:space="preserve">Рассуждение. Монолог-рассуждение с элементами описания и повествования по заданной проблематике. </w:t>
      </w:r>
      <w:r w:rsidR="00044B61" w:rsidRPr="00404A09">
        <w:rPr>
          <w:rFonts w:ascii="Times New Roman" w:hAnsi="Times New Roman"/>
          <w:i/>
          <w:sz w:val="24"/>
          <w:szCs w:val="24"/>
        </w:rPr>
        <w:t>Эле</w:t>
      </w:r>
      <w:r w:rsidR="00044B61">
        <w:rPr>
          <w:rFonts w:ascii="Times New Roman" w:hAnsi="Times New Roman"/>
          <w:i/>
          <w:sz w:val="24"/>
          <w:szCs w:val="24"/>
        </w:rPr>
        <w:t>ктрическая аппаратура и защита</w:t>
      </w:r>
      <w:r w:rsidR="00044B61" w:rsidRPr="00A64703">
        <w:rPr>
          <w:rFonts w:ascii="Times New Roman" w:hAnsi="Times New Roman"/>
          <w:sz w:val="24"/>
          <w:szCs w:val="24"/>
        </w:rPr>
        <w:t>».</w:t>
      </w:r>
    </w:p>
    <w:p w:rsidR="00B20387" w:rsidRDefault="00B20387" w:rsidP="00B20387">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sz w:val="24"/>
          <w:szCs w:val="24"/>
        </w:rPr>
        <w:t xml:space="preserve">3. </w:t>
      </w:r>
      <w:r w:rsidRPr="00B20387">
        <w:rPr>
          <w:rFonts w:ascii="Times New Roman" w:hAnsi="Times New Roman"/>
          <w:sz w:val="24"/>
          <w:szCs w:val="24"/>
        </w:rPr>
        <w:t>Рецензия. Структура рецензий.</w:t>
      </w:r>
    </w:p>
    <w:p w:rsidR="00B20387" w:rsidRPr="00A64703" w:rsidRDefault="00B20387" w:rsidP="00B20387">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4</w:t>
      </w:r>
      <w:r w:rsidRPr="00A64703">
        <w:rPr>
          <w:rFonts w:ascii="Times New Roman" w:hAnsi="Times New Roman" w:cs="Times New Roman"/>
          <w:sz w:val="24"/>
          <w:szCs w:val="24"/>
          <w:lang w:val="kk-KZ"/>
        </w:rPr>
        <w:t>.</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B20387" w:rsidRPr="00A64703" w:rsidRDefault="00B20387" w:rsidP="00B20387">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B20387" w:rsidRPr="00A64703" w:rsidRDefault="00B20387" w:rsidP="000D6600">
      <w:pPr>
        <w:pStyle w:val="a9"/>
        <w:numPr>
          <w:ilvl w:val="0"/>
          <w:numId w:val="21"/>
        </w:numPr>
        <w:tabs>
          <w:tab w:val="clear" w:pos="720"/>
          <w:tab w:val="num" w:pos="426"/>
        </w:tabs>
        <w:ind w:left="0"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B20387" w:rsidRPr="00A64703" w:rsidRDefault="00B20387" w:rsidP="000D6600">
      <w:pPr>
        <w:pStyle w:val="a9"/>
        <w:numPr>
          <w:ilvl w:val="0"/>
          <w:numId w:val="21"/>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B20387" w:rsidRPr="00A64703" w:rsidRDefault="00B20387" w:rsidP="000D6600">
      <w:pPr>
        <w:pStyle w:val="a9"/>
        <w:numPr>
          <w:ilvl w:val="0"/>
          <w:numId w:val="21"/>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B20387" w:rsidRPr="00A64703" w:rsidRDefault="00B20387" w:rsidP="000D6600">
      <w:pPr>
        <w:pStyle w:val="a9"/>
        <w:numPr>
          <w:ilvl w:val="0"/>
          <w:numId w:val="21"/>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B20387" w:rsidRPr="00A64703" w:rsidRDefault="00B20387" w:rsidP="000D6600">
      <w:pPr>
        <w:pStyle w:val="a9"/>
        <w:numPr>
          <w:ilvl w:val="0"/>
          <w:numId w:val="21"/>
        </w:numPr>
        <w:tabs>
          <w:tab w:val="clear" w:pos="720"/>
          <w:tab w:val="num" w:pos="0"/>
          <w:tab w:val="left"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B20387" w:rsidRPr="00A64703" w:rsidRDefault="00B20387" w:rsidP="00B2038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B20387" w:rsidRPr="00A64703" w:rsidRDefault="00B20387" w:rsidP="00B20387">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2"/>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2"/>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2"/>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2"/>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lastRenderedPageBreak/>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C45759">
      <w:pPr>
        <w:jc w:val="center"/>
        <w:rPr>
          <w:rFonts w:ascii="Times New Roman" w:hAnsi="Times New Roman" w:cs="Times New Roman"/>
          <w:b/>
          <w:sz w:val="24"/>
          <w:szCs w:val="24"/>
        </w:rPr>
      </w:pPr>
    </w:p>
    <w:p w:rsidR="00F75383" w:rsidRDefault="00F75383" w:rsidP="00C45759">
      <w:pPr>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19</w:t>
      </w:r>
    </w:p>
    <w:p w:rsidR="00C45759" w:rsidRPr="00C45759" w:rsidRDefault="00F75383" w:rsidP="00C45759">
      <w:pPr>
        <w:widowControl w:val="0"/>
        <w:spacing w:after="0" w:line="240" w:lineRule="auto"/>
        <w:ind w:left="-176"/>
        <w:rPr>
          <w:rFonts w:ascii="Times New Roman" w:hAnsi="Times New Roman"/>
          <w:i/>
          <w:sz w:val="24"/>
          <w:szCs w:val="24"/>
        </w:rPr>
      </w:pPr>
      <w:r w:rsidRPr="00C45759">
        <w:rPr>
          <w:rFonts w:ascii="Times New Roman" w:hAnsi="Times New Roman" w:cs="Times New Roman"/>
          <w:b/>
          <w:sz w:val="24"/>
          <w:szCs w:val="24"/>
        </w:rPr>
        <w:t xml:space="preserve">Тема занятия:  </w:t>
      </w:r>
      <w:r w:rsidR="00C45759" w:rsidRPr="00C45759">
        <w:rPr>
          <w:rFonts w:ascii="Times New Roman" w:hAnsi="Times New Roman"/>
          <w:sz w:val="24"/>
          <w:szCs w:val="24"/>
        </w:rPr>
        <w:t xml:space="preserve">Научно-технический текст как специальный текст  с особыми законами строения и развития мысли.  </w:t>
      </w:r>
      <w:r w:rsidR="00C45759" w:rsidRPr="00C45759">
        <w:rPr>
          <w:rFonts w:ascii="Times New Roman" w:hAnsi="Times New Roman"/>
          <w:i/>
          <w:sz w:val="24"/>
          <w:szCs w:val="24"/>
        </w:rPr>
        <w:t>Реле и релейная защита.</w:t>
      </w:r>
    </w:p>
    <w:p w:rsidR="00F75383" w:rsidRPr="00EF5A83" w:rsidRDefault="00F75383" w:rsidP="00F75383">
      <w:pPr>
        <w:widowControl w:val="0"/>
        <w:spacing w:after="0" w:line="240" w:lineRule="auto"/>
        <w:jc w:val="both"/>
        <w:rPr>
          <w:rFonts w:ascii="Times New Roman" w:hAnsi="Times New Roman"/>
          <w:sz w:val="24"/>
          <w:szCs w:val="24"/>
        </w:rPr>
      </w:pPr>
      <w:r w:rsidRPr="00EF5A83">
        <w:rPr>
          <w:rFonts w:ascii="Times New Roman" w:hAnsi="Times New Roman" w:cs="Times New Roman"/>
          <w:b/>
          <w:sz w:val="24"/>
          <w:szCs w:val="24"/>
        </w:rPr>
        <w:t>План занятия:</w:t>
      </w:r>
      <w:r w:rsidRPr="00EF5A83">
        <w:rPr>
          <w:rFonts w:ascii="Times New Roman" w:hAnsi="Times New Roman" w:cs="Times New Roman"/>
          <w:sz w:val="24"/>
          <w:szCs w:val="24"/>
        </w:rPr>
        <w:t xml:space="preserve"> 1. Дать понятия о  с</w:t>
      </w:r>
      <w:r w:rsidRPr="00EF5A83">
        <w:rPr>
          <w:rFonts w:ascii="Times New Roman" w:hAnsi="Times New Roman"/>
          <w:sz w:val="24"/>
          <w:szCs w:val="24"/>
        </w:rPr>
        <w:t>пециальном тексте как стройная система с особыми законами строения и развития мысли.</w:t>
      </w:r>
    </w:p>
    <w:p w:rsidR="00F75383" w:rsidRPr="00B20387" w:rsidRDefault="00F75383" w:rsidP="00F75383">
      <w:pPr>
        <w:widowControl w:val="0"/>
        <w:spacing w:after="0" w:line="240" w:lineRule="auto"/>
        <w:jc w:val="both"/>
        <w:rPr>
          <w:rFonts w:ascii="Times New Roman" w:hAnsi="Times New Roman" w:cs="Times New Roman"/>
          <w:sz w:val="24"/>
          <w:szCs w:val="24"/>
        </w:rPr>
      </w:pPr>
      <w:r>
        <w:rPr>
          <w:rFonts w:ascii="Times New Roman" w:hAnsi="Times New Roman"/>
          <w:sz w:val="24"/>
          <w:szCs w:val="24"/>
        </w:rPr>
        <w:t>2</w:t>
      </w:r>
      <w:r w:rsidRPr="00B20387">
        <w:rPr>
          <w:rFonts w:ascii="Times New Roman" w:hAnsi="Times New Roman"/>
          <w:sz w:val="24"/>
          <w:szCs w:val="24"/>
        </w:rPr>
        <w:t>. Чтение и анализ научного текста.</w:t>
      </w:r>
    </w:p>
    <w:p w:rsidR="00F75383" w:rsidRPr="00A64703" w:rsidRDefault="00F75383" w:rsidP="00F75383">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F75383" w:rsidRPr="00A64703" w:rsidRDefault="00F75383" w:rsidP="00F75383">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sz w:val="24"/>
          <w:szCs w:val="24"/>
        </w:rPr>
        <w:t>Текст – можно определить как объединенную смысловой и грамматической связью последовательность речевых единиц: высказываний, сложных синтаксических целых, фрагментов, разделов и.т.д.</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sz w:val="24"/>
          <w:szCs w:val="24"/>
        </w:rPr>
        <w:t xml:space="preserve">Рассмотрим основные признаки текста, осмысление которых важно для развития навыков связной речи. </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b/>
          <w:bCs/>
          <w:sz w:val="24"/>
          <w:szCs w:val="24"/>
        </w:rPr>
        <w:t>1. Тематическое единство текста</w:t>
      </w:r>
      <w:r w:rsidRPr="00EF5A83">
        <w:rPr>
          <w:rFonts w:ascii="Times New Roman" w:hAnsi="Times New Roman" w:cs="Times New Roman"/>
          <w:sz w:val="24"/>
          <w:szCs w:val="24"/>
        </w:rPr>
        <w:t xml:space="preserve">. Оно выражается в том, что все элементы текста прямо или опосредованно связаны с предметом речи и с коммуникативной установкой (пишущего) – с задачей и основной мыслью высказывания. </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b/>
          <w:bCs/>
          <w:sz w:val="24"/>
          <w:szCs w:val="24"/>
        </w:rPr>
        <w:t>Заголовок</w:t>
      </w:r>
      <w:r w:rsidRPr="00EF5A83">
        <w:rPr>
          <w:rFonts w:ascii="Times New Roman" w:hAnsi="Times New Roman" w:cs="Times New Roman"/>
          <w:sz w:val="24"/>
          <w:szCs w:val="24"/>
        </w:rPr>
        <w:t xml:space="preserve">, его наличие или потенциальная его возможность – один из существенных признаков текста, с этим признаков связан другой – </w:t>
      </w:r>
      <w:r w:rsidRPr="00EF5A83">
        <w:rPr>
          <w:rFonts w:ascii="Times New Roman" w:hAnsi="Times New Roman" w:cs="Times New Roman"/>
          <w:b/>
          <w:bCs/>
          <w:sz w:val="24"/>
          <w:szCs w:val="24"/>
        </w:rPr>
        <w:t>завершенность текста</w:t>
      </w:r>
      <w:r w:rsidRPr="00EF5A83">
        <w:rPr>
          <w:rFonts w:ascii="Times New Roman" w:hAnsi="Times New Roman" w:cs="Times New Roman"/>
          <w:sz w:val="24"/>
          <w:szCs w:val="24"/>
        </w:rPr>
        <w:t xml:space="preserve">. </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sz w:val="24"/>
          <w:szCs w:val="24"/>
        </w:rPr>
        <w:t xml:space="preserve">Текст не просто совокупность предложений, сумма предложений, а </w:t>
      </w:r>
      <w:r w:rsidRPr="00EF5A83">
        <w:rPr>
          <w:rFonts w:ascii="Times New Roman" w:hAnsi="Times New Roman" w:cs="Times New Roman"/>
          <w:b/>
          <w:bCs/>
          <w:sz w:val="24"/>
          <w:szCs w:val="24"/>
        </w:rPr>
        <w:t>целостное сложное образование</w:t>
      </w:r>
      <w:r w:rsidRPr="00EF5A83">
        <w:rPr>
          <w:rFonts w:ascii="Times New Roman" w:hAnsi="Times New Roman" w:cs="Times New Roman"/>
          <w:sz w:val="24"/>
          <w:szCs w:val="24"/>
        </w:rPr>
        <w:t>.</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b/>
          <w:bCs/>
          <w:sz w:val="24"/>
          <w:szCs w:val="24"/>
        </w:rPr>
        <w:t>2. Наличие в тексте взаимообусловленных частей.</w:t>
      </w:r>
      <w:r w:rsidRPr="00EF5A83">
        <w:rPr>
          <w:rFonts w:ascii="Times New Roman" w:hAnsi="Times New Roman" w:cs="Times New Roman"/>
          <w:sz w:val="24"/>
          <w:szCs w:val="24"/>
        </w:rPr>
        <w:t xml:space="preserve"> В тексте – в зависимости от его величины – можно выделить главы, разделы, сложное синтаксическое целое (сверхфразовое единство, смысловой кусок). </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sz w:val="24"/>
          <w:szCs w:val="24"/>
        </w:rPr>
        <w:t>В письменной речи части текста, как правило, графически выделяются. В устной речи они могут обозначаться более или менее значительными по длительности паузами. Каждая из названных частей (фрагментов текста), обладающая своей особой темой сохраняет смысловую самостоятельность и законченность при извлечении из текста. Минимальным текстом является сложное синтаксическое целое.</w:t>
      </w:r>
    </w:p>
    <w:p w:rsidR="00EF5A83" w:rsidRPr="00EF5A83" w:rsidRDefault="00EF5A83" w:rsidP="00EF5A83">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EF5A83">
        <w:rPr>
          <w:rFonts w:ascii="Times New Roman" w:hAnsi="Times New Roman" w:cs="Times New Roman"/>
          <w:b/>
          <w:bCs/>
          <w:sz w:val="24"/>
          <w:szCs w:val="24"/>
        </w:rPr>
        <w:t xml:space="preserve">3. Сложное синтаксическое целое </w:t>
      </w:r>
      <w:r w:rsidRPr="00EF5A83">
        <w:rPr>
          <w:rFonts w:ascii="Times New Roman" w:hAnsi="Times New Roman" w:cs="Times New Roman"/>
          <w:sz w:val="24"/>
          <w:szCs w:val="24"/>
        </w:rPr>
        <w:t>(ССЦ)</w:t>
      </w:r>
      <w:r w:rsidRPr="00EF5A83">
        <w:rPr>
          <w:rFonts w:ascii="Times New Roman" w:hAnsi="Times New Roman" w:cs="Times New Roman"/>
          <w:b/>
          <w:bCs/>
          <w:sz w:val="24"/>
          <w:szCs w:val="24"/>
        </w:rPr>
        <w:t xml:space="preserve"> – </w:t>
      </w:r>
      <w:r w:rsidRPr="00EF5A83">
        <w:rPr>
          <w:rFonts w:ascii="Times New Roman" w:hAnsi="Times New Roman" w:cs="Times New Roman"/>
          <w:sz w:val="24"/>
          <w:szCs w:val="24"/>
        </w:rPr>
        <w:t>этосочетаниенесколькихпредложений, объединенных по смыслу и синтаксически.</w:t>
      </w:r>
    </w:p>
    <w:p w:rsidR="00E03671" w:rsidRDefault="00E03671" w:rsidP="00E03671">
      <w:pPr>
        <w:spacing w:after="0" w:line="240" w:lineRule="auto"/>
        <w:outlineLvl w:val="0"/>
        <w:rPr>
          <w:rFonts w:ascii="Times New Roman" w:hAnsi="Times New Roman" w:cs="Times New Roman"/>
          <w:b/>
          <w:bCs/>
          <w:kern w:val="36"/>
          <w:sz w:val="24"/>
          <w:szCs w:val="24"/>
        </w:rPr>
      </w:pPr>
    </w:p>
    <w:p w:rsidR="00E03671" w:rsidRPr="00E03671" w:rsidRDefault="00E03671" w:rsidP="00E03671">
      <w:pPr>
        <w:spacing w:after="0" w:line="240" w:lineRule="auto"/>
        <w:outlineLvl w:val="0"/>
        <w:rPr>
          <w:rFonts w:ascii="Times New Roman" w:hAnsi="Times New Roman" w:cs="Times New Roman"/>
          <w:b/>
          <w:bCs/>
          <w:kern w:val="36"/>
          <w:sz w:val="24"/>
          <w:szCs w:val="24"/>
        </w:rPr>
      </w:pPr>
      <w:r>
        <w:rPr>
          <w:rFonts w:ascii="Times New Roman" w:hAnsi="Times New Roman" w:cs="Times New Roman"/>
          <w:b/>
          <w:bCs/>
          <w:kern w:val="36"/>
          <w:sz w:val="24"/>
          <w:szCs w:val="24"/>
        </w:rPr>
        <w:t xml:space="preserve">Текст.   </w:t>
      </w:r>
      <w:r w:rsidRPr="00E03671">
        <w:rPr>
          <w:rFonts w:ascii="Times New Roman" w:hAnsi="Times New Roman" w:cs="Times New Roman"/>
          <w:b/>
          <w:bCs/>
          <w:kern w:val="36"/>
          <w:sz w:val="24"/>
          <w:szCs w:val="24"/>
        </w:rPr>
        <w:t>Разновидности реле защиты и релейных защит</w:t>
      </w:r>
    </w:p>
    <w:p w:rsidR="00E03671" w:rsidRPr="00E03671" w:rsidRDefault="00E03671" w:rsidP="00E03671">
      <w:pPr>
        <w:pStyle w:val="a7"/>
        <w:spacing w:before="0" w:beforeAutospacing="0" w:after="0" w:afterAutospacing="0"/>
        <w:ind w:firstLine="709"/>
        <w:jc w:val="both"/>
      </w:pPr>
      <w:r w:rsidRPr="00E03671">
        <w:t xml:space="preserve">Реле называется устройство, в котором осуществляется скачкообразное изменение (переключение) выходного сигнала под воздействием управляющего (входного) сигнала, изменявшегося непрерывно в определённых пределах. </w:t>
      </w:r>
    </w:p>
    <w:p w:rsidR="00E03671" w:rsidRPr="00E03671" w:rsidRDefault="00E03671" w:rsidP="00E03671">
      <w:pPr>
        <w:pStyle w:val="a7"/>
        <w:spacing w:before="0" w:beforeAutospacing="0" w:after="0" w:afterAutospacing="0"/>
        <w:ind w:firstLine="709"/>
        <w:jc w:val="both"/>
      </w:pPr>
      <w:r w:rsidRPr="00E03671">
        <w:t>Релейные элементы (реле) находят широкое применение в системах автоматики, так как с их помощью можно управлять большими мощностями на выходе при малых по мощности входных сигналах; выполнять логические операции; создавать многофункциональные релейные устройства; осуществлять коммутацию электрических цепей; фиксировать отклонения контролируемого параметра от заданного уровня; выполнять функции запоминающего элемента и т. д. Наибольшее применение реле находят в области релейной защиты и автоматики.</w:t>
      </w:r>
    </w:p>
    <w:p w:rsidR="00E03671" w:rsidRPr="00E03671" w:rsidRDefault="00E03671" w:rsidP="00E03671">
      <w:pPr>
        <w:pStyle w:val="a7"/>
        <w:spacing w:before="0" w:beforeAutospacing="0" w:after="0" w:afterAutospacing="0"/>
        <w:jc w:val="both"/>
      </w:pPr>
      <w:r w:rsidRPr="00E03671">
        <w:rPr>
          <w:b/>
          <w:bCs/>
        </w:rPr>
        <w:lastRenderedPageBreak/>
        <w:t>Классификация реле</w:t>
      </w:r>
    </w:p>
    <w:p w:rsidR="00E03671" w:rsidRPr="00E03671" w:rsidRDefault="00E03671" w:rsidP="00E03671">
      <w:pPr>
        <w:pStyle w:val="a7"/>
        <w:spacing w:before="0" w:beforeAutospacing="0" w:after="0" w:afterAutospacing="0"/>
        <w:ind w:firstLine="708"/>
        <w:jc w:val="both"/>
      </w:pPr>
      <w:r w:rsidRPr="00E03671">
        <w:t xml:space="preserve">Реле классифицируются по различным признакам: по виду входных физических величин, на которые они реагируют; по функциям, которые они выполняют в системах управления; по конструкции и т.д. </w:t>
      </w:r>
    </w:p>
    <w:p w:rsidR="00E03671" w:rsidRPr="00E03671" w:rsidRDefault="00E03671" w:rsidP="00E03671">
      <w:pPr>
        <w:pStyle w:val="a7"/>
        <w:spacing w:before="0" w:beforeAutospacing="0" w:after="0" w:afterAutospacing="0"/>
        <w:ind w:firstLine="708"/>
        <w:jc w:val="both"/>
      </w:pPr>
      <w:r w:rsidRPr="00E03671">
        <w:t xml:space="preserve">По виду физических величин различают электрические, механические, тепловые, оптические, магнитные, акустические и т.д. реле. При этом следует отметить, что реле может реагировать не только на значение конкретной величины, но и на разность значений (дифференциальные реле), на изменение знака величины (поляризованные реле) или на скорость изменения входной величины. </w:t>
      </w:r>
    </w:p>
    <w:p w:rsidR="00E03671" w:rsidRPr="00E03671" w:rsidRDefault="00E03671" w:rsidP="00E03671">
      <w:pPr>
        <w:pStyle w:val="a7"/>
        <w:spacing w:before="0" w:beforeAutospacing="0" w:after="0" w:afterAutospacing="0"/>
        <w:ind w:firstLine="708"/>
        <w:jc w:val="both"/>
      </w:pPr>
      <w:r w:rsidRPr="00E03671">
        <w:t xml:space="preserve">Реле обычно состоит из трех основных функциональных элементов: воспринимающего, промежуточного и исполнительного. Воспринимающий (первичный) элемент воспринимает контролируемую величину и преобразует её в другую физическую величину. Промежуточный элемент сравнивает значение этой величины с заданным значением и при его превышении передает первичное воздействие на исполнительный элемент. Исполнительный элемент осуществляет передачу воздействия от реле в управляемые цепи. Все эти элементы могут быть явно выраженными или объединёнными друг с другом. Воспринимающий элемент в зависимости от назначения реле и рода физической величины, на которую он реагирует, может иметь различные исполнения, как по принципу действия, так и по устройству. </w:t>
      </w:r>
    </w:p>
    <w:p w:rsidR="00E03671" w:rsidRPr="00E03671" w:rsidRDefault="00E03671" w:rsidP="00E03671">
      <w:pPr>
        <w:pStyle w:val="a7"/>
        <w:spacing w:before="0" w:beforeAutospacing="0" w:after="0" w:afterAutospacing="0"/>
        <w:ind w:firstLine="708"/>
        <w:jc w:val="both"/>
      </w:pPr>
      <w:r w:rsidRPr="00E03671">
        <w:rPr>
          <w:b/>
          <w:bCs/>
        </w:rPr>
        <w:t xml:space="preserve">По устройству исполнительного элемента реле подразделяются на контактные и бесконтактные. </w:t>
      </w:r>
    </w:p>
    <w:p w:rsidR="00E03671" w:rsidRPr="00E03671" w:rsidRDefault="00E03671" w:rsidP="00E03671">
      <w:pPr>
        <w:pStyle w:val="a7"/>
        <w:spacing w:before="0" w:beforeAutospacing="0" w:after="0" w:afterAutospacing="0"/>
        <w:ind w:firstLine="708"/>
        <w:jc w:val="both"/>
      </w:pPr>
      <w:r w:rsidRPr="00E03671">
        <w:rPr>
          <w:b/>
          <w:bCs/>
        </w:rPr>
        <w:t>Контактные реле</w:t>
      </w:r>
      <w:r w:rsidRPr="00E03671">
        <w:t xml:space="preserve"> воздействуют на управляемую цепь с помощью электрических контактов, замкнутое или разомкнутое состояние которых позволяет обеспечить или полное замыкание или полный механический разрыв выходной цепи. </w:t>
      </w:r>
    </w:p>
    <w:p w:rsidR="00E03671" w:rsidRPr="00E03671" w:rsidRDefault="00E03671" w:rsidP="00E03671">
      <w:pPr>
        <w:spacing w:after="0" w:line="240" w:lineRule="auto"/>
        <w:ind w:firstLine="708"/>
        <w:jc w:val="both"/>
        <w:rPr>
          <w:rFonts w:ascii="Times New Roman" w:hAnsi="Times New Roman" w:cs="Times New Roman"/>
          <w:sz w:val="24"/>
          <w:szCs w:val="24"/>
        </w:rPr>
      </w:pPr>
      <w:r w:rsidRPr="00E03671">
        <w:rPr>
          <w:rFonts w:ascii="Times New Roman" w:hAnsi="Times New Roman" w:cs="Times New Roman"/>
          <w:b/>
          <w:bCs/>
          <w:sz w:val="24"/>
          <w:szCs w:val="24"/>
        </w:rPr>
        <w:t xml:space="preserve">Бесконтактные реле </w:t>
      </w:r>
      <w:r w:rsidRPr="00E03671">
        <w:rPr>
          <w:rFonts w:ascii="Times New Roman" w:hAnsi="Times New Roman" w:cs="Times New Roman"/>
          <w:sz w:val="24"/>
          <w:szCs w:val="24"/>
        </w:rPr>
        <w:t xml:space="preserve">воздействуют на управляемую цепь путём резкого (скачкообразного) изменения параметров выходных электрических цепей (сопротивления, индуктивности, емкости) или изменения уровня напряжения (тока). Основные характеристики реле определяются зависимостями между параметрами выходной и входной величины. </w:t>
      </w:r>
    </w:p>
    <w:p w:rsidR="00E03671" w:rsidRPr="00E03671" w:rsidRDefault="00E03671" w:rsidP="00E03671">
      <w:p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По способу включения реле разделяются:</w:t>
      </w:r>
    </w:p>
    <w:p w:rsidR="00E03671" w:rsidRPr="00E03671" w:rsidRDefault="00E03671" w:rsidP="00E03671">
      <w:pPr>
        <w:numPr>
          <w:ilvl w:val="0"/>
          <w:numId w:val="67"/>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Первичные</w:t>
      </w:r>
      <w:r w:rsidRPr="00E03671">
        <w:rPr>
          <w:rFonts w:ascii="Times New Roman" w:hAnsi="Times New Roman" w:cs="Times New Roman"/>
          <w:sz w:val="24"/>
          <w:szCs w:val="24"/>
        </w:rPr>
        <w:t xml:space="preserve"> – реле, включаемые непосредственно в цепь защищаемого элемента. Достоинством первичных реле является то, что для их включения не требуется измерительных трансформаторов, не требуется источников оперативного тока и не требуется контрольных кабелей.</w:t>
      </w:r>
    </w:p>
    <w:p w:rsidR="00E03671" w:rsidRPr="00E03671" w:rsidRDefault="00E03671" w:rsidP="00E03671">
      <w:pPr>
        <w:numPr>
          <w:ilvl w:val="0"/>
          <w:numId w:val="67"/>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Вторичные</w:t>
      </w:r>
      <w:r w:rsidRPr="00E03671">
        <w:rPr>
          <w:rFonts w:ascii="Times New Roman" w:hAnsi="Times New Roman" w:cs="Times New Roman"/>
          <w:sz w:val="24"/>
          <w:szCs w:val="24"/>
        </w:rPr>
        <w:t xml:space="preserve"> - реле, включаемые через измерительные трансформаторы тока или напряжения. </w:t>
      </w:r>
    </w:p>
    <w:p w:rsidR="00E03671" w:rsidRPr="00E03671" w:rsidRDefault="00E03671" w:rsidP="00E03671">
      <w:pPr>
        <w:spacing w:after="0" w:line="240" w:lineRule="auto"/>
        <w:ind w:firstLine="360"/>
        <w:jc w:val="both"/>
        <w:rPr>
          <w:rFonts w:ascii="Times New Roman" w:hAnsi="Times New Roman" w:cs="Times New Roman"/>
          <w:sz w:val="24"/>
          <w:szCs w:val="24"/>
        </w:rPr>
      </w:pPr>
      <w:r w:rsidRPr="00E03671">
        <w:rPr>
          <w:rFonts w:ascii="Times New Roman" w:hAnsi="Times New Roman" w:cs="Times New Roman"/>
          <w:sz w:val="24"/>
          <w:szCs w:val="24"/>
        </w:rPr>
        <w:t xml:space="preserve">Наибольшее распространение в технике релейной защиты получили вторичные реле, к достоинствам которых можно отнести: они изолированы от высокого напряжения, расположены в удобном для обслуживания месте, выполняются стандартными на ток А или напряжение 100 В независимо от тока и напряжения первичной защищаемой цепи. </w:t>
      </w:r>
    </w:p>
    <w:p w:rsidR="00E03671" w:rsidRPr="00E03671" w:rsidRDefault="00E03671" w:rsidP="00E03671">
      <w:p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 xml:space="preserve">По исполнению реле классифицируются: </w:t>
      </w:r>
    </w:p>
    <w:p w:rsidR="00E03671" w:rsidRPr="00E03671" w:rsidRDefault="00E03671" w:rsidP="00E03671">
      <w:pPr>
        <w:numPr>
          <w:ilvl w:val="0"/>
          <w:numId w:val="68"/>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Электромеханические или индукционные</w:t>
      </w:r>
      <w:r w:rsidRPr="00E03671">
        <w:rPr>
          <w:rFonts w:ascii="Times New Roman" w:hAnsi="Times New Roman" w:cs="Times New Roman"/>
          <w:sz w:val="24"/>
          <w:szCs w:val="24"/>
        </w:rPr>
        <w:t xml:space="preserve"> - с подвижными элементами.</w:t>
      </w:r>
    </w:p>
    <w:p w:rsidR="00E03671" w:rsidRPr="00E03671" w:rsidRDefault="00E03671" w:rsidP="00E03671">
      <w:pPr>
        <w:numPr>
          <w:ilvl w:val="0"/>
          <w:numId w:val="68"/>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Статические</w:t>
      </w:r>
      <w:r w:rsidRPr="00E03671">
        <w:rPr>
          <w:rFonts w:ascii="Times New Roman" w:hAnsi="Times New Roman" w:cs="Times New Roman"/>
          <w:sz w:val="24"/>
          <w:szCs w:val="24"/>
        </w:rPr>
        <w:t xml:space="preserve"> - без подвижных элементов (электронные, микропроцессорные). </w:t>
      </w:r>
    </w:p>
    <w:p w:rsidR="00E03671" w:rsidRPr="00E03671" w:rsidRDefault="00E03671" w:rsidP="00E03671">
      <w:p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 xml:space="preserve">По назначению реле подразделяются: </w:t>
      </w:r>
    </w:p>
    <w:p w:rsidR="00E03671" w:rsidRPr="00E03671" w:rsidRDefault="00E03671" w:rsidP="00E03671">
      <w:pPr>
        <w:numPr>
          <w:ilvl w:val="0"/>
          <w:numId w:val="69"/>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Измерительные реле.</w:t>
      </w:r>
      <w:r w:rsidRPr="00E03671">
        <w:rPr>
          <w:rFonts w:ascii="Times New Roman" w:hAnsi="Times New Roman" w:cs="Times New Roman"/>
          <w:sz w:val="24"/>
          <w:szCs w:val="24"/>
        </w:rPr>
        <w:t xml:space="preserve"> Для измерительных реле характерно наличие опорных элементов в виде калиброванных пружин, источников стабильного напряжения, тока и т.п. Опорные (образцовые) элементы входят в состав реле и воспроизводят заранее установленные значения (называемые </w:t>
      </w:r>
      <w:proofErr w:type="spellStart"/>
      <w:r w:rsidRPr="00E03671">
        <w:rPr>
          <w:rFonts w:ascii="Times New Roman" w:hAnsi="Times New Roman" w:cs="Times New Roman"/>
          <w:sz w:val="24"/>
          <w:szCs w:val="24"/>
        </w:rPr>
        <w:t>уставкой</w:t>
      </w:r>
      <w:proofErr w:type="spellEnd"/>
      <w:r w:rsidRPr="00E03671">
        <w:rPr>
          <w:rFonts w:ascii="Times New Roman" w:hAnsi="Times New Roman" w:cs="Times New Roman"/>
          <w:sz w:val="24"/>
          <w:szCs w:val="24"/>
        </w:rPr>
        <w:t xml:space="preserve">) какой-либо физической величины, с которой сравнивается контролируемая (воздействующая) величина. Измерительные реле обладают высокой чувствительностью (воспринимают даже незначительные изменения контролируемого параметра) и имеют высокий коэффициент возврата (отношение воздействующих величин возврата и срабатывания реле, например, для реле тока - </w:t>
      </w:r>
      <w:proofErr w:type="spellStart"/>
      <w:r w:rsidRPr="00E03671">
        <w:rPr>
          <w:rFonts w:ascii="Times New Roman" w:hAnsi="Times New Roman" w:cs="Times New Roman"/>
          <w:sz w:val="24"/>
          <w:szCs w:val="24"/>
        </w:rPr>
        <w:t>Кв=Iв</w:t>
      </w:r>
      <w:proofErr w:type="spellEnd"/>
      <w:r w:rsidRPr="00E03671">
        <w:rPr>
          <w:rFonts w:ascii="Times New Roman" w:hAnsi="Times New Roman" w:cs="Times New Roman"/>
          <w:sz w:val="24"/>
          <w:szCs w:val="24"/>
        </w:rPr>
        <w:t xml:space="preserve"> / </w:t>
      </w:r>
      <w:proofErr w:type="spellStart"/>
      <w:r w:rsidRPr="00E03671">
        <w:rPr>
          <w:rFonts w:ascii="Times New Roman" w:hAnsi="Times New Roman" w:cs="Times New Roman"/>
          <w:sz w:val="24"/>
          <w:szCs w:val="24"/>
        </w:rPr>
        <w:t>Iср</w:t>
      </w:r>
      <w:proofErr w:type="spellEnd"/>
      <w:r w:rsidRPr="00E03671">
        <w:rPr>
          <w:rFonts w:ascii="Times New Roman" w:hAnsi="Times New Roman" w:cs="Times New Roman"/>
          <w:sz w:val="24"/>
          <w:szCs w:val="24"/>
        </w:rPr>
        <w:t xml:space="preserve">).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тока</w:t>
      </w:r>
      <w:r w:rsidRPr="00E03671">
        <w:rPr>
          <w:rFonts w:ascii="Times New Roman" w:hAnsi="Times New Roman" w:cs="Times New Roman"/>
          <w:sz w:val="24"/>
          <w:szCs w:val="24"/>
        </w:rPr>
        <w:t xml:space="preserve"> реагируют на величину тока и могут быть: - первичные, встроенные в привод выключателя (РТМ); - вторичные, включенные через трансформаторы тока: </w:t>
      </w:r>
      <w:r w:rsidRPr="00E03671">
        <w:rPr>
          <w:rFonts w:ascii="Times New Roman" w:hAnsi="Times New Roman" w:cs="Times New Roman"/>
          <w:sz w:val="24"/>
          <w:szCs w:val="24"/>
        </w:rPr>
        <w:lastRenderedPageBreak/>
        <w:t xml:space="preserve">электромагнитные - (РТ-40), индукционные - (РТ-80), тепловые - (ТРА), дифференциальные - (РНТ, ДЗТ), на интегральных микросхемах - (РСТ), фильтр - реле тока обратной последовательности - (РТФ).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напряжения</w:t>
      </w:r>
      <w:r w:rsidRPr="00E03671">
        <w:rPr>
          <w:rFonts w:ascii="Times New Roman" w:hAnsi="Times New Roman" w:cs="Times New Roman"/>
          <w:sz w:val="24"/>
          <w:szCs w:val="24"/>
        </w:rPr>
        <w:t xml:space="preserve"> реагируют на величину напряжения и могут быть: - первичные - (РНМ); - вторичные, включенные через трансформаторы напряжения: электромагнитные – (РН-50), на интегральных микросхемах - (РСН), фильтр - реле напряжения обратной последовательности - (РНФ).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сопротивления</w:t>
      </w:r>
      <w:r w:rsidRPr="00E03671">
        <w:rPr>
          <w:rFonts w:ascii="Times New Roman" w:hAnsi="Times New Roman" w:cs="Times New Roman"/>
          <w:sz w:val="24"/>
          <w:szCs w:val="24"/>
        </w:rPr>
        <w:t xml:space="preserve"> реагируют на величину отношения напряжения и тока - (КРС, ДЗ-10);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мощности</w:t>
      </w:r>
      <w:r w:rsidRPr="00E03671">
        <w:rPr>
          <w:rFonts w:ascii="Times New Roman" w:hAnsi="Times New Roman" w:cs="Times New Roman"/>
          <w:sz w:val="24"/>
          <w:szCs w:val="24"/>
        </w:rPr>
        <w:t xml:space="preserve"> реагируют на направление протекания мощности КЗ: индукционные – (РБМ-170, РБМ-270), на интегральных микросхемах - (РМ-11, РМ-12).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частоты</w:t>
      </w:r>
      <w:r w:rsidRPr="00E03671">
        <w:rPr>
          <w:rFonts w:ascii="Times New Roman" w:hAnsi="Times New Roman" w:cs="Times New Roman"/>
          <w:sz w:val="24"/>
          <w:szCs w:val="24"/>
        </w:rPr>
        <w:t xml:space="preserve"> реагируют на изменение частоты напряжения - на электронных элементах (РЧ-1, РСГ). </w:t>
      </w:r>
    </w:p>
    <w:p w:rsidR="00E03671" w:rsidRPr="00E03671" w:rsidRDefault="00E03671" w:rsidP="00E03671">
      <w:pPr>
        <w:numPr>
          <w:ilvl w:val="0"/>
          <w:numId w:val="70"/>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Цифровое реле</w:t>
      </w:r>
      <w:r w:rsidRPr="00E03671">
        <w:rPr>
          <w:rFonts w:ascii="Times New Roman" w:hAnsi="Times New Roman" w:cs="Times New Roman"/>
          <w:sz w:val="24"/>
          <w:szCs w:val="24"/>
        </w:rPr>
        <w:t xml:space="preserve"> - это многофункциональное программное устройство, одновременно выполняющее функции реле тока, напряжения, мощности и т.д. </w:t>
      </w:r>
    </w:p>
    <w:p w:rsidR="00E03671" w:rsidRPr="00E03671" w:rsidRDefault="00E03671" w:rsidP="00E03671">
      <w:pPr>
        <w:spacing w:after="0" w:line="240" w:lineRule="auto"/>
        <w:ind w:firstLine="360"/>
        <w:jc w:val="both"/>
        <w:rPr>
          <w:rFonts w:ascii="Times New Roman" w:hAnsi="Times New Roman" w:cs="Times New Roman"/>
          <w:sz w:val="24"/>
          <w:szCs w:val="24"/>
        </w:rPr>
      </w:pPr>
      <w:r w:rsidRPr="00E03671">
        <w:rPr>
          <w:rFonts w:ascii="Times New Roman" w:hAnsi="Times New Roman" w:cs="Times New Roman"/>
          <w:sz w:val="24"/>
          <w:szCs w:val="24"/>
        </w:rPr>
        <w:t xml:space="preserve">Реле могут быть </w:t>
      </w:r>
      <w:r w:rsidRPr="00E03671">
        <w:rPr>
          <w:rFonts w:ascii="Times New Roman" w:hAnsi="Times New Roman" w:cs="Times New Roman"/>
          <w:b/>
          <w:bCs/>
          <w:sz w:val="24"/>
          <w:szCs w:val="24"/>
        </w:rPr>
        <w:t>максимальные</w:t>
      </w:r>
      <w:r w:rsidRPr="00E03671">
        <w:rPr>
          <w:rFonts w:ascii="Times New Roman" w:hAnsi="Times New Roman" w:cs="Times New Roman"/>
          <w:sz w:val="24"/>
          <w:szCs w:val="24"/>
        </w:rPr>
        <w:t xml:space="preserve"> или </w:t>
      </w:r>
      <w:r w:rsidRPr="00E03671">
        <w:rPr>
          <w:rFonts w:ascii="Times New Roman" w:hAnsi="Times New Roman" w:cs="Times New Roman"/>
          <w:b/>
          <w:bCs/>
          <w:sz w:val="24"/>
          <w:szCs w:val="24"/>
        </w:rPr>
        <w:t>минимальные</w:t>
      </w:r>
      <w:r w:rsidRPr="00E03671">
        <w:rPr>
          <w:rFonts w:ascii="Times New Roman" w:hAnsi="Times New Roman" w:cs="Times New Roman"/>
          <w:sz w:val="24"/>
          <w:szCs w:val="24"/>
        </w:rPr>
        <w:t xml:space="preserve">. Реле, срабатывающие при возрастании воздействующей на него величины называются максимальными, а реле, срабатывающие при снижении этой величины, называются минимальными. </w:t>
      </w:r>
    </w:p>
    <w:p w:rsidR="00E03671" w:rsidRPr="00E03671" w:rsidRDefault="00E03671" w:rsidP="00E03671">
      <w:p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 xml:space="preserve">Логические или вспомогательные реле подразделяются на: </w:t>
      </w:r>
    </w:p>
    <w:p w:rsidR="00E03671" w:rsidRPr="00E03671" w:rsidRDefault="00E03671" w:rsidP="00E03671">
      <w:pPr>
        <w:numPr>
          <w:ilvl w:val="0"/>
          <w:numId w:val="71"/>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промежуточные</w:t>
      </w:r>
      <w:r w:rsidRPr="00E03671">
        <w:rPr>
          <w:rFonts w:ascii="Times New Roman" w:hAnsi="Times New Roman" w:cs="Times New Roman"/>
          <w:sz w:val="24"/>
          <w:szCs w:val="24"/>
        </w:rPr>
        <w:t xml:space="preserve"> передают действие измерительных реле на отключение выключателя и служат для осуществления взаимной связи между элементами релейной защиты. Промежуточные реле предназначены для размножения сигналов, полученных от других реле, усиления этих сигналов и передачи команд другим аппаратам: электромагнитные постоянного тока – (РП-23, РП-24), электромагнитные переменного тока – (РП-25, РП-26), электромагнитные постоянного тока с замедлением при срабатывании или отпадании – (РП-251, РП-252), электронные на интегральных микросхемах - (РП-18), </w:t>
      </w:r>
    </w:p>
    <w:p w:rsidR="00E03671" w:rsidRPr="00E03671" w:rsidRDefault="00E03671" w:rsidP="00E03671">
      <w:pPr>
        <w:numPr>
          <w:ilvl w:val="0"/>
          <w:numId w:val="71"/>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времени</w:t>
      </w:r>
      <w:r w:rsidRPr="00E03671">
        <w:rPr>
          <w:rFonts w:ascii="Times New Roman" w:hAnsi="Times New Roman" w:cs="Times New Roman"/>
          <w:sz w:val="24"/>
          <w:szCs w:val="24"/>
        </w:rPr>
        <w:t xml:space="preserve"> служат для замедления действия защиты: электромагнитные постоянного тока – (РВ-100), электромагнитные переменного тока – (РВ-200), электронные на интегральных микросхемах - (РВ-01, РВ-03 и ВЛ) </w:t>
      </w:r>
    </w:p>
    <w:p w:rsidR="00E03671" w:rsidRPr="00E03671" w:rsidRDefault="00E03671" w:rsidP="00E03671">
      <w:pPr>
        <w:numPr>
          <w:ilvl w:val="0"/>
          <w:numId w:val="71"/>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сигнальные или указательные</w:t>
      </w:r>
      <w:r w:rsidRPr="00E03671">
        <w:rPr>
          <w:rFonts w:ascii="Times New Roman" w:hAnsi="Times New Roman" w:cs="Times New Roman"/>
          <w:sz w:val="24"/>
          <w:szCs w:val="24"/>
        </w:rPr>
        <w:t xml:space="preserve"> служат для регистрации действия, как самих реле, так и других вторичных аппаратов (РУ-21, РУ-1). </w:t>
      </w:r>
    </w:p>
    <w:p w:rsidR="00E03671" w:rsidRPr="00E03671" w:rsidRDefault="00E03671" w:rsidP="00E03671">
      <w:p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 xml:space="preserve">По способу воздействия на выключатель реле разделяются: </w:t>
      </w:r>
    </w:p>
    <w:p w:rsidR="00E03671" w:rsidRPr="00E03671" w:rsidRDefault="00E03671" w:rsidP="00E03671">
      <w:pPr>
        <w:numPr>
          <w:ilvl w:val="0"/>
          <w:numId w:val="72"/>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прямого действия</w:t>
      </w:r>
      <w:r w:rsidRPr="00E03671">
        <w:rPr>
          <w:rFonts w:ascii="Times New Roman" w:hAnsi="Times New Roman" w:cs="Times New Roman"/>
          <w:sz w:val="24"/>
          <w:szCs w:val="24"/>
        </w:rPr>
        <w:t>, подвижная система которых механически связана с отключающим устройством коммутационного аппарата (РТМ, РТВ)</w:t>
      </w:r>
    </w:p>
    <w:p w:rsidR="00E03671" w:rsidRPr="00E03671" w:rsidRDefault="00E03671" w:rsidP="00E03671">
      <w:pPr>
        <w:numPr>
          <w:ilvl w:val="0"/>
          <w:numId w:val="72"/>
        </w:numPr>
        <w:spacing w:after="0" w:line="240" w:lineRule="auto"/>
        <w:jc w:val="both"/>
        <w:rPr>
          <w:rFonts w:ascii="Times New Roman" w:hAnsi="Times New Roman" w:cs="Times New Roman"/>
          <w:sz w:val="24"/>
          <w:szCs w:val="24"/>
        </w:rPr>
      </w:pPr>
      <w:r w:rsidRPr="00E03671">
        <w:rPr>
          <w:rFonts w:ascii="Times New Roman" w:hAnsi="Times New Roman" w:cs="Times New Roman"/>
          <w:b/>
          <w:bCs/>
          <w:sz w:val="24"/>
          <w:szCs w:val="24"/>
        </w:rPr>
        <w:t>Реле косвенного действия</w:t>
      </w:r>
      <w:r w:rsidRPr="00E03671">
        <w:rPr>
          <w:rFonts w:ascii="Times New Roman" w:hAnsi="Times New Roman" w:cs="Times New Roman"/>
          <w:sz w:val="24"/>
          <w:szCs w:val="24"/>
        </w:rPr>
        <w:t xml:space="preserve">, которые управляют цепью электромагнита отключения коммутационного аппарата. </w:t>
      </w:r>
    </w:p>
    <w:p w:rsidR="00F75383" w:rsidRPr="00A64703" w:rsidRDefault="00F75383" w:rsidP="00F75383">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F75383" w:rsidRPr="00A64703" w:rsidRDefault="00F75383" w:rsidP="00F75383">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F75383" w:rsidRPr="00044B61" w:rsidRDefault="00F75383" w:rsidP="00044B61">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044B61" w:rsidRPr="00C45759">
        <w:rPr>
          <w:rFonts w:ascii="Times New Roman" w:hAnsi="Times New Roman"/>
          <w:sz w:val="24"/>
          <w:szCs w:val="24"/>
        </w:rPr>
        <w:t xml:space="preserve">Научно-технический текст как специальный текст  с особыми законами строения и развития мысли.  </w:t>
      </w:r>
      <w:r w:rsidR="00044B61">
        <w:rPr>
          <w:rFonts w:ascii="Times New Roman" w:hAnsi="Times New Roman"/>
          <w:i/>
          <w:sz w:val="24"/>
          <w:szCs w:val="24"/>
        </w:rPr>
        <w:t>Реле и релейная защита</w:t>
      </w:r>
      <w:r w:rsidRPr="00A64703">
        <w:rPr>
          <w:rFonts w:ascii="Times New Roman" w:hAnsi="Times New Roman"/>
          <w:sz w:val="24"/>
          <w:szCs w:val="24"/>
        </w:rPr>
        <w:t>».</w:t>
      </w:r>
    </w:p>
    <w:p w:rsidR="00A816E8" w:rsidRPr="00CE0F3B" w:rsidRDefault="00F75383"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F75383" w:rsidRPr="00A64703" w:rsidRDefault="00F75383"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F75383" w:rsidRPr="00A64703" w:rsidRDefault="00F75383" w:rsidP="00F75383">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F75383" w:rsidRPr="00A64703" w:rsidRDefault="00F75383" w:rsidP="00F75383">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F75383" w:rsidRPr="00A64703" w:rsidRDefault="00F75383" w:rsidP="00F75383">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F75383" w:rsidRPr="00A64703" w:rsidRDefault="00F75383" w:rsidP="00F75383">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F75383" w:rsidRPr="00A64703" w:rsidRDefault="00F75383" w:rsidP="00F75383">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F75383" w:rsidRPr="00A64703" w:rsidRDefault="00F75383" w:rsidP="00F75383">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F75383" w:rsidRPr="00A64703" w:rsidRDefault="00F75383" w:rsidP="00F75383">
      <w:pPr>
        <w:spacing w:after="0" w:line="240" w:lineRule="auto"/>
        <w:ind w:left="-284"/>
        <w:rPr>
          <w:rFonts w:ascii="Times New Roman" w:hAnsi="Times New Roman"/>
          <w:sz w:val="24"/>
          <w:szCs w:val="24"/>
        </w:rPr>
      </w:pPr>
      <w:r w:rsidRPr="00A64703">
        <w:rPr>
          <w:rFonts w:ascii="Times New Roman" w:hAnsi="Times New Roman"/>
          <w:sz w:val="24"/>
          <w:szCs w:val="24"/>
        </w:rPr>
        <w:lastRenderedPageBreak/>
        <w:t xml:space="preserve">2. Составьте с ними предложения </w:t>
      </w:r>
    </w:p>
    <w:p w:rsidR="00F75383" w:rsidRPr="00A64703" w:rsidRDefault="00F75383" w:rsidP="00F75383">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F75383" w:rsidRPr="00A64703" w:rsidRDefault="00F75383" w:rsidP="00F75383">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F75383" w:rsidRPr="00A64703" w:rsidRDefault="00F75383" w:rsidP="00F75383">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F75383" w:rsidRPr="00A64703" w:rsidRDefault="00F75383" w:rsidP="00F75383">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044B61" w:rsidRPr="00044B61" w:rsidRDefault="00F75383" w:rsidP="00044B61">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 xml:space="preserve">2. Рассказать </w:t>
      </w:r>
      <w:r w:rsidR="00044B61" w:rsidRPr="00A64703">
        <w:rPr>
          <w:rFonts w:ascii="Times New Roman" w:hAnsi="Times New Roman" w:cs="Times New Roman"/>
          <w:sz w:val="24"/>
          <w:szCs w:val="24"/>
        </w:rPr>
        <w:t>изучают тему</w:t>
      </w:r>
      <w:r w:rsidR="00044B61" w:rsidRPr="00A64703">
        <w:rPr>
          <w:rFonts w:ascii="Times New Roman" w:hAnsi="Times New Roman"/>
          <w:sz w:val="24"/>
          <w:szCs w:val="24"/>
        </w:rPr>
        <w:t xml:space="preserve"> «</w:t>
      </w:r>
      <w:r w:rsidR="00044B61" w:rsidRPr="00C45759">
        <w:rPr>
          <w:rFonts w:ascii="Times New Roman" w:hAnsi="Times New Roman"/>
          <w:sz w:val="24"/>
          <w:szCs w:val="24"/>
        </w:rPr>
        <w:t xml:space="preserve">Научно-технический текст как специальный текст  с особыми законами строения и развития мысли.  </w:t>
      </w:r>
      <w:r w:rsidR="00044B61">
        <w:rPr>
          <w:rFonts w:ascii="Times New Roman" w:hAnsi="Times New Roman"/>
          <w:i/>
          <w:sz w:val="24"/>
          <w:szCs w:val="24"/>
        </w:rPr>
        <w:t>Реле и релейная защита</w:t>
      </w:r>
      <w:r w:rsidR="00044B61" w:rsidRPr="00A64703">
        <w:rPr>
          <w:rFonts w:ascii="Times New Roman" w:hAnsi="Times New Roman"/>
          <w:sz w:val="24"/>
          <w:szCs w:val="24"/>
        </w:rPr>
        <w:t>».</w:t>
      </w:r>
    </w:p>
    <w:p w:rsidR="00F75383" w:rsidRPr="00A64703" w:rsidRDefault="00DE1EC3" w:rsidP="00DE1EC3">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3</w:t>
      </w:r>
      <w:r w:rsidR="00F75383" w:rsidRPr="00A64703">
        <w:rPr>
          <w:rFonts w:ascii="Times New Roman" w:hAnsi="Times New Roman" w:cs="Times New Roman"/>
          <w:sz w:val="24"/>
          <w:szCs w:val="24"/>
          <w:lang w:val="kk-KZ"/>
        </w:rPr>
        <w:t>.</w:t>
      </w:r>
      <w:r w:rsidR="00F75383"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F75383" w:rsidRPr="00A64703" w:rsidRDefault="00F75383" w:rsidP="00F75383">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F75383" w:rsidRPr="00A64703" w:rsidRDefault="00F75383" w:rsidP="000D6600">
      <w:pPr>
        <w:pStyle w:val="a9"/>
        <w:numPr>
          <w:ilvl w:val="0"/>
          <w:numId w:val="22"/>
        </w:numPr>
        <w:tabs>
          <w:tab w:val="clear" w:pos="720"/>
          <w:tab w:val="num" w:pos="142"/>
          <w:tab w:val="left" w:pos="284"/>
          <w:tab w:val="left" w:pos="851"/>
        </w:tabs>
        <w:ind w:left="0"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F75383" w:rsidRPr="00A64703" w:rsidRDefault="00F75383" w:rsidP="000D6600">
      <w:pPr>
        <w:pStyle w:val="a9"/>
        <w:numPr>
          <w:ilvl w:val="0"/>
          <w:numId w:val="2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F75383" w:rsidRPr="00A64703" w:rsidRDefault="00F75383" w:rsidP="000D6600">
      <w:pPr>
        <w:pStyle w:val="a9"/>
        <w:numPr>
          <w:ilvl w:val="0"/>
          <w:numId w:val="2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F75383" w:rsidRPr="00A64703" w:rsidRDefault="00F75383" w:rsidP="000D6600">
      <w:pPr>
        <w:pStyle w:val="a9"/>
        <w:numPr>
          <w:ilvl w:val="0"/>
          <w:numId w:val="2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F75383" w:rsidRPr="00A64703" w:rsidRDefault="00F75383" w:rsidP="000D6600">
      <w:pPr>
        <w:pStyle w:val="a9"/>
        <w:numPr>
          <w:ilvl w:val="0"/>
          <w:numId w:val="22"/>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F75383" w:rsidRPr="00A64703" w:rsidRDefault="00F75383" w:rsidP="00F75383">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F75383" w:rsidRPr="00A64703" w:rsidRDefault="00F75383" w:rsidP="00F75383">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3"/>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3"/>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3"/>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3"/>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751B98">
      <w:pPr>
        <w:tabs>
          <w:tab w:val="left" w:pos="180"/>
        </w:tabs>
        <w:spacing w:after="0" w:line="240" w:lineRule="auto"/>
        <w:ind w:left="-284" w:right="207"/>
        <w:jc w:val="center"/>
        <w:rPr>
          <w:rFonts w:ascii="Times New Roman" w:hAnsi="Times New Roman" w:cs="Times New Roman"/>
          <w:b/>
          <w:sz w:val="24"/>
          <w:szCs w:val="24"/>
        </w:rPr>
      </w:pPr>
    </w:p>
    <w:p w:rsidR="00751B98" w:rsidRDefault="00751B98" w:rsidP="00751B9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20</w:t>
      </w:r>
    </w:p>
    <w:p w:rsidR="00751B98" w:rsidRPr="00A64703" w:rsidRDefault="00751B98" w:rsidP="00751B98">
      <w:pPr>
        <w:tabs>
          <w:tab w:val="left" w:pos="180"/>
        </w:tabs>
        <w:spacing w:after="0" w:line="240" w:lineRule="auto"/>
        <w:ind w:left="-284" w:right="207"/>
        <w:jc w:val="center"/>
        <w:rPr>
          <w:rFonts w:ascii="Times New Roman" w:hAnsi="Times New Roman" w:cs="Times New Roman"/>
          <w:sz w:val="24"/>
          <w:szCs w:val="24"/>
          <w:lang w:val="kk-KZ"/>
        </w:rPr>
      </w:pPr>
    </w:p>
    <w:p w:rsidR="00A06D1B" w:rsidRPr="00A06D1B" w:rsidRDefault="00751B98" w:rsidP="00A06D1B">
      <w:pPr>
        <w:widowControl w:val="0"/>
        <w:spacing w:after="0" w:line="240" w:lineRule="auto"/>
        <w:ind w:left="-176"/>
        <w:rPr>
          <w:rFonts w:ascii="Times New Roman" w:hAnsi="Times New Roman"/>
          <w:i/>
          <w:sz w:val="24"/>
          <w:szCs w:val="24"/>
        </w:rPr>
      </w:pPr>
      <w:r w:rsidRPr="00A06D1B">
        <w:rPr>
          <w:rFonts w:ascii="Times New Roman" w:hAnsi="Times New Roman" w:cs="Times New Roman"/>
          <w:b/>
          <w:sz w:val="24"/>
          <w:szCs w:val="24"/>
        </w:rPr>
        <w:t xml:space="preserve">Тема занятия:  </w:t>
      </w:r>
      <w:r w:rsidR="00A06D1B" w:rsidRPr="00A06D1B">
        <w:rPr>
          <w:rFonts w:ascii="Times New Roman" w:hAnsi="Times New Roman"/>
          <w:sz w:val="24"/>
          <w:szCs w:val="24"/>
        </w:rPr>
        <w:t xml:space="preserve">Композиция текста, логика изложения, информативность как признаки специального текста. </w:t>
      </w:r>
      <w:r w:rsidR="00A06D1B" w:rsidRPr="00A06D1B">
        <w:rPr>
          <w:rFonts w:ascii="Times New Roman" w:hAnsi="Times New Roman"/>
          <w:i/>
          <w:sz w:val="24"/>
          <w:szCs w:val="24"/>
        </w:rPr>
        <w:t>Релейная защита и автоматика.</w:t>
      </w:r>
    </w:p>
    <w:p w:rsidR="00751B98" w:rsidRPr="00751B98" w:rsidRDefault="00751B98" w:rsidP="00751B98">
      <w:pPr>
        <w:widowControl w:val="0"/>
        <w:spacing w:after="0" w:line="240" w:lineRule="auto"/>
        <w:jc w:val="both"/>
        <w:rPr>
          <w:rFonts w:ascii="Times New Roman" w:hAnsi="Times New Roman"/>
          <w:sz w:val="24"/>
          <w:szCs w:val="24"/>
        </w:rPr>
      </w:pPr>
      <w:r w:rsidRPr="00751B98">
        <w:rPr>
          <w:rFonts w:ascii="Times New Roman" w:hAnsi="Times New Roman" w:cs="Times New Roman"/>
          <w:b/>
          <w:sz w:val="24"/>
          <w:szCs w:val="24"/>
        </w:rPr>
        <w:t>План занятия:</w:t>
      </w:r>
      <w:r w:rsidRPr="00751B98">
        <w:rPr>
          <w:rFonts w:ascii="Times New Roman" w:hAnsi="Times New Roman" w:cs="Times New Roman"/>
          <w:sz w:val="24"/>
          <w:szCs w:val="24"/>
        </w:rPr>
        <w:t xml:space="preserve"> 1. Дать понятия о  к</w:t>
      </w:r>
      <w:r w:rsidRPr="00751B98">
        <w:rPr>
          <w:rFonts w:ascii="Times New Roman" w:hAnsi="Times New Roman"/>
          <w:sz w:val="24"/>
          <w:szCs w:val="24"/>
        </w:rPr>
        <w:t xml:space="preserve">омпозиции текста, логика изложения. </w:t>
      </w:r>
    </w:p>
    <w:p w:rsidR="00751B98" w:rsidRPr="00751B98" w:rsidRDefault="00751B98" w:rsidP="00751B98">
      <w:pPr>
        <w:widowControl w:val="0"/>
        <w:spacing w:after="0" w:line="240" w:lineRule="auto"/>
        <w:jc w:val="both"/>
        <w:rPr>
          <w:rFonts w:ascii="Times New Roman" w:hAnsi="Times New Roman"/>
          <w:sz w:val="24"/>
          <w:szCs w:val="24"/>
        </w:rPr>
      </w:pPr>
      <w:r w:rsidRPr="00751B98">
        <w:rPr>
          <w:rFonts w:ascii="Times New Roman" w:hAnsi="Times New Roman"/>
          <w:sz w:val="24"/>
          <w:szCs w:val="24"/>
        </w:rPr>
        <w:t xml:space="preserve">2. Информативность как признаки специального текста. </w:t>
      </w:r>
    </w:p>
    <w:p w:rsidR="00751B98" w:rsidRPr="00751B98" w:rsidRDefault="00751B98" w:rsidP="00751B98">
      <w:pPr>
        <w:widowControl w:val="0"/>
        <w:spacing w:after="0" w:line="240" w:lineRule="auto"/>
        <w:jc w:val="both"/>
        <w:rPr>
          <w:rFonts w:ascii="Times New Roman" w:hAnsi="Times New Roman" w:cs="Times New Roman"/>
          <w:sz w:val="24"/>
          <w:szCs w:val="24"/>
        </w:rPr>
      </w:pPr>
      <w:r w:rsidRPr="00751B98">
        <w:rPr>
          <w:rFonts w:ascii="Times New Roman" w:hAnsi="Times New Roman"/>
          <w:sz w:val="24"/>
          <w:szCs w:val="24"/>
        </w:rPr>
        <w:t>3. Чтение и анализ научного текста.</w:t>
      </w:r>
    </w:p>
    <w:p w:rsidR="00751B98" w:rsidRPr="00A64703" w:rsidRDefault="00751B98" w:rsidP="00751B98">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 xml:space="preserve">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w:t>
      </w:r>
      <w:r w:rsidRPr="00A64703">
        <w:rPr>
          <w:rFonts w:ascii="Times New Roman" w:hAnsi="Times New Roman"/>
          <w:sz w:val="24"/>
          <w:szCs w:val="24"/>
        </w:rPr>
        <w:lastRenderedPageBreak/>
        <w:t>овладение грамматическим  минимумом, необходимого для построения высказываний, различных типов специального текста.</w:t>
      </w:r>
    </w:p>
    <w:p w:rsidR="00751B98" w:rsidRPr="00A64703" w:rsidRDefault="00751B98" w:rsidP="00751B98">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B710E8" w:rsidRPr="00B710E8" w:rsidRDefault="00B710E8" w:rsidP="00B710E8">
      <w:pPr>
        <w:spacing w:after="0" w:line="240" w:lineRule="auto"/>
        <w:ind w:left="-284"/>
        <w:jc w:val="both"/>
        <w:rPr>
          <w:rFonts w:ascii="Times New Roman" w:hAnsi="Times New Roman" w:cs="Times New Roman"/>
          <w:sz w:val="24"/>
          <w:szCs w:val="24"/>
        </w:rPr>
      </w:pPr>
      <w:r w:rsidRPr="00B710E8">
        <w:rPr>
          <w:rFonts w:ascii="Times New Roman" w:hAnsi="Times New Roman" w:cs="Times New Roman"/>
          <w:sz w:val="24"/>
          <w:szCs w:val="24"/>
        </w:rPr>
        <w:t xml:space="preserve">          Композиция - это строение, соотношение и взаимное расположение частей произведения любого научного произведения, независимо от области науки и жанра, содержит две взаимосвязанные части - описательную (обзорную) и основную. В описательной (обзорной) части отражается ход научного исследования, при этом во </w:t>
      </w:r>
      <w:r w:rsidRPr="00B710E8">
        <w:rPr>
          <w:rFonts w:ascii="Times New Roman" w:hAnsi="Times New Roman" w:cs="Times New Roman"/>
          <w:b/>
          <w:sz w:val="24"/>
          <w:szCs w:val="24"/>
        </w:rPr>
        <w:t xml:space="preserve">введении </w:t>
      </w:r>
      <w:r w:rsidRPr="00B710E8">
        <w:rPr>
          <w:rFonts w:ascii="Times New Roman" w:hAnsi="Times New Roman" w:cs="Times New Roman"/>
          <w:sz w:val="24"/>
          <w:szCs w:val="24"/>
        </w:rPr>
        <w:t xml:space="preserve">дается обоснование актуальности научного исследования, формулируется предмет и избранный метод исследования, излагается история вопроса (если нужно) и ожидаемый результат. </w:t>
      </w:r>
      <w:r w:rsidRPr="00B710E8">
        <w:rPr>
          <w:rFonts w:ascii="Times New Roman" w:hAnsi="Times New Roman" w:cs="Times New Roman"/>
          <w:b/>
          <w:sz w:val="24"/>
          <w:szCs w:val="24"/>
        </w:rPr>
        <w:t>В основной</w:t>
      </w:r>
      <w:r w:rsidRPr="00B710E8">
        <w:rPr>
          <w:rFonts w:ascii="Times New Roman" w:hAnsi="Times New Roman" w:cs="Times New Roman"/>
          <w:sz w:val="24"/>
          <w:szCs w:val="24"/>
        </w:rPr>
        <w:t xml:space="preserve"> части освещаются методика и техника исследования, достигнутый результат. При этом все материалы, не являющиеся насущно важными для понимания проблемы, выносятся в приложение.</w:t>
      </w:r>
    </w:p>
    <w:p w:rsidR="00B710E8" w:rsidRPr="00B710E8" w:rsidRDefault="00B710E8" w:rsidP="00B710E8">
      <w:pPr>
        <w:spacing w:after="0" w:line="240" w:lineRule="auto"/>
        <w:ind w:left="-284"/>
        <w:jc w:val="both"/>
        <w:rPr>
          <w:rFonts w:ascii="Times New Roman" w:hAnsi="Times New Roman" w:cs="Times New Roman"/>
          <w:sz w:val="24"/>
          <w:szCs w:val="24"/>
        </w:rPr>
      </w:pPr>
      <w:r w:rsidRPr="00B710E8">
        <w:rPr>
          <w:rFonts w:ascii="Times New Roman" w:hAnsi="Times New Roman" w:cs="Times New Roman"/>
          <w:sz w:val="24"/>
          <w:szCs w:val="24"/>
        </w:rPr>
        <w:t xml:space="preserve">         Теперь, когда вам ясна композиция научного сочинения в целом, перейдем к обсуждению композиции его частей. Каждый из разделов (глав, параграфов) состоит в свою очередь из более мелких составных частей, которые определенным образом организованы. То, на какие части дробится текст и в какой последовательности они расположены, отражает логику мысли автора. Четкое деление текста на логически соподчиненные части свидетельствует о том, что автор хорошо понимает содержание того, о чем он пишет. </w:t>
      </w:r>
    </w:p>
    <w:p w:rsidR="00B710E8" w:rsidRPr="00B710E8" w:rsidRDefault="00B710E8" w:rsidP="00B710E8">
      <w:pPr>
        <w:spacing w:after="0" w:line="240" w:lineRule="auto"/>
        <w:ind w:left="-284"/>
        <w:jc w:val="both"/>
        <w:rPr>
          <w:rFonts w:ascii="Times New Roman" w:hAnsi="Times New Roman" w:cs="Times New Roman"/>
          <w:sz w:val="24"/>
          <w:szCs w:val="24"/>
        </w:rPr>
      </w:pPr>
      <w:r w:rsidRPr="00B710E8">
        <w:rPr>
          <w:rFonts w:ascii="Times New Roman" w:hAnsi="Times New Roman" w:cs="Times New Roman"/>
          <w:sz w:val="24"/>
          <w:szCs w:val="24"/>
        </w:rPr>
        <w:t xml:space="preserve">          Для достижения ясной, стройной композиции текста необходимо при его написании следовать определенному плану.  Однако чаще происходит так: собран материал (теоретический или экспериментальный), и именно на этой стадии необходимо осмысление последовательности его изложения в тексте. Затем, уже в ходе написания, задуманный план переосмысляется и изменяется. </w:t>
      </w:r>
    </w:p>
    <w:p w:rsidR="00B710E8" w:rsidRPr="00B710E8" w:rsidRDefault="00B710E8" w:rsidP="00B710E8">
      <w:pPr>
        <w:pStyle w:val="7"/>
        <w:shd w:val="clear" w:color="auto" w:fill="auto"/>
        <w:spacing w:after="0" w:line="240" w:lineRule="auto"/>
        <w:ind w:left="-284" w:firstLine="300"/>
        <w:jc w:val="both"/>
        <w:rPr>
          <w:sz w:val="24"/>
          <w:szCs w:val="24"/>
        </w:rPr>
      </w:pPr>
      <w:r w:rsidRPr="00B710E8">
        <w:rPr>
          <w:rStyle w:val="31"/>
          <w:b/>
          <w:sz w:val="24"/>
          <w:szCs w:val="24"/>
        </w:rPr>
        <w:t>Информация</w:t>
      </w:r>
      <w:r w:rsidRPr="00B710E8">
        <w:rPr>
          <w:rStyle w:val="31"/>
          <w:sz w:val="24"/>
          <w:szCs w:val="24"/>
        </w:rPr>
        <w:t xml:space="preserve"> в тексте может развиваться параллельным и цеп</w:t>
      </w:r>
      <w:r w:rsidRPr="00B710E8">
        <w:rPr>
          <w:rStyle w:val="31"/>
          <w:sz w:val="24"/>
          <w:szCs w:val="24"/>
        </w:rPr>
        <w:softHyphen/>
        <w:t xml:space="preserve">ным способами. </w:t>
      </w:r>
      <w:r w:rsidRPr="00B710E8">
        <w:rPr>
          <w:rStyle w:val="af4"/>
          <w:sz w:val="24"/>
          <w:szCs w:val="24"/>
        </w:rPr>
        <w:t>Параллельный способ</w:t>
      </w:r>
      <w:r w:rsidRPr="00B710E8">
        <w:rPr>
          <w:rStyle w:val="31"/>
          <w:sz w:val="24"/>
          <w:szCs w:val="24"/>
        </w:rPr>
        <w:t>развития информации меж</w:t>
      </w:r>
      <w:r w:rsidRPr="00B710E8">
        <w:rPr>
          <w:rStyle w:val="31"/>
          <w:sz w:val="24"/>
          <w:szCs w:val="24"/>
        </w:rPr>
        <w:softHyphen/>
        <w:t>ду предложениями — это такой, при котором дозы новой инфор</w:t>
      </w:r>
      <w:r w:rsidRPr="00B710E8">
        <w:rPr>
          <w:rStyle w:val="31"/>
          <w:sz w:val="24"/>
          <w:szCs w:val="24"/>
        </w:rPr>
        <w:softHyphen/>
        <w:t xml:space="preserve">мации </w:t>
      </w:r>
      <w:r w:rsidRPr="00B710E8">
        <w:rPr>
          <w:rStyle w:val="31"/>
          <w:b/>
          <w:sz w:val="24"/>
          <w:szCs w:val="24"/>
        </w:rPr>
        <w:t>существуют в них независимо друг от друга, параллельно.</w:t>
      </w:r>
      <w:r w:rsidRPr="00B710E8">
        <w:rPr>
          <w:rStyle w:val="31"/>
          <w:sz w:val="24"/>
          <w:szCs w:val="24"/>
        </w:rPr>
        <w:t xml:space="preserve"> При этом явление характеризуется с разных сторон, а между до</w:t>
      </w:r>
      <w:r w:rsidRPr="00B710E8">
        <w:rPr>
          <w:rStyle w:val="31"/>
          <w:sz w:val="24"/>
          <w:szCs w:val="24"/>
        </w:rPr>
        <w:softHyphen/>
        <w:t>зами новой информации нет отношений взаимозависимости. Пред</w:t>
      </w:r>
      <w:r w:rsidRPr="00B710E8">
        <w:rPr>
          <w:rStyle w:val="31"/>
          <w:sz w:val="24"/>
          <w:szCs w:val="24"/>
        </w:rPr>
        <w:softHyphen/>
        <w:t>ложения объединены только коммуникативной задачей текста.</w:t>
      </w:r>
    </w:p>
    <w:p w:rsidR="00B710E8" w:rsidRPr="00B710E8" w:rsidRDefault="00B710E8" w:rsidP="00B710E8">
      <w:pPr>
        <w:pStyle w:val="a9"/>
        <w:ind w:left="-284"/>
        <w:jc w:val="both"/>
        <w:rPr>
          <w:rStyle w:val="31"/>
          <w:sz w:val="24"/>
          <w:szCs w:val="24"/>
        </w:rPr>
      </w:pPr>
      <w:r w:rsidRPr="00B710E8">
        <w:rPr>
          <w:rStyle w:val="31"/>
          <w:sz w:val="24"/>
          <w:szCs w:val="24"/>
        </w:rPr>
        <w:tab/>
        <w:t>Параллельный способ развития информации встречается в тек</w:t>
      </w:r>
      <w:r w:rsidRPr="00B710E8">
        <w:rPr>
          <w:rStyle w:val="31"/>
          <w:sz w:val="24"/>
          <w:szCs w:val="24"/>
        </w:rPr>
        <w:softHyphen/>
        <w:t>стах с однонаправленным и разнонаправленным данными</w:t>
      </w:r>
    </w:p>
    <w:p w:rsidR="00B710E8" w:rsidRPr="00B710E8" w:rsidRDefault="00B710E8" w:rsidP="00B710E8">
      <w:pPr>
        <w:pStyle w:val="a9"/>
        <w:tabs>
          <w:tab w:val="left" w:pos="108"/>
        </w:tabs>
        <w:ind w:left="-284"/>
        <w:rPr>
          <w:rFonts w:ascii="Times New Roman" w:hAnsi="Times New Roman"/>
          <w:b/>
          <w:color w:val="000000"/>
          <w:sz w:val="24"/>
          <w:szCs w:val="24"/>
        </w:rPr>
      </w:pPr>
      <w:r w:rsidRPr="00B710E8">
        <w:rPr>
          <w:rFonts w:ascii="Times New Roman" w:hAnsi="Times New Roman"/>
          <w:b/>
          <w:sz w:val="24"/>
          <w:szCs w:val="24"/>
        </w:rPr>
        <w:t>Цепной способ развития информации</w:t>
      </w:r>
    </w:p>
    <w:p w:rsidR="00B710E8" w:rsidRPr="00B710E8" w:rsidRDefault="00B710E8" w:rsidP="00B710E8">
      <w:pPr>
        <w:pStyle w:val="7"/>
        <w:shd w:val="clear" w:color="auto" w:fill="auto"/>
        <w:spacing w:after="0" w:line="240" w:lineRule="auto"/>
        <w:ind w:left="-284" w:right="60" w:firstLine="300"/>
        <w:jc w:val="both"/>
        <w:rPr>
          <w:sz w:val="24"/>
          <w:szCs w:val="24"/>
        </w:rPr>
      </w:pPr>
      <w:r w:rsidRPr="00B710E8">
        <w:rPr>
          <w:rStyle w:val="31"/>
          <w:sz w:val="24"/>
          <w:szCs w:val="24"/>
        </w:rPr>
        <w:t xml:space="preserve"> Другим способом развития информации текста является </w:t>
      </w:r>
      <w:r w:rsidRPr="00B710E8">
        <w:rPr>
          <w:rStyle w:val="af3"/>
          <w:rFonts w:eastAsiaTheme="minorEastAsia"/>
          <w:b/>
          <w:sz w:val="24"/>
          <w:szCs w:val="24"/>
        </w:rPr>
        <w:t>цеп</w:t>
      </w:r>
      <w:r w:rsidRPr="00B710E8">
        <w:rPr>
          <w:rStyle w:val="af3"/>
          <w:rFonts w:eastAsiaTheme="minorEastAsia"/>
          <w:b/>
          <w:sz w:val="24"/>
          <w:szCs w:val="24"/>
        </w:rPr>
        <w:softHyphen/>
        <w:t>ной.</w:t>
      </w:r>
      <w:r w:rsidRPr="00B710E8">
        <w:rPr>
          <w:rStyle w:val="31"/>
          <w:sz w:val="24"/>
          <w:szCs w:val="24"/>
        </w:rPr>
        <w:t xml:space="preserve"> При цепном способе </w:t>
      </w:r>
      <w:r w:rsidRPr="00B710E8">
        <w:rPr>
          <w:rStyle w:val="31"/>
          <w:b/>
          <w:sz w:val="24"/>
          <w:szCs w:val="24"/>
        </w:rPr>
        <w:t>последующая новая информация вытекает из предыдущей: Н</w:t>
      </w:r>
      <w:r w:rsidRPr="00B710E8">
        <w:rPr>
          <w:rStyle w:val="31"/>
          <w:b/>
          <w:sz w:val="24"/>
          <w:szCs w:val="24"/>
          <w:vertAlign w:val="subscript"/>
        </w:rPr>
        <w:t>2</w:t>
      </w:r>
      <w:r w:rsidRPr="00B710E8">
        <w:rPr>
          <w:rStyle w:val="31"/>
          <w:b/>
          <w:sz w:val="24"/>
          <w:szCs w:val="24"/>
        </w:rPr>
        <w:t>&lt;— из Н1; Н</w:t>
      </w:r>
      <w:r w:rsidRPr="00B710E8">
        <w:rPr>
          <w:rStyle w:val="31"/>
          <w:b/>
          <w:sz w:val="24"/>
          <w:szCs w:val="24"/>
          <w:vertAlign w:val="subscript"/>
        </w:rPr>
        <w:t>3</w:t>
      </w:r>
      <w:r w:rsidRPr="00B710E8">
        <w:rPr>
          <w:rStyle w:val="31"/>
          <w:b/>
          <w:sz w:val="24"/>
          <w:szCs w:val="24"/>
        </w:rPr>
        <w:t>&lt;— из Н</w:t>
      </w:r>
      <w:r w:rsidRPr="00B710E8">
        <w:rPr>
          <w:rStyle w:val="31"/>
          <w:b/>
          <w:sz w:val="24"/>
          <w:szCs w:val="24"/>
          <w:vertAlign w:val="subscript"/>
        </w:rPr>
        <w:t>2</w:t>
      </w:r>
      <w:r w:rsidRPr="00B710E8">
        <w:rPr>
          <w:rStyle w:val="31"/>
          <w:b/>
          <w:sz w:val="24"/>
          <w:szCs w:val="24"/>
        </w:rPr>
        <w:t xml:space="preserve"> и т. п.</w:t>
      </w:r>
      <w:r w:rsidRPr="00B710E8">
        <w:rPr>
          <w:rStyle w:val="31"/>
          <w:sz w:val="24"/>
          <w:szCs w:val="24"/>
        </w:rPr>
        <w:t xml:space="preserve"> Новая информация в таком случае развивается как бы по цепочке. Явление описывается </w:t>
      </w:r>
      <w:r w:rsidRPr="00B710E8">
        <w:rPr>
          <w:rStyle w:val="af3"/>
          <w:rFonts w:eastAsiaTheme="minorEastAsia"/>
          <w:sz w:val="24"/>
          <w:szCs w:val="24"/>
        </w:rPr>
        <w:t>с одной какой-либо стороны;</w:t>
      </w:r>
      <w:r w:rsidRPr="00B710E8">
        <w:rPr>
          <w:rStyle w:val="31"/>
          <w:sz w:val="24"/>
          <w:szCs w:val="24"/>
        </w:rPr>
        <w:t xml:space="preserve"> ситуации действительности, отражен</w:t>
      </w:r>
      <w:r w:rsidRPr="00B710E8">
        <w:rPr>
          <w:rStyle w:val="31"/>
          <w:sz w:val="24"/>
          <w:szCs w:val="24"/>
        </w:rPr>
        <w:softHyphen/>
        <w:t>ные в предложении, при этом оказываются взаимосвязанными.</w:t>
      </w:r>
    </w:p>
    <w:p w:rsidR="00B710E8" w:rsidRPr="00B710E8" w:rsidRDefault="00B710E8" w:rsidP="00B710E8">
      <w:pPr>
        <w:pStyle w:val="7"/>
        <w:shd w:val="clear" w:color="auto" w:fill="auto"/>
        <w:spacing w:after="0" w:line="240" w:lineRule="auto"/>
        <w:ind w:left="-284" w:right="60" w:firstLine="300"/>
        <w:jc w:val="both"/>
        <w:rPr>
          <w:sz w:val="24"/>
          <w:szCs w:val="24"/>
        </w:rPr>
      </w:pPr>
      <w:r w:rsidRPr="00B710E8">
        <w:rPr>
          <w:rStyle w:val="31"/>
          <w:sz w:val="24"/>
          <w:szCs w:val="24"/>
        </w:rPr>
        <w:t xml:space="preserve"> Цепной способ связи характерен, например, для описания процессов в организме человека, связанных с физиологией, па</w:t>
      </w:r>
      <w:r w:rsidRPr="00B710E8">
        <w:rPr>
          <w:rStyle w:val="31"/>
          <w:sz w:val="24"/>
          <w:szCs w:val="24"/>
        </w:rPr>
        <w:softHyphen/>
        <w:t>тологической анатомией, микробиологией, биохимией и т. п.</w:t>
      </w:r>
    </w:p>
    <w:p w:rsidR="00B710E8" w:rsidRPr="00B710E8" w:rsidRDefault="00B710E8" w:rsidP="00B710E8">
      <w:pPr>
        <w:pStyle w:val="7"/>
        <w:shd w:val="clear" w:color="auto" w:fill="auto"/>
        <w:spacing w:after="0" w:line="240" w:lineRule="auto"/>
        <w:ind w:left="-284" w:right="60" w:firstLine="300"/>
        <w:jc w:val="both"/>
        <w:rPr>
          <w:sz w:val="24"/>
          <w:szCs w:val="24"/>
        </w:rPr>
      </w:pPr>
      <w:r w:rsidRPr="00B710E8">
        <w:rPr>
          <w:rStyle w:val="31"/>
          <w:sz w:val="24"/>
          <w:szCs w:val="24"/>
        </w:rPr>
        <w:t xml:space="preserve"> В текстах научного профиля цепной способ развития информа</w:t>
      </w:r>
      <w:r w:rsidRPr="00B710E8">
        <w:rPr>
          <w:rStyle w:val="31"/>
          <w:sz w:val="24"/>
          <w:szCs w:val="24"/>
        </w:rPr>
        <w:softHyphen/>
        <w:t xml:space="preserve">ции имеет свои особенности, связанные с описанием процессов. </w:t>
      </w:r>
      <w:r w:rsidRPr="00B710E8">
        <w:rPr>
          <w:rStyle w:val="31"/>
          <w:b/>
          <w:sz w:val="24"/>
          <w:szCs w:val="24"/>
        </w:rPr>
        <w:t>Цепной способ</w:t>
      </w:r>
      <w:r w:rsidRPr="00B710E8">
        <w:rPr>
          <w:rStyle w:val="31"/>
          <w:sz w:val="24"/>
          <w:szCs w:val="24"/>
        </w:rPr>
        <w:t xml:space="preserve"> связи в них отражает причинно-следственные, условно-следственные или причинные и условные отношения, сопровождающиеся следственно-результативными отношениями.</w:t>
      </w:r>
    </w:p>
    <w:p w:rsidR="00B710E8" w:rsidRPr="00B710E8" w:rsidRDefault="00B710E8" w:rsidP="00B710E8">
      <w:pPr>
        <w:pStyle w:val="7"/>
        <w:shd w:val="clear" w:color="auto" w:fill="auto"/>
        <w:spacing w:after="0" w:line="240" w:lineRule="auto"/>
        <w:ind w:left="-284" w:right="60" w:firstLine="300"/>
        <w:jc w:val="both"/>
        <w:rPr>
          <w:sz w:val="24"/>
          <w:szCs w:val="24"/>
        </w:rPr>
      </w:pPr>
      <w:r w:rsidRPr="00B710E8">
        <w:rPr>
          <w:rStyle w:val="31"/>
          <w:sz w:val="24"/>
          <w:szCs w:val="24"/>
        </w:rPr>
        <w:t xml:space="preserve">  При этом могут употребляться разные модели предложений с причинно-следственными отношениями, например: </w:t>
      </w:r>
      <w:r w:rsidRPr="00B710E8">
        <w:rPr>
          <w:rStyle w:val="af3"/>
          <w:rFonts w:eastAsiaTheme="minorEastAsia"/>
          <w:sz w:val="24"/>
          <w:szCs w:val="24"/>
        </w:rPr>
        <w:t>что вызыва</w:t>
      </w:r>
      <w:r w:rsidRPr="00B710E8">
        <w:rPr>
          <w:rStyle w:val="af3"/>
          <w:rFonts w:eastAsiaTheme="minorEastAsia"/>
          <w:sz w:val="24"/>
          <w:szCs w:val="24"/>
        </w:rPr>
        <w:softHyphen/>
        <w:t>ет что-либо, что ведет/приводит к чему-либо, что является при</w:t>
      </w:r>
      <w:r w:rsidRPr="00B710E8">
        <w:rPr>
          <w:rStyle w:val="af3"/>
          <w:rFonts w:eastAsiaTheme="minorEastAsia"/>
          <w:sz w:val="24"/>
          <w:szCs w:val="24"/>
        </w:rPr>
        <w:softHyphen/>
        <w:t>чиной чего-либо</w:t>
      </w:r>
      <w:r w:rsidRPr="00B710E8">
        <w:rPr>
          <w:rStyle w:val="31"/>
          <w:sz w:val="24"/>
          <w:szCs w:val="24"/>
        </w:rPr>
        <w:t xml:space="preserve"> и др.</w:t>
      </w:r>
    </w:p>
    <w:p w:rsidR="00B710E8" w:rsidRPr="00B710E8" w:rsidRDefault="00B710E8" w:rsidP="00B710E8">
      <w:pPr>
        <w:pStyle w:val="a9"/>
        <w:ind w:left="-284"/>
        <w:jc w:val="both"/>
        <w:rPr>
          <w:rStyle w:val="31"/>
          <w:sz w:val="24"/>
          <w:szCs w:val="24"/>
        </w:rPr>
      </w:pPr>
      <w:r w:rsidRPr="00B710E8">
        <w:rPr>
          <w:rStyle w:val="31"/>
          <w:sz w:val="24"/>
          <w:szCs w:val="24"/>
        </w:rPr>
        <w:t xml:space="preserve">      Также употребляются разные модели предложений с условно- следственной связью: </w:t>
      </w:r>
      <w:r w:rsidRPr="00B710E8">
        <w:rPr>
          <w:rStyle w:val="af3"/>
          <w:sz w:val="24"/>
          <w:szCs w:val="24"/>
        </w:rPr>
        <w:t>что обусловливается чем-либо, что свиде</w:t>
      </w:r>
      <w:r w:rsidRPr="00B710E8">
        <w:rPr>
          <w:rStyle w:val="af3"/>
          <w:sz w:val="24"/>
          <w:szCs w:val="24"/>
        </w:rPr>
        <w:softHyphen/>
        <w:t>тельствует о чем -либо</w:t>
      </w:r>
      <w:r w:rsidRPr="00B710E8">
        <w:rPr>
          <w:rStyle w:val="31"/>
          <w:sz w:val="24"/>
          <w:szCs w:val="24"/>
        </w:rPr>
        <w:t xml:space="preserve"> и др.</w:t>
      </w:r>
    </w:p>
    <w:p w:rsidR="00B710E8" w:rsidRPr="00B710E8" w:rsidRDefault="00B710E8" w:rsidP="00B710E8">
      <w:pPr>
        <w:pStyle w:val="7"/>
        <w:shd w:val="clear" w:color="auto" w:fill="auto"/>
        <w:spacing w:after="0" w:line="240" w:lineRule="auto"/>
        <w:ind w:left="-284" w:right="20" w:firstLine="300"/>
        <w:jc w:val="both"/>
        <w:rPr>
          <w:rStyle w:val="31"/>
          <w:sz w:val="24"/>
          <w:szCs w:val="24"/>
        </w:rPr>
      </w:pPr>
      <w:r w:rsidRPr="00B710E8">
        <w:rPr>
          <w:rStyle w:val="31"/>
          <w:sz w:val="24"/>
          <w:szCs w:val="24"/>
        </w:rPr>
        <w:t xml:space="preserve">  Развитие цепной связи информации текста может начинаться причинно-следственными или условно-следственными отноше</w:t>
      </w:r>
      <w:r w:rsidRPr="00B710E8">
        <w:rPr>
          <w:rStyle w:val="31"/>
          <w:sz w:val="24"/>
          <w:szCs w:val="24"/>
        </w:rPr>
        <w:softHyphen/>
        <w:t>ниями.</w:t>
      </w:r>
    </w:p>
    <w:p w:rsidR="00E03671" w:rsidRDefault="00E03671" w:rsidP="00E03671">
      <w:pPr>
        <w:spacing w:after="0" w:line="240" w:lineRule="auto"/>
        <w:jc w:val="both"/>
        <w:rPr>
          <w:rFonts w:ascii="Times New Roman" w:hAnsi="Times New Roman" w:cs="Times New Roman"/>
          <w:b/>
          <w:bCs/>
          <w:sz w:val="24"/>
          <w:szCs w:val="24"/>
        </w:rPr>
      </w:pPr>
    </w:p>
    <w:p w:rsidR="00E03671" w:rsidRPr="00E03671" w:rsidRDefault="00E03671" w:rsidP="00E03671">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Текст.  </w:t>
      </w:r>
      <w:r w:rsidRPr="00E03671">
        <w:rPr>
          <w:rFonts w:ascii="Times New Roman" w:hAnsi="Times New Roman" w:cs="Times New Roman"/>
          <w:b/>
          <w:bCs/>
          <w:sz w:val="24"/>
          <w:szCs w:val="24"/>
        </w:rPr>
        <w:t>Основные виды релейной защиты:</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t>Токовая защита – ненаправленная или направленная (МТЗ, ТО, МТНЗ).</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t xml:space="preserve">Защита минимального напряжения (ЗМН). </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t xml:space="preserve">Газовая защита (ГЗ). </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lastRenderedPageBreak/>
        <w:t xml:space="preserve">Дифференциальная защита. </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t xml:space="preserve">Дистанционная защита (ДЗ). </w:t>
      </w:r>
    </w:p>
    <w:p w:rsidR="00E03671" w:rsidRPr="00E03671" w:rsidRDefault="00E03671" w:rsidP="00E03671">
      <w:pPr>
        <w:numPr>
          <w:ilvl w:val="0"/>
          <w:numId w:val="73"/>
        </w:numPr>
        <w:spacing w:after="0" w:line="240" w:lineRule="auto"/>
        <w:jc w:val="both"/>
        <w:rPr>
          <w:rFonts w:ascii="Times New Roman" w:hAnsi="Times New Roman" w:cs="Times New Roman"/>
          <w:sz w:val="24"/>
          <w:szCs w:val="24"/>
        </w:rPr>
      </w:pPr>
      <w:r w:rsidRPr="00E03671">
        <w:rPr>
          <w:rFonts w:ascii="Times New Roman" w:hAnsi="Times New Roman" w:cs="Times New Roman"/>
          <w:sz w:val="24"/>
          <w:szCs w:val="24"/>
        </w:rPr>
        <w:t>Дифференциально-фазная (высокочастотная) защита (ДФЗ).</w:t>
      </w:r>
    </w:p>
    <w:p w:rsidR="00751B98" w:rsidRPr="00A64703" w:rsidRDefault="00751B98" w:rsidP="00751B98">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751B98" w:rsidRPr="00A64703" w:rsidRDefault="00751B98" w:rsidP="00751B98">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751B98" w:rsidRPr="001E52EC" w:rsidRDefault="00751B98" w:rsidP="001E52EC">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На практическом занятии студенты изучают тему</w:t>
      </w:r>
      <w:r w:rsidRPr="00A64703">
        <w:rPr>
          <w:rFonts w:ascii="Times New Roman" w:hAnsi="Times New Roman"/>
          <w:sz w:val="24"/>
          <w:szCs w:val="24"/>
        </w:rPr>
        <w:t xml:space="preserve"> «</w:t>
      </w:r>
      <w:r w:rsidR="001E52EC" w:rsidRPr="00A06D1B">
        <w:rPr>
          <w:rFonts w:ascii="Times New Roman" w:hAnsi="Times New Roman"/>
          <w:sz w:val="24"/>
          <w:szCs w:val="24"/>
        </w:rPr>
        <w:t xml:space="preserve">Композиция текста, логика изложения, информативность как признаки специального текста. </w:t>
      </w:r>
      <w:r w:rsidR="001E52EC">
        <w:rPr>
          <w:rFonts w:ascii="Times New Roman" w:hAnsi="Times New Roman"/>
          <w:i/>
          <w:sz w:val="24"/>
          <w:szCs w:val="24"/>
        </w:rPr>
        <w:t>Релейная защита и автоматика</w:t>
      </w:r>
      <w:r w:rsidRPr="00A64703">
        <w:rPr>
          <w:rFonts w:ascii="Times New Roman" w:hAnsi="Times New Roman"/>
          <w:sz w:val="24"/>
          <w:szCs w:val="24"/>
        </w:rPr>
        <w:t>».</w:t>
      </w:r>
    </w:p>
    <w:p w:rsidR="00A816E8" w:rsidRPr="00CE0F3B" w:rsidRDefault="00751B98"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751B98" w:rsidRPr="00A64703" w:rsidRDefault="00751B98"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751B98" w:rsidRPr="00A64703" w:rsidRDefault="00751B98" w:rsidP="00751B9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751B98" w:rsidRPr="00A64703" w:rsidRDefault="00751B98" w:rsidP="00751B9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751B98" w:rsidRPr="00A64703" w:rsidRDefault="00751B98" w:rsidP="00751B9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751B98" w:rsidRPr="00A64703" w:rsidRDefault="00751B98" w:rsidP="00751B98">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751B98" w:rsidRPr="00A64703" w:rsidRDefault="00751B98" w:rsidP="00751B9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751B98" w:rsidRPr="00A64703" w:rsidRDefault="00751B98" w:rsidP="00751B98">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751B98" w:rsidRPr="00A64703" w:rsidRDefault="00751B98" w:rsidP="00751B98">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751B98" w:rsidRPr="00A64703" w:rsidRDefault="00751B98" w:rsidP="00751B98">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751B98" w:rsidRPr="00A64703" w:rsidRDefault="00751B98" w:rsidP="00751B98">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751B98" w:rsidRPr="00A64703" w:rsidRDefault="00751B98" w:rsidP="00751B9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751B98" w:rsidRPr="00A64703" w:rsidRDefault="00751B98" w:rsidP="00751B98">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1E52EC" w:rsidRPr="001E52EC" w:rsidRDefault="00751B98" w:rsidP="001E52EC">
      <w:pPr>
        <w:widowControl w:val="0"/>
        <w:spacing w:after="0" w:line="240" w:lineRule="auto"/>
        <w:ind w:left="-176"/>
        <w:rPr>
          <w:rFonts w:ascii="Times New Roman" w:hAnsi="Times New Roman"/>
          <w:i/>
          <w:sz w:val="24"/>
          <w:szCs w:val="24"/>
        </w:rPr>
      </w:pPr>
      <w:r w:rsidRPr="00A64703">
        <w:rPr>
          <w:rFonts w:ascii="Times New Roman" w:hAnsi="Times New Roman" w:cs="Times New Roman"/>
          <w:sz w:val="24"/>
          <w:szCs w:val="24"/>
        </w:rPr>
        <w:t xml:space="preserve">2. Рассказать </w:t>
      </w:r>
      <w:r w:rsidR="001E52EC" w:rsidRPr="00A64703">
        <w:rPr>
          <w:rFonts w:ascii="Times New Roman" w:hAnsi="Times New Roman" w:cs="Times New Roman"/>
          <w:sz w:val="24"/>
          <w:szCs w:val="24"/>
        </w:rPr>
        <w:t>тему</w:t>
      </w:r>
      <w:r w:rsidR="001E52EC" w:rsidRPr="00A64703">
        <w:rPr>
          <w:rFonts w:ascii="Times New Roman" w:hAnsi="Times New Roman"/>
          <w:sz w:val="24"/>
          <w:szCs w:val="24"/>
        </w:rPr>
        <w:t xml:space="preserve"> «</w:t>
      </w:r>
      <w:r w:rsidR="001E52EC" w:rsidRPr="00A06D1B">
        <w:rPr>
          <w:rFonts w:ascii="Times New Roman" w:hAnsi="Times New Roman"/>
          <w:sz w:val="24"/>
          <w:szCs w:val="24"/>
        </w:rPr>
        <w:t xml:space="preserve">Композиция текста, логика изложения, информативность как признаки специального текста. </w:t>
      </w:r>
      <w:r w:rsidR="001E52EC">
        <w:rPr>
          <w:rFonts w:ascii="Times New Roman" w:hAnsi="Times New Roman"/>
          <w:i/>
          <w:sz w:val="24"/>
          <w:szCs w:val="24"/>
        </w:rPr>
        <w:t>Релейная защита и автоматика</w:t>
      </w:r>
      <w:r w:rsidR="001E52EC" w:rsidRPr="00A64703">
        <w:rPr>
          <w:rFonts w:ascii="Times New Roman" w:hAnsi="Times New Roman"/>
          <w:sz w:val="24"/>
          <w:szCs w:val="24"/>
        </w:rPr>
        <w:t>».</w:t>
      </w:r>
    </w:p>
    <w:p w:rsidR="00751B98" w:rsidRPr="00A64703" w:rsidRDefault="00751B98" w:rsidP="00751B98">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3</w:t>
      </w:r>
      <w:r w:rsidRPr="00A64703">
        <w:rPr>
          <w:rFonts w:ascii="Times New Roman" w:hAnsi="Times New Roman" w:cs="Times New Roman"/>
          <w:sz w:val="24"/>
          <w:szCs w:val="24"/>
          <w:lang w:val="kk-KZ"/>
        </w:rPr>
        <w:t>.</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751B98" w:rsidRPr="00A64703" w:rsidRDefault="00751B98" w:rsidP="00751B9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751B98" w:rsidRPr="00A64703" w:rsidRDefault="00751B98" w:rsidP="000D6600">
      <w:pPr>
        <w:pStyle w:val="a9"/>
        <w:numPr>
          <w:ilvl w:val="0"/>
          <w:numId w:val="23"/>
        </w:numPr>
        <w:tabs>
          <w:tab w:val="clear" w:pos="720"/>
          <w:tab w:val="left" w:pos="284"/>
        </w:tabs>
        <w:ind w:left="0"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751B98" w:rsidRPr="00A64703" w:rsidRDefault="00751B98" w:rsidP="000D6600">
      <w:pPr>
        <w:pStyle w:val="a9"/>
        <w:numPr>
          <w:ilvl w:val="0"/>
          <w:numId w:val="2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751B98" w:rsidRPr="00A64703" w:rsidRDefault="00751B98" w:rsidP="000D6600">
      <w:pPr>
        <w:pStyle w:val="a9"/>
        <w:numPr>
          <w:ilvl w:val="0"/>
          <w:numId w:val="2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751B98" w:rsidRPr="00A64703" w:rsidRDefault="00751B98" w:rsidP="000D6600">
      <w:pPr>
        <w:pStyle w:val="a9"/>
        <w:numPr>
          <w:ilvl w:val="0"/>
          <w:numId w:val="2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751B98" w:rsidRPr="00A64703" w:rsidRDefault="00751B98" w:rsidP="000D6600">
      <w:pPr>
        <w:pStyle w:val="a9"/>
        <w:numPr>
          <w:ilvl w:val="0"/>
          <w:numId w:val="23"/>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751B98" w:rsidRPr="00A64703" w:rsidRDefault="00751B98" w:rsidP="00751B9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751B98" w:rsidRPr="00A64703" w:rsidRDefault="00751B98" w:rsidP="00751B9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4"/>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4"/>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4"/>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4"/>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lastRenderedPageBreak/>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666467" w:rsidRDefault="00666467" w:rsidP="00B710E8">
      <w:pPr>
        <w:tabs>
          <w:tab w:val="left" w:pos="180"/>
        </w:tabs>
        <w:spacing w:after="0" w:line="240" w:lineRule="auto"/>
        <w:ind w:left="-284" w:right="207"/>
        <w:jc w:val="center"/>
        <w:rPr>
          <w:rFonts w:ascii="Times New Roman" w:hAnsi="Times New Roman" w:cs="Times New Roman"/>
          <w:b/>
          <w:sz w:val="24"/>
          <w:szCs w:val="24"/>
        </w:rPr>
      </w:pPr>
    </w:p>
    <w:p w:rsidR="00666467" w:rsidRDefault="00666467" w:rsidP="00B710E8">
      <w:pPr>
        <w:tabs>
          <w:tab w:val="left" w:pos="180"/>
        </w:tabs>
        <w:spacing w:after="0" w:line="240" w:lineRule="auto"/>
        <w:ind w:left="-284" w:right="207"/>
        <w:jc w:val="center"/>
        <w:rPr>
          <w:rFonts w:ascii="Times New Roman" w:hAnsi="Times New Roman" w:cs="Times New Roman"/>
          <w:b/>
          <w:sz w:val="24"/>
          <w:szCs w:val="24"/>
        </w:rPr>
      </w:pPr>
    </w:p>
    <w:p w:rsidR="00B710E8" w:rsidRDefault="00B710E8" w:rsidP="00B710E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21</w:t>
      </w:r>
    </w:p>
    <w:p w:rsidR="00B710E8" w:rsidRPr="00A64703" w:rsidRDefault="00B710E8" w:rsidP="00B710E8">
      <w:pPr>
        <w:tabs>
          <w:tab w:val="left" w:pos="180"/>
        </w:tabs>
        <w:spacing w:after="0" w:line="240" w:lineRule="auto"/>
        <w:ind w:left="-284" w:right="207"/>
        <w:jc w:val="center"/>
        <w:rPr>
          <w:rFonts w:ascii="Times New Roman" w:hAnsi="Times New Roman" w:cs="Times New Roman"/>
          <w:sz w:val="24"/>
          <w:szCs w:val="24"/>
          <w:lang w:val="kk-KZ"/>
        </w:rPr>
      </w:pPr>
    </w:p>
    <w:p w:rsidR="00A06D1B" w:rsidRPr="00A06D1B" w:rsidRDefault="00B710E8" w:rsidP="00A06D1B">
      <w:pPr>
        <w:pStyle w:val="a7"/>
        <w:spacing w:before="0" w:beforeAutospacing="0" w:after="0" w:afterAutospacing="0"/>
        <w:ind w:left="-176"/>
      </w:pPr>
      <w:r w:rsidRPr="00A06D1B">
        <w:rPr>
          <w:b/>
        </w:rPr>
        <w:t xml:space="preserve">Тема занятия:  </w:t>
      </w:r>
      <w:r w:rsidR="00A06D1B" w:rsidRPr="00A06D1B">
        <w:t>Тема (</w:t>
      </w:r>
      <w:proofErr w:type="spellStart"/>
      <w:r w:rsidR="00A06D1B" w:rsidRPr="00A06D1B">
        <w:t>микротема</w:t>
      </w:r>
      <w:proofErr w:type="spellEnd"/>
      <w:r w:rsidR="00A06D1B" w:rsidRPr="00A06D1B">
        <w:t xml:space="preserve">) текста. Главная и дополнительная (детализирующая, иллюстрирующая, аргументирующая) информация в тексте. Смысловые связи частей текста. </w:t>
      </w:r>
    </w:p>
    <w:p w:rsidR="00B710E8" w:rsidRDefault="00B710E8" w:rsidP="00B710E8">
      <w:pPr>
        <w:widowControl w:val="0"/>
        <w:spacing w:after="0" w:line="240" w:lineRule="auto"/>
        <w:jc w:val="both"/>
        <w:rPr>
          <w:rFonts w:ascii="Times New Roman" w:hAnsi="Times New Roman" w:cs="Times New Roman"/>
          <w:sz w:val="24"/>
          <w:szCs w:val="24"/>
        </w:rPr>
      </w:pPr>
      <w:r w:rsidRPr="00B710E8">
        <w:rPr>
          <w:rFonts w:ascii="Times New Roman" w:hAnsi="Times New Roman" w:cs="Times New Roman"/>
          <w:b/>
          <w:sz w:val="24"/>
          <w:szCs w:val="24"/>
        </w:rPr>
        <w:t>План занятия:</w:t>
      </w:r>
      <w:r w:rsidRPr="00B710E8">
        <w:rPr>
          <w:rFonts w:ascii="Times New Roman" w:hAnsi="Times New Roman" w:cs="Times New Roman"/>
          <w:sz w:val="24"/>
          <w:szCs w:val="24"/>
        </w:rPr>
        <w:t xml:space="preserve"> 1. Дать понятия о  </w:t>
      </w:r>
      <w:r>
        <w:rPr>
          <w:rFonts w:ascii="Times New Roman" w:hAnsi="Times New Roman" w:cs="Times New Roman"/>
          <w:sz w:val="24"/>
          <w:szCs w:val="24"/>
        </w:rPr>
        <w:t>т</w:t>
      </w:r>
      <w:r w:rsidRPr="00B710E8">
        <w:rPr>
          <w:rFonts w:ascii="Times New Roman" w:hAnsi="Times New Roman" w:cs="Times New Roman"/>
          <w:sz w:val="24"/>
          <w:szCs w:val="24"/>
        </w:rPr>
        <w:t>ем</w:t>
      </w:r>
      <w:r>
        <w:rPr>
          <w:rFonts w:ascii="Times New Roman" w:hAnsi="Times New Roman" w:cs="Times New Roman"/>
          <w:sz w:val="24"/>
          <w:szCs w:val="24"/>
        </w:rPr>
        <w:t>е</w:t>
      </w:r>
      <w:r w:rsidRPr="00B710E8">
        <w:rPr>
          <w:rFonts w:ascii="Times New Roman" w:hAnsi="Times New Roman" w:cs="Times New Roman"/>
          <w:sz w:val="24"/>
          <w:szCs w:val="24"/>
        </w:rPr>
        <w:t xml:space="preserve"> (</w:t>
      </w:r>
      <w:proofErr w:type="spellStart"/>
      <w:r w:rsidRPr="00B710E8">
        <w:rPr>
          <w:rFonts w:ascii="Times New Roman" w:hAnsi="Times New Roman" w:cs="Times New Roman"/>
          <w:sz w:val="24"/>
          <w:szCs w:val="24"/>
        </w:rPr>
        <w:t>микротем</w:t>
      </w:r>
      <w:r>
        <w:rPr>
          <w:rFonts w:ascii="Times New Roman" w:hAnsi="Times New Roman" w:cs="Times New Roman"/>
          <w:sz w:val="24"/>
          <w:szCs w:val="24"/>
        </w:rPr>
        <w:t>е</w:t>
      </w:r>
      <w:proofErr w:type="spellEnd"/>
      <w:r w:rsidRPr="00B710E8">
        <w:rPr>
          <w:rFonts w:ascii="Times New Roman" w:hAnsi="Times New Roman" w:cs="Times New Roman"/>
          <w:sz w:val="24"/>
          <w:szCs w:val="24"/>
        </w:rPr>
        <w:t xml:space="preserve">) текста. </w:t>
      </w:r>
    </w:p>
    <w:p w:rsidR="00B710E8" w:rsidRPr="00B710E8" w:rsidRDefault="00B710E8" w:rsidP="00B710E8">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710E8">
        <w:rPr>
          <w:rFonts w:ascii="Times New Roman" w:hAnsi="Times New Roman" w:cs="Times New Roman"/>
          <w:sz w:val="24"/>
          <w:szCs w:val="24"/>
        </w:rPr>
        <w:t xml:space="preserve">Главная и дополнительная информация в тексте. Смысловые связи частей текста. </w:t>
      </w:r>
    </w:p>
    <w:p w:rsidR="00B710E8" w:rsidRPr="00B710E8" w:rsidRDefault="00B710E8" w:rsidP="00B710E8">
      <w:pPr>
        <w:widowControl w:val="0"/>
        <w:spacing w:after="0" w:line="240" w:lineRule="auto"/>
        <w:jc w:val="both"/>
        <w:rPr>
          <w:rFonts w:ascii="Times New Roman" w:hAnsi="Times New Roman" w:cs="Times New Roman"/>
          <w:sz w:val="24"/>
          <w:szCs w:val="24"/>
        </w:rPr>
      </w:pPr>
      <w:r w:rsidRPr="00B710E8">
        <w:rPr>
          <w:rFonts w:ascii="Times New Roman" w:hAnsi="Times New Roman" w:cs="Times New Roman"/>
          <w:sz w:val="24"/>
          <w:szCs w:val="24"/>
        </w:rPr>
        <w:t>3. Чтение и анализ научного текста.</w:t>
      </w:r>
    </w:p>
    <w:p w:rsidR="00B710E8" w:rsidRPr="00A64703" w:rsidRDefault="00B710E8" w:rsidP="00B710E8">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B710E8" w:rsidRPr="00A64703" w:rsidRDefault="00B710E8" w:rsidP="00B710E8">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b/>
          <w:sz w:val="24"/>
          <w:szCs w:val="24"/>
        </w:rPr>
        <w:t>Текст</w:t>
      </w:r>
      <w:r w:rsidRPr="00B710E8">
        <w:rPr>
          <w:rFonts w:ascii="Times New Roman" w:hAnsi="Times New Roman" w:cs="Times New Roman"/>
          <w:sz w:val="24"/>
          <w:szCs w:val="24"/>
        </w:rPr>
        <w:t xml:space="preserve"> – можно определить как объединенную смысловой и грамматической связью последовательность речевых единиц: высказываний, сложных синтаксических целых, фрагментов, разделов и.т.д.</w:t>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sz w:val="24"/>
          <w:szCs w:val="24"/>
        </w:rPr>
        <w:t xml:space="preserve">Рассмотрим основные признаки текста, осмысление которых важно для развития навыков связной речи. </w:t>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b/>
          <w:bCs/>
          <w:sz w:val="24"/>
          <w:szCs w:val="24"/>
        </w:rPr>
        <w:t>1. Тематическое единство текста</w:t>
      </w:r>
      <w:r w:rsidRPr="00B710E8">
        <w:rPr>
          <w:rFonts w:ascii="Times New Roman" w:hAnsi="Times New Roman" w:cs="Times New Roman"/>
          <w:sz w:val="24"/>
          <w:szCs w:val="24"/>
        </w:rPr>
        <w:t xml:space="preserve">. Оно выражается в том, что все элементы текста прямо или опосредованно связаны с предметом речи и с коммуникативной установкой (пишущего) – с задачей и основной мыслью высказывания. </w:t>
      </w:r>
    </w:p>
    <w:p w:rsidR="00A3331F" w:rsidRPr="008513FA" w:rsidRDefault="00A3331F" w:rsidP="00A3331F">
      <w:pPr>
        <w:spacing w:after="0" w:line="240" w:lineRule="auto"/>
        <w:jc w:val="both"/>
        <w:rPr>
          <w:rFonts w:ascii="Times New Roman" w:hAnsi="Times New Roman" w:cs="Times New Roman"/>
          <w:bCs/>
          <w:sz w:val="24"/>
          <w:szCs w:val="24"/>
        </w:rPr>
      </w:pPr>
      <w:r w:rsidRPr="00B710E8">
        <w:rPr>
          <w:rFonts w:ascii="Times New Roman" w:hAnsi="Times New Roman" w:cs="Times New Roman"/>
          <w:sz w:val="24"/>
          <w:szCs w:val="24"/>
        </w:rPr>
        <w:t>Проанализиру</w:t>
      </w:r>
      <w:r>
        <w:rPr>
          <w:rFonts w:ascii="Times New Roman" w:hAnsi="Times New Roman" w:cs="Times New Roman"/>
          <w:sz w:val="24"/>
          <w:szCs w:val="24"/>
        </w:rPr>
        <w:t>ем следующий текст – отрывок текста «</w:t>
      </w:r>
      <w:r>
        <w:rPr>
          <w:rFonts w:ascii="Times New Roman" w:hAnsi="Times New Roman" w:cs="Times New Roman"/>
          <w:bCs/>
          <w:sz w:val="24"/>
          <w:szCs w:val="24"/>
        </w:rPr>
        <w:t>О</w:t>
      </w:r>
      <w:r w:rsidRPr="008513FA">
        <w:rPr>
          <w:rFonts w:ascii="Times New Roman" w:hAnsi="Times New Roman" w:cs="Times New Roman"/>
          <w:bCs/>
          <w:sz w:val="24"/>
          <w:szCs w:val="24"/>
        </w:rPr>
        <w:t>сновные свойства алгоритмов и программ</w:t>
      </w:r>
      <w:r w:rsidRPr="00B710E8">
        <w:rPr>
          <w:rFonts w:ascii="Times New Roman" w:hAnsi="Times New Roman" w:cs="Times New Roman"/>
          <w:sz w:val="24"/>
          <w:szCs w:val="24"/>
        </w:rPr>
        <w:t xml:space="preserve">»: </w:t>
      </w:r>
    </w:p>
    <w:p w:rsidR="00A3331F" w:rsidRPr="008513FA" w:rsidRDefault="00A3331F" w:rsidP="00A3331F">
      <w:pPr>
        <w:spacing w:after="0" w:line="240" w:lineRule="auto"/>
        <w:ind w:firstLine="708"/>
        <w:jc w:val="both"/>
        <w:rPr>
          <w:rFonts w:ascii="Times New Roman" w:hAnsi="Times New Roman" w:cs="Times New Roman"/>
          <w:sz w:val="24"/>
          <w:szCs w:val="24"/>
        </w:rPr>
      </w:pPr>
      <w:r w:rsidRPr="008513FA">
        <w:rPr>
          <w:rFonts w:ascii="Times New Roman" w:hAnsi="Times New Roman" w:cs="Times New Roman"/>
          <w:sz w:val="24"/>
          <w:szCs w:val="24"/>
        </w:rPr>
        <w:t>Чем подробнее и продуманнее алгоритм, тем лучше работает программа.</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sz w:val="24"/>
          <w:szCs w:val="24"/>
        </w:rPr>
        <w:t>Именно с создания алгоритма и начинается программирование. У каждого алгоритма есть определённые характеристики:</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точность </w:t>
      </w:r>
      <w:r w:rsidRPr="008513FA">
        <w:rPr>
          <w:rFonts w:ascii="Times New Roman" w:hAnsi="Times New Roman" w:cs="Times New Roman"/>
          <w:sz w:val="24"/>
          <w:szCs w:val="24"/>
        </w:rPr>
        <w:t xml:space="preserve">– алгоритм должен обстоятельно и подробно описывать задачу; </w:t>
      </w:r>
      <w:r w:rsidRPr="008513FA">
        <w:rPr>
          <w:rFonts w:ascii="Times New Roman" w:hAnsi="Times New Roman" w:cs="Times New Roman"/>
          <w:i/>
          <w:iCs/>
          <w:sz w:val="24"/>
          <w:szCs w:val="24"/>
        </w:rPr>
        <w:t xml:space="preserve">дискретность </w:t>
      </w:r>
      <w:r w:rsidRPr="008513FA">
        <w:rPr>
          <w:rFonts w:ascii="Times New Roman" w:hAnsi="Times New Roman" w:cs="Times New Roman"/>
          <w:sz w:val="24"/>
          <w:szCs w:val="24"/>
        </w:rPr>
        <w:t xml:space="preserve">(упорядоченность) – все действия компьютера в алгоритме должны быть выстроены в чётком и определённом порядке; </w:t>
      </w:r>
      <w:r w:rsidRPr="008513FA">
        <w:rPr>
          <w:rFonts w:ascii="Times New Roman" w:hAnsi="Times New Roman" w:cs="Times New Roman"/>
          <w:i/>
          <w:iCs/>
          <w:sz w:val="24"/>
          <w:szCs w:val="24"/>
        </w:rPr>
        <w:t xml:space="preserve">результативность </w:t>
      </w:r>
      <w:r w:rsidRPr="008513FA">
        <w:rPr>
          <w:rFonts w:ascii="Times New Roman" w:hAnsi="Times New Roman" w:cs="Times New Roman"/>
          <w:sz w:val="24"/>
          <w:szCs w:val="24"/>
        </w:rPr>
        <w:t>– алгоритм должен быть как можно более компактным, то есть результат должен получаться при минимально возможном числе программных «шагов»;</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массовость </w:t>
      </w:r>
      <w:r w:rsidRPr="008513FA">
        <w:rPr>
          <w:rFonts w:ascii="Times New Roman" w:hAnsi="Times New Roman" w:cs="Times New Roman"/>
          <w:sz w:val="24"/>
          <w:szCs w:val="24"/>
        </w:rPr>
        <w:t>– алгоритм должен быть применимым не к одной задаче, а подходящим для решения задач разных типов.</w:t>
      </w:r>
    </w:p>
    <w:p w:rsidR="00A3331F" w:rsidRPr="008513FA" w:rsidRDefault="00A3331F" w:rsidP="00A3331F">
      <w:pPr>
        <w:spacing w:after="0" w:line="240" w:lineRule="auto"/>
        <w:ind w:firstLine="708"/>
        <w:jc w:val="both"/>
        <w:rPr>
          <w:rFonts w:ascii="Times New Roman" w:hAnsi="Times New Roman" w:cs="Times New Roman"/>
          <w:sz w:val="24"/>
          <w:szCs w:val="24"/>
        </w:rPr>
      </w:pPr>
      <w:r w:rsidRPr="008513FA">
        <w:rPr>
          <w:rFonts w:ascii="Times New Roman" w:hAnsi="Times New Roman" w:cs="Times New Roman"/>
          <w:sz w:val="24"/>
          <w:szCs w:val="24"/>
        </w:rPr>
        <w:t>Основными свойствами программ как одной из форм описания и разновидностей машинных алгоритмов являются следующие:</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выполнимость </w:t>
      </w:r>
      <w:r w:rsidRPr="008513FA">
        <w:rPr>
          <w:rFonts w:ascii="Times New Roman" w:hAnsi="Times New Roman" w:cs="Times New Roman"/>
          <w:sz w:val="24"/>
          <w:szCs w:val="24"/>
        </w:rPr>
        <w:t>– возможность их выполнения на данном типе компьютеров;</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мобильность </w:t>
      </w:r>
      <w:r w:rsidRPr="008513FA">
        <w:rPr>
          <w:rFonts w:ascii="Times New Roman" w:hAnsi="Times New Roman" w:cs="Times New Roman"/>
          <w:sz w:val="24"/>
          <w:szCs w:val="24"/>
        </w:rPr>
        <w:t>– возможность переноса программы на другой тип ЭВМ;</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эффективность </w:t>
      </w:r>
      <w:r w:rsidRPr="008513FA">
        <w:rPr>
          <w:rFonts w:ascii="Times New Roman" w:hAnsi="Times New Roman" w:cs="Times New Roman"/>
          <w:sz w:val="24"/>
          <w:szCs w:val="24"/>
        </w:rPr>
        <w:t>– это минимальность времени их выполнения;</w:t>
      </w:r>
    </w:p>
    <w:p w:rsidR="00A3331F" w:rsidRPr="008513FA" w:rsidRDefault="00A3331F" w:rsidP="00A3331F">
      <w:pPr>
        <w:spacing w:after="0" w:line="240" w:lineRule="auto"/>
        <w:jc w:val="both"/>
        <w:rPr>
          <w:rFonts w:ascii="Times New Roman" w:hAnsi="Times New Roman" w:cs="Times New Roman"/>
          <w:sz w:val="24"/>
          <w:szCs w:val="24"/>
        </w:rPr>
      </w:pPr>
      <w:r w:rsidRPr="008513FA">
        <w:rPr>
          <w:rFonts w:ascii="Times New Roman" w:hAnsi="Times New Roman" w:cs="Times New Roman"/>
          <w:i/>
          <w:iCs/>
          <w:sz w:val="24"/>
          <w:szCs w:val="24"/>
        </w:rPr>
        <w:t xml:space="preserve">правильность </w:t>
      </w:r>
      <w:r w:rsidRPr="008513FA">
        <w:rPr>
          <w:rFonts w:ascii="Times New Roman" w:hAnsi="Times New Roman" w:cs="Times New Roman"/>
          <w:sz w:val="24"/>
          <w:szCs w:val="24"/>
        </w:rPr>
        <w:t>– алгоритм считается правильным, если он даёт правильные результаты при любых допустимых исходных данных.</w:t>
      </w:r>
    </w:p>
    <w:p w:rsidR="00A3331F" w:rsidRPr="008513FA" w:rsidRDefault="00A3331F" w:rsidP="00A3331F">
      <w:pPr>
        <w:spacing w:after="0" w:line="240" w:lineRule="auto"/>
        <w:ind w:firstLine="708"/>
        <w:jc w:val="both"/>
        <w:rPr>
          <w:rFonts w:ascii="Times New Roman" w:hAnsi="Times New Roman" w:cs="Times New Roman"/>
          <w:sz w:val="24"/>
          <w:szCs w:val="24"/>
        </w:rPr>
      </w:pPr>
      <w:r w:rsidRPr="008513FA">
        <w:rPr>
          <w:rFonts w:ascii="Times New Roman" w:hAnsi="Times New Roman" w:cs="Times New Roman"/>
          <w:sz w:val="24"/>
          <w:szCs w:val="24"/>
        </w:rPr>
        <w:lastRenderedPageBreak/>
        <w:t>На практике часто приходится встречаться с программами, содержащими ошибки. Программа содержит ошибки, если её выполнение приводит к получению сбоев, отказов или неправильных результатов.</w:t>
      </w:r>
    </w:p>
    <w:p w:rsidR="00A3331F" w:rsidRPr="008513FA" w:rsidRDefault="00A3331F" w:rsidP="00A3331F">
      <w:pPr>
        <w:spacing w:after="0" w:line="240" w:lineRule="auto"/>
        <w:ind w:firstLine="708"/>
        <w:jc w:val="both"/>
        <w:rPr>
          <w:rFonts w:ascii="Times New Roman" w:hAnsi="Times New Roman" w:cs="Times New Roman"/>
          <w:sz w:val="24"/>
          <w:szCs w:val="24"/>
        </w:rPr>
      </w:pPr>
      <w:r w:rsidRPr="008513FA">
        <w:rPr>
          <w:rFonts w:ascii="Times New Roman" w:hAnsi="Times New Roman" w:cs="Times New Roman"/>
          <w:sz w:val="24"/>
          <w:szCs w:val="24"/>
        </w:rPr>
        <w:t>Сбой – это потеря части данных или получение непредусмотренных данных. Ошибки такого рода говорят о частичной неработоспособности программ или об их недостаточной надёжности.</w:t>
      </w:r>
    </w:p>
    <w:p w:rsidR="00A3331F" w:rsidRPr="008513FA" w:rsidRDefault="00A3331F" w:rsidP="00A3331F">
      <w:pPr>
        <w:spacing w:after="0" w:line="240" w:lineRule="auto"/>
        <w:ind w:firstLine="708"/>
        <w:jc w:val="both"/>
        <w:rPr>
          <w:rFonts w:ascii="Times New Roman" w:hAnsi="Times New Roman" w:cs="Times New Roman"/>
          <w:sz w:val="24"/>
          <w:szCs w:val="24"/>
        </w:rPr>
      </w:pPr>
      <w:r w:rsidRPr="008513FA">
        <w:rPr>
          <w:rFonts w:ascii="Times New Roman" w:hAnsi="Times New Roman" w:cs="Times New Roman"/>
          <w:sz w:val="24"/>
          <w:szCs w:val="24"/>
        </w:rPr>
        <w:t>Отказ – это ситуация, когда выполнение программы прекращается совсем. Такие программы считаются неработоспособными</w:t>
      </w:r>
      <w:r>
        <w:rPr>
          <w:rFonts w:ascii="Times New Roman" w:hAnsi="Times New Roman" w:cs="Times New Roman"/>
          <w:sz w:val="24"/>
          <w:szCs w:val="24"/>
        </w:rPr>
        <w:t>,</w:t>
      </w:r>
      <w:r w:rsidRPr="008513FA">
        <w:rPr>
          <w:rFonts w:ascii="Times New Roman" w:hAnsi="Times New Roman" w:cs="Times New Roman"/>
          <w:sz w:val="24"/>
          <w:szCs w:val="24"/>
        </w:rPr>
        <w:t xml:space="preserve"> и от их использования следует отказаться</w:t>
      </w:r>
      <w:r>
        <w:rPr>
          <w:rFonts w:ascii="Times New Roman" w:hAnsi="Times New Roman" w:cs="Times New Roman"/>
          <w:sz w:val="24"/>
          <w:szCs w:val="24"/>
        </w:rPr>
        <w:t>…</w:t>
      </w:r>
    </w:p>
    <w:p w:rsidR="00A3331F" w:rsidRPr="00B710E8" w:rsidRDefault="00A3331F" w:rsidP="00A3331F">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36198D">
        <w:rPr>
          <w:rFonts w:ascii="Times New Roman" w:hAnsi="Times New Roman" w:cs="Times New Roman"/>
          <w:b/>
          <w:sz w:val="24"/>
          <w:szCs w:val="24"/>
        </w:rPr>
        <w:t>Тематическое единство</w:t>
      </w:r>
      <w:r w:rsidRPr="00B710E8">
        <w:rPr>
          <w:rFonts w:ascii="Times New Roman" w:hAnsi="Times New Roman" w:cs="Times New Roman"/>
          <w:sz w:val="24"/>
          <w:szCs w:val="24"/>
        </w:rPr>
        <w:t xml:space="preserve"> текста находит выражение в заголовке, который обозначает предмет высказывания или коммуникативную установку автора. </w:t>
      </w:r>
      <w:r w:rsidRPr="00B710E8">
        <w:rPr>
          <w:rFonts w:ascii="Times New Roman" w:hAnsi="Times New Roman" w:cs="Times New Roman"/>
          <w:b/>
          <w:bCs/>
          <w:sz w:val="24"/>
          <w:szCs w:val="24"/>
        </w:rPr>
        <w:t>Заголовок</w:t>
      </w:r>
      <w:r w:rsidRPr="00B710E8">
        <w:rPr>
          <w:rFonts w:ascii="Times New Roman" w:hAnsi="Times New Roman" w:cs="Times New Roman"/>
          <w:sz w:val="24"/>
          <w:szCs w:val="24"/>
        </w:rPr>
        <w:t xml:space="preserve">, его наличие или потенциальная его возможность – один из существенных признаков текста, с этим признаков связан другой – </w:t>
      </w:r>
      <w:r w:rsidRPr="00B710E8">
        <w:rPr>
          <w:rFonts w:ascii="Times New Roman" w:hAnsi="Times New Roman" w:cs="Times New Roman"/>
          <w:b/>
          <w:bCs/>
          <w:sz w:val="24"/>
          <w:szCs w:val="24"/>
        </w:rPr>
        <w:t>завершенность текста</w:t>
      </w:r>
      <w:r w:rsidRPr="00B710E8">
        <w:rPr>
          <w:rFonts w:ascii="Times New Roman" w:hAnsi="Times New Roman" w:cs="Times New Roman"/>
          <w:sz w:val="24"/>
          <w:szCs w:val="24"/>
        </w:rPr>
        <w:t xml:space="preserve">. В приведенном в качестве примера тексте нет заголовка, но заголовок нетрудно сформулировать: </w:t>
      </w:r>
      <w:r>
        <w:rPr>
          <w:rFonts w:ascii="Times New Roman" w:hAnsi="Times New Roman" w:cs="Times New Roman"/>
          <w:sz w:val="24"/>
          <w:szCs w:val="24"/>
        </w:rPr>
        <w:t>«</w:t>
      </w:r>
      <w:r>
        <w:rPr>
          <w:rFonts w:ascii="Times New Roman" w:hAnsi="Times New Roman" w:cs="Times New Roman"/>
          <w:bCs/>
          <w:sz w:val="24"/>
          <w:szCs w:val="24"/>
        </w:rPr>
        <w:t>О</w:t>
      </w:r>
      <w:r w:rsidRPr="008513FA">
        <w:rPr>
          <w:rFonts w:ascii="Times New Roman" w:hAnsi="Times New Roman" w:cs="Times New Roman"/>
          <w:bCs/>
          <w:sz w:val="24"/>
          <w:szCs w:val="24"/>
        </w:rPr>
        <w:t>сновные свойства алгоритмов и программ</w:t>
      </w:r>
      <w:r w:rsidRPr="00B710E8">
        <w:rPr>
          <w:rFonts w:ascii="Times New Roman" w:hAnsi="Times New Roman" w:cs="Times New Roman"/>
          <w:sz w:val="24"/>
          <w:szCs w:val="24"/>
        </w:rPr>
        <w:t>».</w:t>
      </w:r>
    </w:p>
    <w:p w:rsidR="00A3331F" w:rsidRPr="00B710E8" w:rsidRDefault="00A3331F" w:rsidP="00A3331F">
      <w:pPr>
        <w:spacing w:after="0" w:line="240" w:lineRule="auto"/>
        <w:ind w:left="-284" w:firstLine="568"/>
        <w:jc w:val="both"/>
        <w:rPr>
          <w:rFonts w:ascii="Times New Roman" w:hAnsi="Times New Roman" w:cs="Times New Roman"/>
          <w:sz w:val="24"/>
          <w:szCs w:val="24"/>
        </w:rPr>
      </w:pPr>
      <w:r w:rsidRPr="00B710E8">
        <w:rPr>
          <w:rFonts w:ascii="Times New Roman" w:hAnsi="Times New Roman" w:cs="Times New Roman"/>
          <w:sz w:val="24"/>
          <w:szCs w:val="24"/>
        </w:rPr>
        <w:t>Обозначение темы нередко содержится в начальном предложении (в начальных предложениях). Так, в первом предложении рассматриваемого текста «</w:t>
      </w:r>
      <w:r w:rsidRPr="008513FA">
        <w:rPr>
          <w:rFonts w:ascii="Times New Roman" w:hAnsi="Times New Roman" w:cs="Times New Roman"/>
          <w:sz w:val="24"/>
          <w:szCs w:val="24"/>
        </w:rPr>
        <w:t>Чем подробнее и продуманнее алгоритм, тем лучше работает программа.Именно с создания алгоритм</w:t>
      </w:r>
      <w:r>
        <w:rPr>
          <w:rFonts w:ascii="Times New Roman" w:hAnsi="Times New Roman" w:cs="Times New Roman"/>
          <w:sz w:val="24"/>
          <w:szCs w:val="24"/>
        </w:rPr>
        <w:t>а и начинается программирование</w:t>
      </w:r>
      <w:r w:rsidRPr="00B710E8">
        <w:rPr>
          <w:rFonts w:ascii="Times New Roman" w:hAnsi="Times New Roman" w:cs="Times New Roman"/>
          <w:sz w:val="24"/>
          <w:szCs w:val="24"/>
        </w:rPr>
        <w:t>» уже обозначен предмет высказывания – в этом предложении использованы слова, которые непосредственно связаны с темой. Дальнейший отбор языковых средств связан с развитием мысли, выражаемой в первом предложении, т.е. обусловлен темой текста и коммуникативной установкой автора – задачей сообщения, основной мыслью (идеей) высказывания.</w:t>
      </w:r>
    </w:p>
    <w:p w:rsidR="00A3331F" w:rsidRPr="004047C4" w:rsidRDefault="00A3331F" w:rsidP="00A3331F">
      <w:pPr>
        <w:widowControl w:val="0"/>
        <w:autoSpaceDE w:val="0"/>
        <w:autoSpaceDN w:val="0"/>
        <w:adjustRightInd w:val="0"/>
        <w:spacing w:after="0" w:line="240" w:lineRule="auto"/>
        <w:ind w:firstLine="539"/>
        <w:jc w:val="both"/>
        <w:rPr>
          <w:rFonts w:ascii="Times New Roman" w:hAnsi="Times New Roman" w:cs="Times New Roman"/>
        </w:rPr>
      </w:pPr>
      <w:r w:rsidRPr="004047C4">
        <w:rPr>
          <w:rFonts w:ascii="Times New Roman" w:hAnsi="Times New Roman" w:cs="Times New Roman"/>
        </w:rPr>
        <w:t xml:space="preserve">Текст не просто совокупность предложений, сумма предложений, а </w:t>
      </w:r>
      <w:r w:rsidRPr="004047C4">
        <w:rPr>
          <w:rFonts w:ascii="Times New Roman" w:hAnsi="Times New Roman" w:cs="Times New Roman"/>
          <w:b/>
          <w:bCs/>
        </w:rPr>
        <w:t>целостное сложное образование</w:t>
      </w:r>
      <w:r w:rsidRPr="004047C4">
        <w:rPr>
          <w:rFonts w:ascii="Times New Roman" w:hAnsi="Times New Roman" w:cs="Times New Roman"/>
        </w:rPr>
        <w:t>.</w:t>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b/>
          <w:bCs/>
          <w:sz w:val="24"/>
          <w:szCs w:val="24"/>
        </w:rPr>
        <w:t>2. Наличие в тексте взаимообусловленных частей.</w:t>
      </w:r>
      <w:r w:rsidRPr="00B710E8">
        <w:rPr>
          <w:rFonts w:ascii="Times New Roman" w:hAnsi="Times New Roman" w:cs="Times New Roman"/>
          <w:sz w:val="24"/>
          <w:szCs w:val="24"/>
        </w:rPr>
        <w:t xml:space="preserve"> В тексте – в зависимости от его величины – можно выделить главы, разделы, сложное синтаксическое целое (сверхфразовое единство, смысловой кусок). </w:t>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sz w:val="24"/>
          <w:szCs w:val="24"/>
        </w:rPr>
        <w:t>В письменной речи части текста, как правило, графически выделяются. В устной речи они могут обозначаться более или менее значительными по длительности паузами. Каждая из названных частей (фрагментов текста), обладающая своей особой темой сохраняет смысловую самостоятельность и законченность при извлечении из текста. Минимальным текстом является сложное синтаксическое целое.</w:t>
      </w:r>
    </w:p>
    <w:p w:rsidR="00B710E8" w:rsidRPr="00B710E8" w:rsidRDefault="00B710E8" w:rsidP="00B710E8">
      <w:pPr>
        <w:widowControl w:val="0"/>
        <w:autoSpaceDE w:val="0"/>
        <w:autoSpaceDN w:val="0"/>
        <w:adjustRightInd w:val="0"/>
        <w:spacing w:after="0" w:line="240" w:lineRule="auto"/>
        <w:ind w:left="-284" w:firstLine="539"/>
        <w:jc w:val="both"/>
        <w:rPr>
          <w:rFonts w:ascii="Times New Roman" w:hAnsi="Times New Roman" w:cs="Times New Roman"/>
          <w:sz w:val="24"/>
          <w:szCs w:val="24"/>
        </w:rPr>
      </w:pPr>
      <w:r w:rsidRPr="00B710E8">
        <w:rPr>
          <w:rFonts w:ascii="Times New Roman" w:hAnsi="Times New Roman" w:cs="Times New Roman"/>
          <w:b/>
          <w:bCs/>
          <w:sz w:val="24"/>
          <w:szCs w:val="24"/>
        </w:rPr>
        <w:t xml:space="preserve">3. Сложное синтаксическое целое </w:t>
      </w:r>
      <w:r w:rsidRPr="00B710E8">
        <w:rPr>
          <w:rFonts w:ascii="Times New Roman" w:hAnsi="Times New Roman" w:cs="Times New Roman"/>
          <w:sz w:val="24"/>
          <w:szCs w:val="24"/>
        </w:rPr>
        <w:t>(ССЦ)</w:t>
      </w:r>
      <w:r w:rsidRPr="00B710E8">
        <w:rPr>
          <w:rFonts w:ascii="Times New Roman" w:hAnsi="Times New Roman" w:cs="Times New Roman"/>
          <w:b/>
          <w:bCs/>
          <w:sz w:val="24"/>
          <w:szCs w:val="24"/>
        </w:rPr>
        <w:t xml:space="preserve"> – </w:t>
      </w:r>
      <w:r w:rsidRPr="00B710E8">
        <w:rPr>
          <w:rFonts w:ascii="Times New Roman" w:hAnsi="Times New Roman" w:cs="Times New Roman"/>
          <w:sz w:val="24"/>
          <w:szCs w:val="24"/>
        </w:rPr>
        <w:t>этосочетаниенесколькихпредложений, объединенных по смыслу и синтаксически.</w:t>
      </w:r>
    </w:p>
    <w:p w:rsidR="00B710E8" w:rsidRPr="00A64703" w:rsidRDefault="00B710E8" w:rsidP="00B710E8">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B710E8" w:rsidRPr="00A64703" w:rsidRDefault="00B710E8" w:rsidP="00B710E8">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B710E8" w:rsidRPr="001E52EC" w:rsidRDefault="00B710E8" w:rsidP="00B710E8">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На практическом занятии студенты изучают </w:t>
      </w:r>
      <w:r w:rsidRPr="001E52EC">
        <w:rPr>
          <w:rFonts w:ascii="Times New Roman" w:hAnsi="Times New Roman" w:cs="Times New Roman"/>
          <w:sz w:val="24"/>
          <w:szCs w:val="24"/>
        </w:rPr>
        <w:t>тему «</w:t>
      </w:r>
      <w:r w:rsidR="001E52EC" w:rsidRPr="001E52EC">
        <w:rPr>
          <w:rFonts w:ascii="Times New Roman" w:hAnsi="Times New Roman" w:cs="Times New Roman"/>
          <w:sz w:val="24"/>
          <w:szCs w:val="24"/>
        </w:rPr>
        <w:t>Тема (</w:t>
      </w:r>
      <w:proofErr w:type="spellStart"/>
      <w:r w:rsidR="001E52EC" w:rsidRPr="001E52EC">
        <w:rPr>
          <w:rFonts w:ascii="Times New Roman" w:hAnsi="Times New Roman" w:cs="Times New Roman"/>
          <w:sz w:val="24"/>
          <w:szCs w:val="24"/>
        </w:rPr>
        <w:t>микротема</w:t>
      </w:r>
      <w:proofErr w:type="spellEnd"/>
      <w:r w:rsidR="001E52EC" w:rsidRPr="001E52EC">
        <w:rPr>
          <w:rFonts w:ascii="Times New Roman" w:hAnsi="Times New Roman" w:cs="Times New Roman"/>
          <w:sz w:val="24"/>
          <w:szCs w:val="24"/>
        </w:rPr>
        <w:t>) текста. Главная и дополнительная (детализирующая, иллюстрирующая, аргументирующая) информация в тексте. Смысловые связи частей текста</w:t>
      </w:r>
      <w:r w:rsidRPr="001E52EC">
        <w:rPr>
          <w:rFonts w:ascii="Times New Roman" w:hAnsi="Times New Roman" w:cs="Times New Roman"/>
          <w:sz w:val="24"/>
          <w:szCs w:val="24"/>
        </w:rPr>
        <w:t>».</w:t>
      </w:r>
    </w:p>
    <w:p w:rsidR="00A816E8" w:rsidRPr="00CE0F3B" w:rsidRDefault="00B710E8"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B710E8" w:rsidRPr="00A64703" w:rsidRDefault="00B710E8"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B710E8" w:rsidRPr="00A64703" w:rsidRDefault="00B710E8" w:rsidP="00B710E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B710E8" w:rsidRPr="00A64703" w:rsidRDefault="00B710E8" w:rsidP="00B710E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B710E8" w:rsidRPr="00A64703" w:rsidRDefault="00B710E8" w:rsidP="00B710E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B710E8" w:rsidRPr="00A64703" w:rsidRDefault="00B710E8" w:rsidP="00B710E8">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B710E8" w:rsidRPr="00A64703" w:rsidRDefault="00B710E8" w:rsidP="00B710E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B710E8" w:rsidRPr="00A64703" w:rsidRDefault="00B710E8" w:rsidP="00B710E8">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B710E8" w:rsidRPr="00A64703" w:rsidRDefault="00B710E8" w:rsidP="00B710E8">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B710E8" w:rsidRPr="00A64703" w:rsidRDefault="00B710E8" w:rsidP="00B710E8">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B710E8" w:rsidRPr="00A64703" w:rsidRDefault="00B710E8" w:rsidP="00B710E8">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lastRenderedPageBreak/>
        <w:t xml:space="preserve">4. Выпишите существительные, распределяя их по типам склонения. Определите их род, число и  просклоняйте по падежам. </w:t>
      </w:r>
    </w:p>
    <w:p w:rsidR="00B710E8" w:rsidRPr="00A64703" w:rsidRDefault="00B710E8" w:rsidP="00B710E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B710E8" w:rsidRPr="00A64703" w:rsidRDefault="00B710E8" w:rsidP="00B710E8">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1E52EC" w:rsidRPr="001E52EC" w:rsidRDefault="00B710E8" w:rsidP="001E52EC">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2. Рассказать </w:t>
      </w:r>
      <w:r w:rsidR="001E52EC" w:rsidRPr="001E52EC">
        <w:rPr>
          <w:rFonts w:ascii="Times New Roman" w:hAnsi="Times New Roman" w:cs="Times New Roman"/>
          <w:sz w:val="24"/>
          <w:szCs w:val="24"/>
        </w:rPr>
        <w:t>тему «Тема (</w:t>
      </w:r>
      <w:proofErr w:type="spellStart"/>
      <w:r w:rsidR="001E52EC" w:rsidRPr="001E52EC">
        <w:rPr>
          <w:rFonts w:ascii="Times New Roman" w:hAnsi="Times New Roman" w:cs="Times New Roman"/>
          <w:sz w:val="24"/>
          <w:szCs w:val="24"/>
        </w:rPr>
        <w:t>микротема</w:t>
      </w:r>
      <w:proofErr w:type="spellEnd"/>
      <w:r w:rsidR="001E52EC" w:rsidRPr="001E52EC">
        <w:rPr>
          <w:rFonts w:ascii="Times New Roman" w:hAnsi="Times New Roman" w:cs="Times New Roman"/>
          <w:sz w:val="24"/>
          <w:szCs w:val="24"/>
        </w:rPr>
        <w:t>) текста. Главная и дополнительная (детализирующая, иллюстрирующая, аргументирующая) информация в тексте. Смысловые связи частей текста».</w:t>
      </w:r>
    </w:p>
    <w:p w:rsidR="00B710E8" w:rsidRDefault="00B710E8" w:rsidP="00B710E8">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cs="Times New Roman"/>
          <w:sz w:val="24"/>
          <w:szCs w:val="24"/>
        </w:rPr>
        <w:t>3.</w:t>
      </w:r>
      <w:r w:rsidRPr="00B710E8">
        <w:rPr>
          <w:rFonts w:ascii="Times New Roman" w:hAnsi="Times New Roman" w:cs="Times New Roman"/>
          <w:sz w:val="24"/>
          <w:szCs w:val="24"/>
        </w:rPr>
        <w:t>Главная и дополнительная информация в тексте. Смысловые связи частей текста.</w:t>
      </w:r>
    </w:p>
    <w:p w:rsidR="00B710E8" w:rsidRPr="00A64703" w:rsidRDefault="00B710E8" w:rsidP="00B710E8">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3</w:t>
      </w:r>
      <w:r w:rsidRPr="00A64703">
        <w:rPr>
          <w:rFonts w:ascii="Times New Roman" w:hAnsi="Times New Roman" w:cs="Times New Roman"/>
          <w:sz w:val="24"/>
          <w:szCs w:val="24"/>
          <w:lang w:val="kk-KZ"/>
        </w:rPr>
        <w:t>.</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B710E8" w:rsidRPr="00A64703" w:rsidRDefault="00B710E8" w:rsidP="00B710E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B710E8" w:rsidRPr="00A64703" w:rsidRDefault="00B710E8" w:rsidP="000D6600">
      <w:pPr>
        <w:pStyle w:val="a9"/>
        <w:numPr>
          <w:ilvl w:val="0"/>
          <w:numId w:val="24"/>
        </w:numPr>
        <w:tabs>
          <w:tab w:val="clear" w:pos="720"/>
          <w:tab w:val="left" w:pos="284"/>
        </w:tabs>
        <w:ind w:left="0"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B710E8" w:rsidRPr="00A64703" w:rsidRDefault="00B710E8" w:rsidP="000D6600">
      <w:pPr>
        <w:pStyle w:val="a9"/>
        <w:numPr>
          <w:ilvl w:val="0"/>
          <w:numId w:val="24"/>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B710E8" w:rsidRPr="00A64703" w:rsidRDefault="00B710E8" w:rsidP="000D6600">
      <w:pPr>
        <w:pStyle w:val="a9"/>
        <w:numPr>
          <w:ilvl w:val="0"/>
          <w:numId w:val="24"/>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B710E8" w:rsidRPr="00A64703" w:rsidRDefault="00B710E8" w:rsidP="000D6600">
      <w:pPr>
        <w:pStyle w:val="a9"/>
        <w:numPr>
          <w:ilvl w:val="0"/>
          <w:numId w:val="24"/>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B710E8" w:rsidRPr="00A64703" w:rsidRDefault="00B710E8" w:rsidP="000D6600">
      <w:pPr>
        <w:pStyle w:val="a9"/>
        <w:numPr>
          <w:ilvl w:val="0"/>
          <w:numId w:val="24"/>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B710E8" w:rsidRPr="00A64703" w:rsidRDefault="00B710E8" w:rsidP="00B710E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B710E8" w:rsidRPr="00A64703" w:rsidRDefault="00B710E8" w:rsidP="00B710E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5"/>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5"/>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5"/>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5"/>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315C92">
      <w:pPr>
        <w:tabs>
          <w:tab w:val="left" w:pos="180"/>
        </w:tabs>
        <w:spacing w:after="0" w:line="240" w:lineRule="auto"/>
        <w:ind w:left="-284" w:right="207"/>
        <w:jc w:val="center"/>
        <w:rPr>
          <w:rFonts w:ascii="Times New Roman" w:hAnsi="Times New Roman" w:cs="Times New Roman"/>
          <w:b/>
          <w:sz w:val="24"/>
          <w:szCs w:val="24"/>
        </w:rPr>
      </w:pPr>
    </w:p>
    <w:p w:rsidR="00315C92" w:rsidRDefault="00315C92" w:rsidP="00315C92">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22</w:t>
      </w:r>
    </w:p>
    <w:p w:rsidR="00315C92" w:rsidRPr="00A64703" w:rsidRDefault="00315C92" w:rsidP="00315C92">
      <w:pPr>
        <w:tabs>
          <w:tab w:val="left" w:pos="180"/>
        </w:tabs>
        <w:spacing w:after="0" w:line="240" w:lineRule="auto"/>
        <w:ind w:left="-284" w:right="207"/>
        <w:jc w:val="center"/>
        <w:rPr>
          <w:rFonts w:ascii="Times New Roman" w:hAnsi="Times New Roman" w:cs="Times New Roman"/>
          <w:sz w:val="24"/>
          <w:szCs w:val="24"/>
          <w:lang w:val="kk-KZ"/>
        </w:rPr>
      </w:pPr>
    </w:p>
    <w:p w:rsidR="003D6384" w:rsidRPr="003D6384" w:rsidRDefault="00315C92" w:rsidP="003D6384">
      <w:pPr>
        <w:pStyle w:val="a7"/>
        <w:spacing w:before="0" w:beforeAutospacing="0" w:after="0" w:afterAutospacing="0"/>
        <w:jc w:val="both"/>
      </w:pPr>
      <w:r w:rsidRPr="003D6384">
        <w:rPr>
          <w:b/>
        </w:rPr>
        <w:t xml:space="preserve">Тема занятия:  </w:t>
      </w:r>
      <w:r w:rsidR="003D6384" w:rsidRPr="003D6384">
        <w:t>Коммуникативная задача текста как цель авторского общения.</w:t>
      </w:r>
    </w:p>
    <w:p w:rsidR="003D6384" w:rsidRPr="003D6384" w:rsidRDefault="003D6384" w:rsidP="003D6384">
      <w:pPr>
        <w:pStyle w:val="a7"/>
        <w:spacing w:before="0" w:beforeAutospacing="0" w:after="0" w:afterAutospacing="0"/>
        <w:ind w:left="-176"/>
        <w:rPr>
          <w:i/>
        </w:rPr>
      </w:pPr>
      <w:r w:rsidRPr="003D6384">
        <w:rPr>
          <w:i/>
        </w:rPr>
        <w:t>Электрические станции и подстанции.</w:t>
      </w:r>
    </w:p>
    <w:p w:rsidR="00315C92" w:rsidRPr="00B710E8" w:rsidRDefault="00315C92" w:rsidP="003D6384">
      <w:pPr>
        <w:widowControl w:val="0"/>
        <w:spacing w:after="0" w:line="240" w:lineRule="auto"/>
        <w:jc w:val="both"/>
        <w:rPr>
          <w:rFonts w:ascii="Times New Roman" w:hAnsi="Times New Roman" w:cs="Times New Roman"/>
          <w:sz w:val="24"/>
          <w:szCs w:val="24"/>
        </w:rPr>
      </w:pPr>
      <w:r w:rsidRPr="00B710E8">
        <w:rPr>
          <w:rFonts w:ascii="Times New Roman" w:hAnsi="Times New Roman" w:cs="Times New Roman"/>
          <w:b/>
          <w:sz w:val="24"/>
          <w:szCs w:val="24"/>
        </w:rPr>
        <w:t>План занятия:</w:t>
      </w:r>
      <w:r w:rsidRPr="00B710E8">
        <w:rPr>
          <w:rFonts w:ascii="Times New Roman" w:hAnsi="Times New Roman" w:cs="Times New Roman"/>
          <w:sz w:val="24"/>
          <w:szCs w:val="24"/>
        </w:rPr>
        <w:t xml:space="preserve"> 1. Дать понятия о  </w:t>
      </w:r>
      <w:r>
        <w:rPr>
          <w:rFonts w:ascii="Times New Roman" w:hAnsi="Times New Roman" w:cs="Times New Roman"/>
          <w:sz w:val="24"/>
          <w:szCs w:val="24"/>
        </w:rPr>
        <w:t>к</w:t>
      </w:r>
      <w:r w:rsidRPr="00315C92">
        <w:rPr>
          <w:rFonts w:ascii="Times New Roman" w:hAnsi="Times New Roman" w:cs="Times New Roman"/>
          <w:sz w:val="24"/>
          <w:szCs w:val="24"/>
        </w:rPr>
        <w:t>оммуникативн</w:t>
      </w:r>
      <w:r>
        <w:rPr>
          <w:rFonts w:ascii="Times New Roman" w:hAnsi="Times New Roman" w:cs="Times New Roman"/>
          <w:sz w:val="24"/>
          <w:szCs w:val="24"/>
        </w:rPr>
        <w:t>ой</w:t>
      </w:r>
      <w:r w:rsidRPr="00315C92">
        <w:rPr>
          <w:rFonts w:ascii="Times New Roman" w:hAnsi="Times New Roman" w:cs="Times New Roman"/>
          <w:sz w:val="24"/>
          <w:szCs w:val="24"/>
        </w:rPr>
        <w:t xml:space="preserve"> задач</w:t>
      </w:r>
      <w:r>
        <w:rPr>
          <w:rFonts w:ascii="Times New Roman" w:hAnsi="Times New Roman" w:cs="Times New Roman"/>
          <w:sz w:val="24"/>
          <w:szCs w:val="24"/>
        </w:rPr>
        <w:t>е</w:t>
      </w:r>
      <w:r w:rsidRPr="00315C92">
        <w:rPr>
          <w:rFonts w:ascii="Times New Roman" w:hAnsi="Times New Roman" w:cs="Times New Roman"/>
          <w:sz w:val="24"/>
          <w:szCs w:val="24"/>
        </w:rPr>
        <w:t xml:space="preserve"> текста как цель авторского общения. </w:t>
      </w:r>
    </w:p>
    <w:p w:rsidR="00315C92" w:rsidRPr="00B710E8" w:rsidRDefault="00315C92" w:rsidP="00315C9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Pr="00B710E8">
        <w:rPr>
          <w:rFonts w:ascii="Times New Roman" w:hAnsi="Times New Roman" w:cs="Times New Roman"/>
          <w:sz w:val="24"/>
          <w:szCs w:val="24"/>
        </w:rPr>
        <w:t>. Чтение и анализ научного текста.</w:t>
      </w:r>
    </w:p>
    <w:p w:rsidR="00315C92" w:rsidRPr="00A64703" w:rsidRDefault="00315C92" w:rsidP="00315C92">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315C92" w:rsidRPr="00A64703" w:rsidRDefault="00315C92" w:rsidP="00315C92">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lastRenderedPageBreak/>
        <w:t>Краткие теоретические сведения</w:t>
      </w:r>
      <w:r>
        <w:rPr>
          <w:rFonts w:ascii="Times New Roman" w:hAnsi="Times New Roman" w:cs="Times New Roman"/>
          <w:b/>
          <w:sz w:val="24"/>
          <w:szCs w:val="24"/>
          <w:lang w:val="kk-KZ"/>
        </w:rPr>
        <w:tab/>
      </w:r>
    </w:p>
    <w:p w:rsidR="000033CE" w:rsidRPr="000033CE" w:rsidRDefault="000033CE" w:rsidP="000033CE">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0033CE">
        <w:rPr>
          <w:rFonts w:ascii="Times New Roman" w:hAnsi="Times New Roman" w:cs="Times New Roman"/>
          <w:b/>
          <w:bCs/>
          <w:sz w:val="24"/>
          <w:szCs w:val="24"/>
        </w:rPr>
        <w:t>Коммуникативная задача текста</w:t>
      </w:r>
      <w:r w:rsidRPr="000033CE">
        <w:rPr>
          <w:rFonts w:ascii="Times New Roman" w:hAnsi="Times New Roman" w:cs="Times New Roman"/>
          <w:sz w:val="24"/>
          <w:szCs w:val="24"/>
        </w:rPr>
        <w:t xml:space="preserve"> (</w:t>
      </w:r>
      <w:r w:rsidRPr="000033CE">
        <w:rPr>
          <w:rFonts w:ascii="Times New Roman" w:hAnsi="Times New Roman" w:cs="Times New Roman"/>
          <w:i/>
          <w:iCs/>
          <w:sz w:val="24"/>
          <w:szCs w:val="24"/>
        </w:rPr>
        <w:t>коммуникация</w:t>
      </w:r>
      <w:r w:rsidRPr="000033CE">
        <w:rPr>
          <w:rFonts w:ascii="Times New Roman" w:hAnsi="Times New Roman" w:cs="Times New Roman"/>
          <w:sz w:val="24"/>
          <w:szCs w:val="24"/>
        </w:rPr>
        <w:t xml:space="preserve"> – общение) – задача общения, т.е. задача, которую автор ставит перед читателем и для раскрытия которой создается текст. Предложение, в котором поставлена коммуникативная задача, обычно находится в начале текста. Бывают случаи, когда коммуникативная задача не отражена в конкретном предложении, но подразумевается. В таком случае надо определить предмет описания, выявить особенности его характеристики (строение, форма, состав и т.п.) и только после этого сделать вывод о коммуникативной задаче текста.</w:t>
      </w:r>
    </w:p>
    <w:p w:rsidR="000033CE" w:rsidRPr="000033CE" w:rsidRDefault="000033CE" w:rsidP="000033CE">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0033CE">
        <w:rPr>
          <w:rFonts w:ascii="Times New Roman" w:hAnsi="Times New Roman" w:cs="Times New Roman"/>
          <w:sz w:val="24"/>
          <w:szCs w:val="24"/>
        </w:rPr>
        <w:t xml:space="preserve">Рассмотрим логику определения коммуникативной задачи наиболее часто встречающихся типов научного текста. Так, если в тексте рассматривается, из каких частей состоит предмет, то его коммуникативная задача – показать </w:t>
      </w:r>
      <w:r w:rsidRPr="000033CE">
        <w:rPr>
          <w:rFonts w:ascii="Times New Roman" w:hAnsi="Times New Roman" w:cs="Times New Roman"/>
          <w:b/>
          <w:bCs/>
          <w:sz w:val="24"/>
          <w:szCs w:val="24"/>
        </w:rPr>
        <w:t>строение предмета</w:t>
      </w:r>
      <w:r w:rsidRPr="000033CE">
        <w:rPr>
          <w:rFonts w:ascii="Times New Roman" w:hAnsi="Times New Roman" w:cs="Times New Roman"/>
          <w:sz w:val="24"/>
          <w:szCs w:val="24"/>
        </w:rPr>
        <w:t xml:space="preserve">. В том случае, если в тексте представлена характеристика предмета, то коммуникативная задача текста – </w:t>
      </w:r>
      <w:r w:rsidRPr="000033CE">
        <w:rPr>
          <w:rFonts w:ascii="Times New Roman" w:hAnsi="Times New Roman" w:cs="Times New Roman"/>
          <w:b/>
          <w:bCs/>
          <w:sz w:val="24"/>
          <w:szCs w:val="24"/>
        </w:rPr>
        <w:t>характеристика предмета</w:t>
      </w:r>
      <w:r w:rsidRPr="000033CE">
        <w:rPr>
          <w:rFonts w:ascii="Times New Roman" w:hAnsi="Times New Roman" w:cs="Times New Roman"/>
          <w:sz w:val="24"/>
          <w:szCs w:val="24"/>
        </w:rPr>
        <w:t xml:space="preserve">. В тексте могут описываться самые различные свойства предмета, и соответственно этому будет формулироваться коммуникативная задача текста. Если в тексте описывается внешнее очертание, наружный вид предмета, то коммуникативная задача текста – описать </w:t>
      </w:r>
      <w:r w:rsidRPr="000033CE">
        <w:rPr>
          <w:rFonts w:ascii="Times New Roman" w:hAnsi="Times New Roman" w:cs="Times New Roman"/>
          <w:b/>
          <w:bCs/>
          <w:sz w:val="24"/>
          <w:szCs w:val="24"/>
        </w:rPr>
        <w:t>форму предмета</w:t>
      </w:r>
      <w:r w:rsidRPr="000033CE">
        <w:rPr>
          <w:rFonts w:ascii="Times New Roman" w:hAnsi="Times New Roman" w:cs="Times New Roman"/>
          <w:sz w:val="24"/>
          <w:szCs w:val="24"/>
        </w:rPr>
        <w:t xml:space="preserve">. В том случае, если в тексте говорится о том, какую роль выполняет предмет, для чего служит, то коммуникативная задача текста – рассказать о </w:t>
      </w:r>
      <w:r w:rsidRPr="000033CE">
        <w:rPr>
          <w:rFonts w:ascii="Times New Roman" w:hAnsi="Times New Roman" w:cs="Times New Roman"/>
          <w:b/>
          <w:bCs/>
          <w:sz w:val="24"/>
          <w:szCs w:val="24"/>
        </w:rPr>
        <w:t>функции предмета</w:t>
      </w:r>
      <w:r w:rsidRPr="000033CE">
        <w:rPr>
          <w:rFonts w:ascii="Times New Roman" w:hAnsi="Times New Roman" w:cs="Times New Roman"/>
          <w:sz w:val="24"/>
          <w:szCs w:val="24"/>
        </w:rPr>
        <w:t xml:space="preserve">. Если в тексте дается распределение предметов по классам, видам, разрядам, типам, группам и т.д., рассказывается об их особенностях, то коммуникативная задача текста – </w:t>
      </w:r>
      <w:r w:rsidRPr="000033CE">
        <w:rPr>
          <w:rFonts w:ascii="Times New Roman" w:hAnsi="Times New Roman" w:cs="Times New Roman"/>
          <w:b/>
          <w:bCs/>
          <w:sz w:val="24"/>
          <w:szCs w:val="24"/>
        </w:rPr>
        <w:t>классификация предметов</w:t>
      </w:r>
      <w:r w:rsidRPr="000033CE">
        <w:rPr>
          <w:rFonts w:ascii="Times New Roman" w:hAnsi="Times New Roman" w:cs="Times New Roman"/>
          <w:sz w:val="24"/>
          <w:szCs w:val="24"/>
        </w:rPr>
        <w:t>.</w:t>
      </w:r>
    </w:p>
    <w:p w:rsidR="000033CE" w:rsidRPr="000033CE" w:rsidRDefault="000033CE" w:rsidP="000033CE">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0033CE">
        <w:rPr>
          <w:rFonts w:ascii="Times New Roman" w:hAnsi="Times New Roman" w:cs="Times New Roman"/>
          <w:sz w:val="24"/>
          <w:szCs w:val="24"/>
        </w:rPr>
        <w:t>Коммуникативная задача текста соотносится с определенными моделями текстов, представляющими реальные ситуации общения, а также языковые средства, соотнесенные с выражаемыми ими «смыслами» и ситуациями (таблица О.Д.Митрофановой).</w:t>
      </w:r>
    </w:p>
    <w:p w:rsidR="000033CE" w:rsidRPr="000033CE" w:rsidRDefault="000033CE" w:rsidP="000033CE">
      <w:pPr>
        <w:widowControl w:val="0"/>
        <w:autoSpaceDE w:val="0"/>
        <w:autoSpaceDN w:val="0"/>
        <w:adjustRightInd w:val="0"/>
        <w:spacing w:after="0" w:line="240" w:lineRule="auto"/>
        <w:ind w:left="-284" w:firstLine="568"/>
        <w:jc w:val="both"/>
        <w:rPr>
          <w:rFonts w:ascii="Times New Roman" w:hAnsi="Times New Roman" w:cs="Times New Roman"/>
          <w:sz w:val="24"/>
          <w:szCs w:val="24"/>
        </w:rPr>
      </w:pPr>
    </w:p>
    <w:tbl>
      <w:tblPr>
        <w:tblW w:w="0" w:type="auto"/>
        <w:tblLayout w:type="fixed"/>
        <w:tblLook w:val="0000"/>
      </w:tblPr>
      <w:tblGrid>
        <w:gridCol w:w="817"/>
        <w:gridCol w:w="2977"/>
        <w:gridCol w:w="6520"/>
      </w:tblGrid>
      <w:tr w:rsidR="000033CE" w:rsidRPr="000033CE" w:rsidTr="000033CE">
        <w:trPr>
          <w:trHeight w:val="112"/>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b/>
                <w:bCs/>
                <w:sz w:val="24"/>
                <w:szCs w:val="24"/>
              </w:rPr>
            </w:pPr>
            <w:r w:rsidRPr="000033CE">
              <w:rPr>
                <w:rFonts w:ascii="Times New Roman" w:hAnsi="Times New Roman" w:cs="Times New Roman"/>
                <w:b/>
                <w:bCs/>
                <w:sz w:val="24"/>
                <w:szCs w:val="24"/>
              </w:rPr>
              <w:t>№</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57"/>
              <w:jc w:val="both"/>
              <w:rPr>
                <w:rFonts w:ascii="Times New Roman" w:hAnsi="Times New Roman" w:cs="Times New Roman"/>
                <w:b/>
                <w:bCs/>
                <w:sz w:val="24"/>
                <w:szCs w:val="24"/>
              </w:rPr>
            </w:pPr>
            <w:proofErr w:type="spellStart"/>
            <w:r w:rsidRPr="000033CE">
              <w:rPr>
                <w:rFonts w:ascii="Times New Roman" w:hAnsi="Times New Roman" w:cs="Times New Roman"/>
                <w:b/>
                <w:bCs/>
                <w:sz w:val="24"/>
                <w:szCs w:val="24"/>
              </w:rPr>
              <w:t>Смысло-речевая</w:t>
            </w:r>
            <w:proofErr w:type="spellEnd"/>
            <w:r w:rsidRPr="000033CE">
              <w:rPr>
                <w:rFonts w:ascii="Times New Roman" w:hAnsi="Times New Roman" w:cs="Times New Roman"/>
                <w:b/>
                <w:bCs/>
                <w:sz w:val="24"/>
                <w:szCs w:val="24"/>
              </w:rPr>
              <w:t xml:space="preserve"> ситуация (функция)</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jc w:val="center"/>
              <w:rPr>
                <w:rFonts w:ascii="Times New Roman" w:hAnsi="Times New Roman" w:cs="Times New Roman"/>
                <w:b/>
                <w:bCs/>
                <w:sz w:val="24"/>
                <w:szCs w:val="24"/>
              </w:rPr>
            </w:pPr>
            <w:r w:rsidRPr="000033CE">
              <w:rPr>
                <w:rFonts w:ascii="Times New Roman" w:hAnsi="Times New Roman" w:cs="Times New Roman"/>
                <w:b/>
                <w:bCs/>
                <w:sz w:val="24"/>
                <w:szCs w:val="24"/>
              </w:rPr>
              <w:t>Языковые средства (форма)</w:t>
            </w:r>
          </w:p>
        </w:tc>
      </w:tr>
      <w:tr w:rsidR="000033CE" w:rsidRPr="000033CE" w:rsidTr="000033CE">
        <w:trPr>
          <w:trHeight w:val="112"/>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1.</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Определение предмета (дефиниция)</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Что есть что; Что – это что; Что называется чем; Что называют чем</w:t>
            </w:r>
          </w:p>
        </w:tc>
      </w:tr>
      <w:tr w:rsidR="000033CE" w:rsidRPr="000033CE" w:rsidTr="000033CE">
        <w:trPr>
          <w:trHeight w:val="112"/>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2.</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Введение термина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Что носит название чего; Что получило название чего; Что имеет название чего</w:t>
            </w:r>
          </w:p>
        </w:tc>
      </w:tr>
      <w:tr w:rsidR="000033CE" w:rsidRPr="000033CE" w:rsidTr="000033CE">
        <w:trPr>
          <w:trHeight w:val="345"/>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3.</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Квалификация предмета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Что считают чем (каким); Что считается чем (каким); Что представляет собой что; Что кажется (казалось) чем (каким); Что заключается в чем; Что состоит в чем</w:t>
            </w:r>
          </w:p>
        </w:tc>
      </w:tr>
      <w:tr w:rsidR="000033CE" w:rsidRPr="000033CE" w:rsidTr="000033CE">
        <w:trPr>
          <w:trHeight w:val="223"/>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4.</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Принадлежность предмета к классу</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 xml:space="preserve">Что относится к чему; Что принадлежит к чему; Что входит в группу (класс, тип) чего; Что является одним из чего </w:t>
            </w:r>
          </w:p>
        </w:tc>
      </w:tr>
      <w:tr w:rsidR="000033CE" w:rsidRPr="000033CE" w:rsidTr="000033CE">
        <w:trPr>
          <w:trHeight w:val="456"/>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5.</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Классификация предмета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а) Что делят на что; Что разделяют на что; Что подразделяют на что; Различают что</w:t>
            </w:r>
          </w:p>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 xml:space="preserve">б) Что делится на что; Что разделяют на что; Что подразделяется на что; Что различается </w:t>
            </w:r>
          </w:p>
        </w:tc>
      </w:tr>
      <w:tr w:rsidR="000033CE" w:rsidRPr="000033CE" w:rsidTr="000033CE">
        <w:trPr>
          <w:trHeight w:val="456"/>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6.</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Качественный состав, строение предмета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а) Что входит в состав чего; Что содержится в чем; Что образует что; Что является составной частью чего</w:t>
            </w:r>
          </w:p>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б) Что состоит из чего; Что содержит что; Что включает в себя что; Что имеет в своем составе что</w:t>
            </w:r>
          </w:p>
        </w:tc>
      </w:tr>
      <w:tr w:rsidR="000033CE" w:rsidRPr="000033CE" w:rsidTr="000033CE">
        <w:trPr>
          <w:trHeight w:val="223"/>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7.</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Количественный состав предмета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Сколько чего входит в состав чего; Сколько чего содержится в чем; Сколько чего падает на долю чего; Сколько чего приходится на долю чего</w:t>
            </w:r>
          </w:p>
        </w:tc>
      </w:tr>
      <w:tr w:rsidR="000033CE" w:rsidRPr="000033CE" w:rsidTr="000033CE">
        <w:trPr>
          <w:trHeight w:val="689"/>
        </w:trPr>
        <w:tc>
          <w:tcPr>
            <w:tcW w:w="81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340" w:firstLine="568"/>
              <w:rPr>
                <w:rFonts w:ascii="Times New Roman" w:hAnsi="Times New Roman" w:cs="Times New Roman"/>
                <w:sz w:val="24"/>
                <w:szCs w:val="24"/>
              </w:rPr>
            </w:pPr>
            <w:r w:rsidRPr="000033CE">
              <w:rPr>
                <w:rFonts w:ascii="Times New Roman" w:hAnsi="Times New Roman" w:cs="Times New Roman"/>
                <w:sz w:val="24"/>
                <w:szCs w:val="24"/>
              </w:rPr>
              <w:t>8.</w:t>
            </w:r>
          </w:p>
        </w:tc>
        <w:tc>
          <w:tcPr>
            <w:tcW w:w="2977"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5"/>
              <w:jc w:val="both"/>
              <w:rPr>
                <w:rFonts w:ascii="Times New Roman" w:hAnsi="Times New Roman" w:cs="Times New Roman"/>
                <w:sz w:val="24"/>
                <w:szCs w:val="24"/>
              </w:rPr>
            </w:pPr>
            <w:r w:rsidRPr="000033CE">
              <w:rPr>
                <w:rFonts w:ascii="Times New Roman" w:hAnsi="Times New Roman" w:cs="Times New Roman"/>
                <w:sz w:val="24"/>
                <w:szCs w:val="24"/>
              </w:rPr>
              <w:t>Возникновение, происхождение предмета</w:t>
            </w:r>
          </w:p>
        </w:tc>
        <w:tc>
          <w:tcPr>
            <w:tcW w:w="6520" w:type="dxa"/>
            <w:tcBorders>
              <w:top w:val="single" w:sz="6" w:space="0" w:color="auto"/>
              <w:left w:val="single" w:sz="6" w:space="0" w:color="auto"/>
              <w:bottom w:val="single" w:sz="6" w:space="0" w:color="auto"/>
              <w:right w:val="single" w:sz="6" w:space="0" w:color="auto"/>
            </w:tcBorders>
          </w:tcPr>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а) Что(кто) возникает; Что образуется из чего; Что происходит из чего (от кого); Что развивается из чего; Что зарождается</w:t>
            </w:r>
          </w:p>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б) Что (кто) появляется; Что получается; Кто получает что; Что получено кем; Что вырабатывает что; Что вырабатывается чем; Что выделяется чем</w:t>
            </w:r>
          </w:p>
          <w:p w:rsidR="000033CE" w:rsidRPr="000033CE" w:rsidRDefault="000033CE" w:rsidP="000033CE">
            <w:pPr>
              <w:widowControl w:val="0"/>
              <w:autoSpaceDE w:val="0"/>
              <w:autoSpaceDN w:val="0"/>
              <w:adjustRightInd w:val="0"/>
              <w:spacing w:after="0" w:line="240" w:lineRule="auto"/>
              <w:ind w:left="84"/>
              <w:rPr>
                <w:rFonts w:ascii="Times New Roman" w:hAnsi="Times New Roman" w:cs="Times New Roman"/>
                <w:sz w:val="24"/>
                <w:szCs w:val="24"/>
              </w:rPr>
            </w:pPr>
            <w:r w:rsidRPr="000033CE">
              <w:rPr>
                <w:rFonts w:ascii="Times New Roman" w:hAnsi="Times New Roman" w:cs="Times New Roman"/>
                <w:sz w:val="24"/>
                <w:szCs w:val="24"/>
              </w:rPr>
              <w:t xml:space="preserve">в) Кто создает что; Что изобретает что; Кто конструирует </w:t>
            </w:r>
            <w:r w:rsidRPr="000033CE">
              <w:rPr>
                <w:rFonts w:ascii="Times New Roman" w:hAnsi="Times New Roman" w:cs="Times New Roman"/>
                <w:sz w:val="24"/>
                <w:szCs w:val="24"/>
              </w:rPr>
              <w:lastRenderedPageBreak/>
              <w:t>что; Кто изготовляет что</w:t>
            </w:r>
          </w:p>
        </w:tc>
      </w:tr>
    </w:tbl>
    <w:p w:rsidR="000033CE" w:rsidRPr="000033CE" w:rsidRDefault="000033CE" w:rsidP="000033CE">
      <w:pPr>
        <w:widowControl w:val="0"/>
        <w:autoSpaceDE w:val="0"/>
        <w:autoSpaceDN w:val="0"/>
        <w:adjustRightInd w:val="0"/>
        <w:spacing w:after="0" w:line="240" w:lineRule="auto"/>
        <w:ind w:left="-284" w:firstLine="568"/>
        <w:rPr>
          <w:rFonts w:ascii="Times New Roman" w:hAnsi="Times New Roman" w:cs="Times New Roman"/>
          <w:sz w:val="24"/>
          <w:szCs w:val="24"/>
        </w:rPr>
      </w:pPr>
    </w:p>
    <w:p w:rsidR="000033CE" w:rsidRPr="000033CE" w:rsidRDefault="000033CE" w:rsidP="000033CE">
      <w:pPr>
        <w:widowControl w:val="0"/>
        <w:autoSpaceDE w:val="0"/>
        <w:autoSpaceDN w:val="0"/>
        <w:adjustRightInd w:val="0"/>
        <w:spacing w:after="0" w:line="240" w:lineRule="auto"/>
        <w:ind w:left="-284" w:firstLine="568"/>
        <w:rPr>
          <w:rFonts w:ascii="Times New Roman" w:hAnsi="Times New Roman" w:cs="Times New Roman"/>
          <w:sz w:val="24"/>
          <w:szCs w:val="24"/>
        </w:rPr>
      </w:pPr>
      <w:r w:rsidRPr="000033CE">
        <w:rPr>
          <w:rFonts w:ascii="Times New Roman" w:hAnsi="Times New Roman" w:cs="Times New Roman"/>
          <w:sz w:val="24"/>
          <w:szCs w:val="24"/>
        </w:rPr>
        <w:t>Означенные типы коммуникативных ситуаций характерны для научной сферы общения, а закрепленные за ними языковые средства являются наиболее типичными, распространенными, частотными.</w:t>
      </w:r>
    </w:p>
    <w:p w:rsidR="00407778" w:rsidRDefault="00407778" w:rsidP="00407778">
      <w:pPr>
        <w:spacing w:after="0" w:line="240" w:lineRule="auto"/>
        <w:jc w:val="both"/>
        <w:outlineLvl w:val="0"/>
        <w:rPr>
          <w:rFonts w:ascii="Times New Roman" w:hAnsi="Times New Roman"/>
          <w:b/>
          <w:bCs/>
          <w:kern w:val="36"/>
          <w:sz w:val="24"/>
          <w:szCs w:val="24"/>
        </w:rPr>
      </w:pPr>
    </w:p>
    <w:p w:rsidR="00407778" w:rsidRPr="00407778" w:rsidRDefault="00407778" w:rsidP="00407778">
      <w:pPr>
        <w:spacing w:after="0" w:line="240" w:lineRule="auto"/>
        <w:jc w:val="both"/>
        <w:outlineLvl w:val="0"/>
        <w:rPr>
          <w:rFonts w:ascii="Times New Roman" w:hAnsi="Times New Roman"/>
          <w:b/>
          <w:bCs/>
          <w:kern w:val="36"/>
          <w:sz w:val="24"/>
          <w:szCs w:val="24"/>
        </w:rPr>
      </w:pPr>
      <w:r w:rsidRPr="00407778">
        <w:rPr>
          <w:rFonts w:ascii="Times New Roman" w:hAnsi="Times New Roman"/>
          <w:b/>
          <w:bCs/>
          <w:kern w:val="36"/>
          <w:sz w:val="24"/>
          <w:szCs w:val="24"/>
        </w:rPr>
        <w:t>Текст.  Электрические подстанции: назначение и классификация</w:t>
      </w:r>
    </w:p>
    <w:p w:rsidR="00407778" w:rsidRPr="00407778" w:rsidRDefault="00407778" w:rsidP="00407778">
      <w:pPr>
        <w:pStyle w:val="a7"/>
        <w:spacing w:before="0" w:beforeAutospacing="0" w:after="0" w:afterAutospacing="0"/>
        <w:ind w:firstLine="708"/>
        <w:jc w:val="both"/>
      </w:pPr>
      <w:r w:rsidRPr="00407778">
        <w:t xml:space="preserve">Электрические подстанции служат для приема, преобразования и распределения электроэнергии. Выполняются на все ступени напряжения, могут быть повышающими если находятся в непосредственной близости от электростанций и преобразуют для передачи от них в сеть электроэнергию более высокого напряжения или понижающими (к ним относится подавляющее число подстанций, от которых осуществляется электроснабжение потребителей). </w:t>
      </w:r>
    </w:p>
    <w:p w:rsidR="00407778" w:rsidRPr="00407778" w:rsidRDefault="00407778" w:rsidP="00407778">
      <w:pPr>
        <w:pStyle w:val="a7"/>
        <w:spacing w:before="0" w:beforeAutospacing="0" w:after="0" w:afterAutospacing="0"/>
        <w:ind w:firstLine="708"/>
        <w:jc w:val="both"/>
      </w:pPr>
      <w:r w:rsidRPr="00407778">
        <w:t xml:space="preserve">Назначение, мощность и уровни напряжения электрической подстанции определяются схемой и конфигурацией электрической сети, в которой она эксплуатируется, характером и нагрузками присоединенных потребителей электроэнергии. </w:t>
      </w:r>
    </w:p>
    <w:p w:rsidR="00407778" w:rsidRPr="00407778" w:rsidRDefault="00407778" w:rsidP="00407778">
      <w:pPr>
        <w:pStyle w:val="a7"/>
        <w:spacing w:before="0" w:beforeAutospacing="0" w:after="0" w:afterAutospacing="0"/>
        <w:jc w:val="both"/>
      </w:pPr>
      <w:r w:rsidRPr="00407778">
        <w:t xml:space="preserve">Различают в основном следующие виды электрических подстанций: </w:t>
      </w:r>
    </w:p>
    <w:p w:rsidR="00407778" w:rsidRPr="00407778" w:rsidRDefault="00407778" w:rsidP="00407778">
      <w:pPr>
        <w:pStyle w:val="a7"/>
        <w:numPr>
          <w:ilvl w:val="0"/>
          <w:numId w:val="74"/>
        </w:numPr>
        <w:spacing w:before="0" w:beforeAutospacing="0" w:after="0" w:afterAutospacing="0"/>
        <w:jc w:val="both"/>
      </w:pPr>
      <w:r w:rsidRPr="00407778">
        <w:t xml:space="preserve">тупиковые (концевые); </w:t>
      </w:r>
    </w:p>
    <w:p w:rsidR="00407778" w:rsidRPr="00407778" w:rsidRDefault="00407778" w:rsidP="00407778">
      <w:pPr>
        <w:pStyle w:val="a7"/>
        <w:numPr>
          <w:ilvl w:val="0"/>
          <w:numId w:val="74"/>
        </w:numPr>
        <w:spacing w:before="0" w:beforeAutospacing="0" w:after="0" w:afterAutospacing="0"/>
        <w:jc w:val="both"/>
      </w:pPr>
      <w:r w:rsidRPr="00407778">
        <w:t xml:space="preserve">ответвленные, присоединенные к проходящим вблизи ВЛ; </w:t>
      </w:r>
    </w:p>
    <w:p w:rsidR="00407778" w:rsidRPr="00407778" w:rsidRDefault="00407778" w:rsidP="00407778">
      <w:pPr>
        <w:pStyle w:val="a7"/>
        <w:numPr>
          <w:ilvl w:val="0"/>
          <w:numId w:val="74"/>
        </w:numPr>
        <w:spacing w:before="0" w:beforeAutospacing="0" w:after="0" w:afterAutospacing="0"/>
        <w:jc w:val="both"/>
      </w:pPr>
      <w:r w:rsidRPr="00407778">
        <w:t xml:space="preserve">промежуточные, служащие для питания своих потребителей; </w:t>
      </w:r>
    </w:p>
    <w:p w:rsidR="00407778" w:rsidRPr="00407778" w:rsidRDefault="00407778" w:rsidP="00407778">
      <w:pPr>
        <w:pStyle w:val="a7"/>
        <w:numPr>
          <w:ilvl w:val="0"/>
          <w:numId w:val="74"/>
        </w:numPr>
        <w:spacing w:before="0" w:beforeAutospacing="0" w:after="0" w:afterAutospacing="0"/>
        <w:jc w:val="both"/>
      </w:pPr>
      <w:r w:rsidRPr="00407778">
        <w:t xml:space="preserve">транзитные (в большом числе случаев — узловые), предназначенные не только для питания потребителей, но и для передачи потоков мощности в смежные сети своей и соседних энергосистем; </w:t>
      </w:r>
    </w:p>
    <w:p w:rsidR="00407778" w:rsidRPr="00407778" w:rsidRDefault="00407778" w:rsidP="00407778">
      <w:pPr>
        <w:pStyle w:val="a7"/>
        <w:numPr>
          <w:ilvl w:val="0"/>
          <w:numId w:val="74"/>
        </w:numPr>
        <w:spacing w:before="0" w:beforeAutospacing="0" w:after="0" w:afterAutospacing="0"/>
        <w:jc w:val="both"/>
      </w:pPr>
      <w:r w:rsidRPr="00407778">
        <w:t xml:space="preserve">преобразовательные — для передачи и приема электрической мощности на постоянном токе; </w:t>
      </w:r>
    </w:p>
    <w:p w:rsidR="00407778" w:rsidRPr="00407778" w:rsidRDefault="00893EBA" w:rsidP="00407778">
      <w:pPr>
        <w:pStyle w:val="a7"/>
        <w:numPr>
          <w:ilvl w:val="0"/>
          <w:numId w:val="74"/>
        </w:numPr>
        <w:spacing w:before="0" w:beforeAutospacing="0" w:after="0" w:afterAutospacing="0"/>
        <w:jc w:val="both"/>
      </w:pPr>
      <w:hyperlink r:id="rId11" w:history="1">
        <w:r w:rsidR="00407778" w:rsidRPr="00407778">
          <w:rPr>
            <w:rStyle w:val="af5"/>
            <w:color w:val="auto"/>
            <w:u w:val="none"/>
          </w:rPr>
          <w:t>тяговые — для питания электротяговых сетей</w:t>
        </w:r>
      </w:hyperlink>
      <w:r w:rsidR="00407778" w:rsidRPr="00407778">
        <w:t xml:space="preserve">. </w:t>
      </w:r>
    </w:p>
    <w:p w:rsidR="00407778" w:rsidRPr="00407778" w:rsidRDefault="00407778" w:rsidP="00407778">
      <w:pPr>
        <w:pStyle w:val="a7"/>
        <w:spacing w:before="0" w:beforeAutospacing="0" w:after="0" w:afterAutospacing="0"/>
        <w:ind w:firstLine="360"/>
        <w:jc w:val="both"/>
      </w:pPr>
      <w:r w:rsidRPr="00407778">
        <w:t xml:space="preserve">Конструктивно распределительные устройства электрических подстанций могут выполняться открытыми (основное оборудование располагается на открытом воздухе) или закрытыми (в городских условиях, в местах с неудовлетворительными условиями окружающей среды), по своей ведомственной принадлежности подстанции находятся в ведении энергосистем или промышленных и других потребителей электроэнергии. </w:t>
      </w:r>
    </w:p>
    <w:p w:rsidR="00407778" w:rsidRPr="00407778" w:rsidRDefault="00407778" w:rsidP="00407778">
      <w:pPr>
        <w:pStyle w:val="a7"/>
        <w:spacing w:before="0" w:beforeAutospacing="0" w:after="0" w:afterAutospacing="0"/>
        <w:ind w:firstLine="360"/>
        <w:jc w:val="both"/>
      </w:pPr>
      <w:r w:rsidRPr="00407778">
        <w:t xml:space="preserve">Электрические подстанции переменного тока с высшим напряжением 330, 500, 750 кВ, 150 кВ и некоторая часть подстанций 220 кВ с развитой схемой электрических соединений, оснащенные синхронными компенсаторами 50—100 MB-А и выше с открытым распределительным устройством, большим числом трансформаторов, выключателей и другого оборудования высокого напряжения, размещаются на больших площадях, требуют присутствия постоянного дежурного персонала высокой квалификации и широко развитой дистанционной и телемеханической информации. С помощью этих подстанций, как правило, осуществляются межсистемные связи, образующие объединенные и Единую энергосистемы. </w:t>
      </w:r>
    </w:p>
    <w:p w:rsidR="00407778" w:rsidRPr="00407778" w:rsidRDefault="00407778" w:rsidP="00407778">
      <w:pPr>
        <w:pStyle w:val="a7"/>
        <w:spacing w:before="0" w:beforeAutospacing="0" w:after="0" w:afterAutospacing="0"/>
        <w:ind w:firstLine="360"/>
        <w:jc w:val="both"/>
      </w:pPr>
      <w:r w:rsidRPr="00407778">
        <w:t>Подстанции постоянного тока с высшим напряжением 800 и 1500 кВ с большим количеством сложного преобразовательного оборудования пока немногочисленны. Однако в дальнейшем их значение существенно повысится.</w:t>
      </w:r>
    </w:p>
    <w:p w:rsidR="00407778" w:rsidRPr="00407778" w:rsidRDefault="00407778" w:rsidP="00407778">
      <w:pPr>
        <w:pStyle w:val="a7"/>
        <w:spacing w:before="0" w:beforeAutospacing="0" w:after="0" w:afterAutospacing="0"/>
        <w:ind w:firstLine="360"/>
        <w:jc w:val="both"/>
      </w:pPr>
      <w:r w:rsidRPr="00407778">
        <w:t xml:space="preserve">Закрытые подстанции глубокого ввода с высшим напряжением 110 - 220 кВ, строительство которых осуществляется в густонаселенных районах крупных городов, где под строительство могут быть выделены только ограниченные площади и где сосредоточены значительные коммунально-бытовые и промышленные нагрузки. На таких подстанциях предусматривают постоянное дежурство и необходимые меры по ограждению населения от шума, создаваемого работающими трансформаторами и другим оборудованием. </w:t>
      </w:r>
    </w:p>
    <w:p w:rsidR="00407778" w:rsidRPr="00407778" w:rsidRDefault="00407778" w:rsidP="00407778">
      <w:pPr>
        <w:pStyle w:val="a7"/>
        <w:spacing w:before="0" w:beforeAutospacing="0" w:after="0" w:afterAutospacing="0"/>
        <w:ind w:firstLine="360"/>
        <w:jc w:val="both"/>
      </w:pPr>
      <w:r w:rsidRPr="00407778">
        <w:t xml:space="preserve">Электрические подстанции 35, 110 и 220 кВ с упрощенной схемой электрических соединений, часто без выключателей на стороне высшего напряжения, с комплектными распределительными устройствами низшего напряжения (КРУ, КРУН и др.), у которых аппаратура управления, защиты, </w:t>
      </w:r>
      <w:r w:rsidRPr="00407778">
        <w:lastRenderedPageBreak/>
        <w:t xml:space="preserve">сигнализации и автоматики расположена на лицевой стороне их шкафов и не требует специального щитового помещения. </w:t>
      </w:r>
    </w:p>
    <w:p w:rsidR="00407778" w:rsidRPr="00407778" w:rsidRDefault="00407778" w:rsidP="00407778">
      <w:pPr>
        <w:pStyle w:val="a7"/>
        <w:spacing w:before="0" w:beforeAutospacing="0" w:after="0" w:afterAutospacing="0"/>
        <w:ind w:firstLine="360"/>
        <w:jc w:val="both"/>
      </w:pPr>
      <w:r w:rsidRPr="00407778">
        <w:t xml:space="preserve">Эти подстанции не нуждаются в постоянном дежурном персонале, обслуживаются оперативными выездными бригадами (ОВБ) или дежурными на дому и по количеству составляют большинство среди подстанций данного типа (для облегчения обслуживания и диспетчерского контроля подстанции оснащают соответствующими устройствами связи и телемеханики). </w:t>
      </w:r>
    </w:p>
    <w:p w:rsidR="00315C92" w:rsidRPr="00A64703" w:rsidRDefault="00315C92" w:rsidP="00315C92">
      <w:pPr>
        <w:spacing w:after="0" w:line="240" w:lineRule="auto"/>
        <w:ind w:left="-284" w:right="207"/>
        <w:jc w:val="both"/>
        <w:rPr>
          <w:rFonts w:ascii="Times New Roman" w:hAnsi="Times New Roman" w:cs="Times New Roman"/>
          <w:b/>
          <w:sz w:val="24"/>
          <w:szCs w:val="24"/>
        </w:rPr>
      </w:pPr>
      <w:r w:rsidRPr="00A64703">
        <w:rPr>
          <w:rFonts w:ascii="Times New Roman" w:hAnsi="Times New Roman" w:cs="Times New Roman"/>
          <w:b/>
          <w:sz w:val="24"/>
          <w:szCs w:val="24"/>
        </w:rPr>
        <w:t>Рекомендации студентам по подготовке к занятиям</w:t>
      </w:r>
    </w:p>
    <w:p w:rsidR="00315C92" w:rsidRPr="00A64703" w:rsidRDefault="00315C92" w:rsidP="00315C92">
      <w:pPr>
        <w:shd w:val="clear" w:color="auto" w:fill="FFFFFF"/>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315C92" w:rsidRPr="00A64703" w:rsidRDefault="00315C92" w:rsidP="001E52EC">
      <w:pPr>
        <w:pStyle w:val="a7"/>
        <w:spacing w:before="0" w:beforeAutospacing="0" w:after="0" w:afterAutospacing="0"/>
        <w:jc w:val="both"/>
      </w:pPr>
      <w:r w:rsidRPr="00A64703">
        <w:t>На практическом занятии студенты изучают тему «</w:t>
      </w:r>
      <w:r w:rsidR="001E52EC" w:rsidRPr="003D6384">
        <w:t>Коммуникативная задача текста как цель авторского общения.</w:t>
      </w:r>
      <w:r w:rsidR="001E52EC" w:rsidRPr="003D6384">
        <w:rPr>
          <w:i/>
        </w:rPr>
        <w:t>Электрические станции и подстанции</w:t>
      </w:r>
      <w:r w:rsidRPr="00A64703">
        <w:t>».</w:t>
      </w:r>
    </w:p>
    <w:p w:rsidR="00A816E8" w:rsidRPr="00CE0F3B" w:rsidRDefault="00315C92" w:rsidP="00A816E8">
      <w:pPr>
        <w:spacing w:after="0" w:line="240" w:lineRule="auto"/>
        <w:jc w:val="both"/>
        <w:rPr>
          <w:rFonts w:ascii="Times New Roman" w:hAnsi="Times New Roman" w:cs="Times New Roman"/>
          <w:sz w:val="24"/>
          <w:szCs w:val="24"/>
        </w:rPr>
      </w:pPr>
      <w:r w:rsidRPr="00A64703">
        <w:rPr>
          <w:rFonts w:ascii="Times New Roman" w:hAnsi="Times New Roman" w:cs="Times New Roman"/>
          <w:sz w:val="24"/>
          <w:szCs w:val="24"/>
        </w:rPr>
        <w:t xml:space="preserve">Во время практического занятия студенты должны  </w:t>
      </w:r>
      <w:r w:rsidRPr="00A64703">
        <w:rPr>
          <w:rFonts w:ascii="Times New Roman" w:hAnsi="Times New Roman" w:cs="Times New Roman"/>
          <w:sz w:val="24"/>
          <w:szCs w:val="24"/>
          <w:lang w:val="kk-KZ"/>
        </w:rPr>
        <w:t xml:space="preserve">выполнить </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315C92" w:rsidRPr="00A64703" w:rsidRDefault="00315C92" w:rsidP="00A816E8">
      <w:pPr>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чтение текста и анализ</w:t>
      </w:r>
      <w:r w:rsidRPr="00A64703">
        <w:rPr>
          <w:rFonts w:ascii="Times New Roman" w:hAnsi="Times New Roman" w:cs="Times New Roman"/>
          <w:sz w:val="24"/>
          <w:szCs w:val="24"/>
        </w:rPr>
        <w:t xml:space="preserve">; </w:t>
      </w:r>
    </w:p>
    <w:p w:rsidR="00315C92" w:rsidRPr="00A64703" w:rsidRDefault="00315C92" w:rsidP="00315C92">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A64703">
        <w:rPr>
          <w:rFonts w:ascii="Times New Roman" w:hAnsi="Times New Roman" w:cs="Times New Roman"/>
          <w:sz w:val="24"/>
          <w:szCs w:val="24"/>
        </w:rPr>
        <w:t xml:space="preserve">- краткий пересказ содержания текста и устные ответы на вопросы                                                                                                                 </w:t>
      </w:r>
    </w:p>
    <w:p w:rsidR="00315C92" w:rsidRPr="00A64703" w:rsidRDefault="00315C92" w:rsidP="00315C92">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xml:space="preserve">- выполнять </w:t>
      </w:r>
      <w:proofErr w:type="spellStart"/>
      <w:r w:rsidRPr="00A64703">
        <w:rPr>
          <w:rFonts w:ascii="Times New Roman" w:hAnsi="Times New Roman" w:cs="Times New Roman"/>
          <w:sz w:val="24"/>
          <w:szCs w:val="24"/>
        </w:rPr>
        <w:t>предтекстовые</w:t>
      </w:r>
      <w:proofErr w:type="spellEnd"/>
      <w:r w:rsidRPr="00A64703">
        <w:rPr>
          <w:rFonts w:ascii="Times New Roman" w:hAnsi="Times New Roman" w:cs="Times New Roman"/>
          <w:sz w:val="24"/>
          <w:szCs w:val="24"/>
        </w:rPr>
        <w:t xml:space="preserve"> и </w:t>
      </w:r>
      <w:proofErr w:type="spellStart"/>
      <w:r w:rsidRPr="00A64703">
        <w:rPr>
          <w:rFonts w:ascii="Times New Roman" w:hAnsi="Times New Roman" w:cs="Times New Roman"/>
          <w:sz w:val="24"/>
          <w:szCs w:val="24"/>
        </w:rPr>
        <w:t>послетекстовые</w:t>
      </w:r>
      <w:proofErr w:type="spellEnd"/>
      <w:r w:rsidRPr="00A64703">
        <w:rPr>
          <w:rFonts w:ascii="Times New Roman" w:hAnsi="Times New Roman" w:cs="Times New Roman"/>
          <w:sz w:val="24"/>
          <w:szCs w:val="24"/>
        </w:rPr>
        <w:t xml:space="preserve"> задания;</w:t>
      </w:r>
    </w:p>
    <w:p w:rsidR="00315C92" w:rsidRPr="00A64703" w:rsidRDefault="00315C92" w:rsidP="00315C92">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rPr>
        <w:t>- находить термины по специальности и определить значения;</w:t>
      </w:r>
    </w:p>
    <w:p w:rsidR="00315C92" w:rsidRPr="00A64703" w:rsidRDefault="00315C92" w:rsidP="00315C92">
      <w:pPr>
        <w:shd w:val="clear" w:color="auto" w:fill="FFFFFF"/>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315C92" w:rsidRPr="00A64703" w:rsidRDefault="00315C92" w:rsidP="00315C92">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заданий для выполнения в аудитории:</w:t>
      </w:r>
    </w:p>
    <w:p w:rsidR="00315C92" w:rsidRPr="00A64703" w:rsidRDefault="00315C92" w:rsidP="00315C92">
      <w:pPr>
        <w:spacing w:after="0" w:line="240" w:lineRule="auto"/>
        <w:ind w:left="-284"/>
        <w:rPr>
          <w:rFonts w:ascii="Times New Roman" w:hAnsi="Times New Roman"/>
          <w:sz w:val="24"/>
          <w:szCs w:val="24"/>
        </w:rPr>
      </w:pPr>
      <w:r w:rsidRPr="00A64703">
        <w:rPr>
          <w:rFonts w:ascii="Times New Roman" w:hAnsi="Times New Roman"/>
          <w:sz w:val="24"/>
          <w:szCs w:val="24"/>
        </w:rPr>
        <w:t>1. Выпишите из текста термины и терминологические словосочетания.</w:t>
      </w:r>
    </w:p>
    <w:p w:rsidR="00315C92" w:rsidRPr="00A64703" w:rsidRDefault="00315C92" w:rsidP="00315C92">
      <w:pPr>
        <w:spacing w:after="0" w:line="240" w:lineRule="auto"/>
        <w:ind w:left="-284"/>
        <w:rPr>
          <w:rFonts w:ascii="Times New Roman" w:hAnsi="Times New Roman"/>
          <w:sz w:val="24"/>
          <w:szCs w:val="24"/>
        </w:rPr>
      </w:pPr>
      <w:r w:rsidRPr="00A64703">
        <w:rPr>
          <w:rFonts w:ascii="Times New Roman" w:hAnsi="Times New Roman"/>
          <w:sz w:val="24"/>
          <w:szCs w:val="24"/>
        </w:rPr>
        <w:t xml:space="preserve">2. Составьте с ними предложения </w:t>
      </w:r>
    </w:p>
    <w:p w:rsidR="00315C92" w:rsidRPr="00A64703" w:rsidRDefault="00315C92" w:rsidP="00315C92">
      <w:pPr>
        <w:spacing w:after="0" w:line="240" w:lineRule="auto"/>
        <w:ind w:left="-284"/>
        <w:rPr>
          <w:rFonts w:ascii="Times New Roman" w:hAnsi="Times New Roman"/>
          <w:sz w:val="24"/>
          <w:szCs w:val="24"/>
        </w:rPr>
      </w:pPr>
      <w:r w:rsidRPr="00A64703">
        <w:rPr>
          <w:rFonts w:ascii="Times New Roman" w:hAnsi="Times New Roman"/>
          <w:sz w:val="24"/>
          <w:szCs w:val="24"/>
        </w:rPr>
        <w:t>3. Составьте несколько вопросов по содержанию текста.</w:t>
      </w:r>
    </w:p>
    <w:p w:rsidR="00315C92" w:rsidRPr="00A64703" w:rsidRDefault="00315C92" w:rsidP="00315C92">
      <w:pPr>
        <w:shd w:val="clear" w:color="auto" w:fill="FFFFFF"/>
        <w:tabs>
          <w:tab w:val="left" w:pos="698"/>
        </w:tabs>
        <w:spacing w:after="0" w:line="240" w:lineRule="auto"/>
        <w:ind w:left="-284" w:right="207"/>
        <w:jc w:val="both"/>
        <w:rPr>
          <w:rFonts w:ascii="Times New Roman" w:hAnsi="Times New Roman" w:cs="Times New Roman"/>
          <w:sz w:val="24"/>
          <w:szCs w:val="24"/>
          <w:lang w:val="kk-KZ"/>
        </w:rPr>
      </w:pPr>
      <w:r w:rsidRPr="00A64703">
        <w:rPr>
          <w:rFonts w:ascii="Times New Roman" w:hAnsi="Times New Roman" w:cs="Times New Roman"/>
          <w:sz w:val="24"/>
          <w:szCs w:val="24"/>
          <w:lang w:val="kk-KZ"/>
        </w:rPr>
        <w:t xml:space="preserve">4. Выпишите существительные, распределяя их по типам склонения. Определите их род, число и  просклоняйте по падежам. </w:t>
      </w:r>
    </w:p>
    <w:p w:rsidR="00315C92" w:rsidRPr="00A64703" w:rsidRDefault="00315C92" w:rsidP="00315C92">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Перечень и виды домашних заданий :</w:t>
      </w:r>
    </w:p>
    <w:p w:rsidR="00315C92" w:rsidRPr="00A64703" w:rsidRDefault="00315C92" w:rsidP="00315C92">
      <w:pPr>
        <w:shd w:val="clear" w:color="auto" w:fill="FFFFFF"/>
        <w:tabs>
          <w:tab w:val="left" w:pos="69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sz w:val="24"/>
          <w:szCs w:val="24"/>
          <w:lang w:val="kk-KZ"/>
        </w:rPr>
        <w:t xml:space="preserve">1. </w:t>
      </w:r>
      <w:r w:rsidRPr="00A64703">
        <w:rPr>
          <w:rFonts w:ascii="Times New Roman" w:hAnsi="Times New Roman" w:cs="Times New Roman"/>
          <w:sz w:val="24"/>
          <w:szCs w:val="24"/>
        </w:rPr>
        <w:t>Подготовить подробный пересказ текста.</w:t>
      </w:r>
    </w:p>
    <w:p w:rsidR="001E52EC" w:rsidRPr="001E52EC" w:rsidRDefault="00315C92" w:rsidP="00315C92">
      <w:pPr>
        <w:shd w:val="clear" w:color="auto" w:fill="FFFFFF"/>
        <w:tabs>
          <w:tab w:val="left" w:pos="698"/>
        </w:tabs>
        <w:spacing w:after="0" w:line="240" w:lineRule="auto"/>
        <w:ind w:left="-284" w:right="207"/>
        <w:jc w:val="both"/>
        <w:rPr>
          <w:rFonts w:ascii="Times New Roman" w:hAnsi="Times New Roman" w:cs="Times New Roman"/>
          <w:sz w:val="24"/>
          <w:szCs w:val="24"/>
        </w:rPr>
      </w:pPr>
      <w:r w:rsidRPr="001E52EC">
        <w:rPr>
          <w:rFonts w:ascii="Times New Roman" w:hAnsi="Times New Roman" w:cs="Times New Roman"/>
          <w:sz w:val="24"/>
          <w:szCs w:val="24"/>
        </w:rPr>
        <w:t xml:space="preserve">2. Рассказать </w:t>
      </w:r>
      <w:r w:rsidR="001E52EC" w:rsidRPr="001E52EC">
        <w:rPr>
          <w:rFonts w:ascii="Times New Roman" w:hAnsi="Times New Roman" w:cs="Times New Roman"/>
          <w:sz w:val="24"/>
          <w:szCs w:val="24"/>
        </w:rPr>
        <w:t>тему «Коммуникативная задача текста как цель авторского общения.</w:t>
      </w:r>
      <w:r w:rsidR="001E52EC" w:rsidRPr="001E52EC">
        <w:rPr>
          <w:rFonts w:ascii="Times New Roman" w:hAnsi="Times New Roman" w:cs="Times New Roman"/>
          <w:i/>
          <w:sz w:val="24"/>
          <w:szCs w:val="24"/>
        </w:rPr>
        <w:t>Электрические станции и подстанции</w:t>
      </w:r>
      <w:r w:rsidR="001E52EC" w:rsidRPr="001E52EC">
        <w:rPr>
          <w:rFonts w:ascii="Times New Roman" w:hAnsi="Times New Roman" w:cs="Times New Roman"/>
          <w:sz w:val="24"/>
          <w:szCs w:val="24"/>
        </w:rPr>
        <w:t>».</w:t>
      </w:r>
    </w:p>
    <w:p w:rsidR="00315C92" w:rsidRDefault="00315C92" w:rsidP="00315C92">
      <w:pPr>
        <w:shd w:val="clear" w:color="auto" w:fill="FFFFFF"/>
        <w:tabs>
          <w:tab w:val="left" w:pos="698"/>
        </w:tabs>
        <w:spacing w:after="0" w:line="240" w:lineRule="auto"/>
        <w:ind w:left="-284" w:right="207"/>
        <w:jc w:val="both"/>
        <w:rPr>
          <w:rFonts w:ascii="Times New Roman" w:hAnsi="Times New Roman"/>
          <w:sz w:val="24"/>
          <w:szCs w:val="24"/>
        </w:rPr>
      </w:pPr>
      <w:r>
        <w:rPr>
          <w:rFonts w:ascii="Times New Roman" w:hAnsi="Times New Roman" w:cs="Times New Roman"/>
          <w:sz w:val="24"/>
          <w:szCs w:val="24"/>
        </w:rPr>
        <w:t>3.</w:t>
      </w:r>
      <w:r w:rsidRPr="00B710E8">
        <w:rPr>
          <w:rFonts w:ascii="Times New Roman" w:hAnsi="Times New Roman" w:cs="Times New Roman"/>
          <w:sz w:val="24"/>
          <w:szCs w:val="24"/>
        </w:rPr>
        <w:t>Главная и дополнительная информация в текст</w:t>
      </w:r>
      <w:r w:rsidR="00C24546">
        <w:rPr>
          <w:rFonts w:ascii="Times New Roman" w:hAnsi="Times New Roman" w:cs="Times New Roman"/>
          <w:sz w:val="24"/>
          <w:szCs w:val="24"/>
        </w:rPr>
        <w:t xml:space="preserve">е. </w:t>
      </w:r>
    </w:p>
    <w:p w:rsidR="00315C92" w:rsidRPr="00A64703" w:rsidRDefault="00315C92" w:rsidP="00315C92">
      <w:pPr>
        <w:shd w:val="clear" w:color="auto" w:fill="FFFFFF"/>
        <w:tabs>
          <w:tab w:val="left" w:pos="698"/>
        </w:tabs>
        <w:spacing w:after="0" w:line="240" w:lineRule="auto"/>
        <w:ind w:left="-284" w:right="207"/>
        <w:jc w:val="both"/>
        <w:rPr>
          <w:rFonts w:ascii="Times New Roman" w:hAnsi="Times New Roman"/>
          <w:b/>
          <w:i/>
          <w:sz w:val="24"/>
          <w:szCs w:val="24"/>
        </w:rPr>
      </w:pPr>
      <w:r>
        <w:rPr>
          <w:rFonts w:ascii="Times New Roman" w:hAnsi="Times New Roman" w:cs="Times New Roman"/>
          <w:sz w:val="24"/>
          <w:szCs w:val="24"/>
          <w:lang w:val="kk-KZ"/>
        </w:rPr>
        <w:t>3</w:t>
      </w:r>
      <w:r w:rsidRPr="00A64703">
        <w:rPr>
          <w:rFonts w:ascii="Times New Roman" w:hAnsi="Times New Roman" w:cs="Times New Roman"/>
          <w:sz w:val="24"/>
          <w:szCs w:val="24"/>
          <w:lang w:val="kk-KZ"/>
        </w:rPr>
        <w:t>.</w:t>
      </w:r>
      <w:r w:rsidRPr="00A64703">
        <w:rPr>
          <w:rFonts w:ascii="Times New Roman" w:hAnsi="Times New Roman"/>
          <w:sz w:val="24"/>
          <w:szCs w:val="24"/>
        </w:rPr>
        <w:t xml:space="preserve">Составьте несколько простых и сложных предложений со словами и словосочетаниями из текста. </w:t>
      </w:r>
    </w:p>
    <w:p w:rsidR="00315C92" w:rsidRPr="00A64703" w:rsidRDefault="00315C92" w:rsidP="00315C92">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315C92" w:rsidRPr="00A64703" w:rsidRDefault="00315C92" w:rsidP="000D6600">
      <w:pPr>
        <w:pStyle w:val="a9"/>
        <w:numPr>
          <w:ilvl w:val="0"/>
          <w:numId w:val="25"/>
        </w:numPr>
        <w:tabs>
          <w:tab w:val="clear" w:pos="720"/>
          <w:tab w:val="left" w:pos="284"/>
        </w:tabs>
        <w:ind w:left="0" w:firstLine="0"/>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315C92" w:rsidRPr="00A64703" w:rsidRDefault="00315C92" w:rsidP="000D6600">
      <w:pPr>
        <w:pStyle w:val="a9"/>
        <w:numPr>
          <w:ilvl w:val="0"/>
          <w:numId w:val="25"/>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315C92" w:rsidRPr="00A64703" w:rsidRDefault="00315C92" w:rsidP="000D6600">
      <w:pPr>
        <w:pStyle w:val="a9"/>
        <w:numPr>
          <w:ilvl w:val="0"/>
          <w:numId w:val="25"/>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315C92" w:rsidRPr="00A64703" w:rsidRDefault="00315C92" w:rsidP="000D6600">
      <w:pPr>
        <w:pStyle w:val="a9"/>
        <w:numPr>
          <w:ilvl w:val="0"/>
          <w:numId w:val="25"/>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315C92" w:rsidRPr="00A64703" w:rsidRDefault="00315C92" w:rsidP="000D6600">
      <w:pPr>
        <w:pStyle w:val="a9"/>
        <w:numPr>
          <w:ilvl w:val="0"/>
          <w:numId w:val="25"/>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315C92" w:rsidRPr="00A64703" w:rsidRDefault="00315C92" w:rsidP="00315C92">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315C92" w:rsidRPr="00A64703" w:rsidRDefault="00315C92" w:rsidP="00315C92">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6"/>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6"/>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6"/>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6"/>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lastRenderedPageBreak/>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2870C1">
      <w:pPr>
        <w:tabs>
          <w:tab w:val="left" w:pos="180"/>
        </w:tabs>
        <w:spacing w:after="0" w:line="240" w:lineRule="auto"/>
        <w:ind w:left="-284" w:right="207"/>
        <w:jc w:val="center"/>
        <w:rPr>
          <w:rFonts w:ascii="Times New Roman" w:hAnsi="Times New Roman" w:cs="Times New Roman"/>
          <w:b/>
          <w:sz w:val="24"/>
          <w:szCs w:val="24"/>
        </w:rPr>
      </w:pPr>
    </w:p>
    <w:p w:rsidR="002870C1" w:rsidRDefault="002870C1" w:rsidP="002870C1">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23</w:t>
      </w:r>
    </w:p>
    <w:p w:rsidR="002870C1" w:rsidRPr="00A64703" w:rsidRDefault="002870C1" w:rsidP="002870C1">
      <w:pPr>
        <w:tabs>
          <w:tab w:val="left" w:pos="180"/>
        </w:tabs>
        <w:spacing w:after="0" w:line="240" w:lineRule="auto"/>
        <w:ind w:left="-284" w:right="207"/>
        <w:jc w:val="center"/>
        <w:rPr>
          <w:rFonts w:ascii="Times New Roman" w:hAnsi="Times New Roman" w:cs="Times New Roman"/>
          <w:sz w:val="24"/>
          <w:szCs w:val="24"/>
          <w:lang w:val="kk-KZ"/>
        </w:rPr>
      </w:pPr>
    </w:p>
    <w:p w:rsidR="006264A2" w:rsidRPr="006264A2" w:rsidRDefault="002870C1" w:rsidP="006264A2">
      <w:pPr>
        <w:pStyle w:val="a7"/>
        <w:spacing w:before="0" w:beforeAutospacing="0" w:after="0" w:afterAutospacing="0"/>
        <w:jc w:val="both"/>
        <w:rPr>
          <w:i/>
        </w:rPr>
      </w:pPr>
      <w:r w:rsidRPr="006264A2">
        <w:rPr>
          <w:b/>
        </w:rPr>
        <w:t xml:space="preserve">Тема занятия:  </w:t>
      </w:r>
      <w:r w:rsidR="006264A2" w:rsidRPr="006264A2">
        <w:t>Монологическое высказывание. Выражение согласия и несогласия с полученной информацией.</w:t>
      </w:r>
      <w:r w:rsidR="006264A2" w:rsidRPr="006264A2">
        <w:rPr>
          <w:i/>
        </w:rPr>
        <w:t xml:space="preserve">Электрическая часть станций и подстанций. </w:t>
      </w:r>
    </w:p>
    <w:p w:rsidR="002870C1" w:rsidRDefault="002870C1" w:rsidP="002870C1">
      <w:pPr>
        <w:widowControl w:val="0"/>
        <w:spacing w:after="0" w:line="240" w:lineRule="auto"/>
        <w:jc w:val="both"/>
        <w:rPr>
          <w:rFonts w:ascii="Times New Roman" w:hAnsi="Times New Roman" w:cs="Times New Roman"/>
          <w:sz w:val="24"/>
          <w:szCs w:val="24"/>
        </w:rPr>
      </w:pPr>
      <w:r w:rsidRPr="00B710E8">
        <w:rPr>
          <w:rFonts w:ascii="Times New Roman" w:hAnsi="Times New Roman" w:cs="Times New Roman"/>
          <w:b/>
          <w:sz w:val="24"/>
          <w:szCs w:val="24"/>
        </w:rPr>
        <w:t>План занятия:</w:t>
      </w:r>
      <w:r w:rsidRPr="00B710E8">
        <w:rPr>
          <w:rFonts w:ascii="Times New Roman" w:hAnsi="Times New Roman" w:cs="Times New Roman"/>
          <w:sz w:val="24"/>
          <w:szCs w:val="24"/>
        </w:rPr>
        <w:t xml:space="preserve"> 1. Дать понятия о </w:t>
      </w:r>
      <w:r w:rsidR="00872641">
        <w:rPr>
          <w:rFonts w:ascii="Times New Roman" w:hAnsi="Times New Roman" w:cs="Times New Roman"/>
          <w:sz w:val="24"/>
          <w:szCs w:val="24"/>
        </w:rPr>
        <w:t>монологическом высказывании</w:t>
      </w:r>
      <w:r w:rsidRPr="002870C1">
        <w:rPr>
          <w:rFonts w:ascii="Times New Roman" w:hAnsi="Times New Roman" w:cs="Times New Roman"/>
          <w:sz w:val="24"/>
          <w:szCs w:val="24"/>
        </w:rPr>
        <w:t xml:space="preserve"> и особенности речевого поведения в профессиональной сфере. </w:t>
      </w:r>
    </w:p>
    <w:p w:rsidR="002870C1" w:rsidRPr="00872641" w:rsidRDefault="00872641" w:rsidP="00872641">
      <w:pPr>
        <w:widowControl w:val="0"/>
        <w:spacing w:after="0" w:line="240" w:lineRule="auto"/>
        <w:rPr>
          <w:rFonts w:ascii="Times New Roman" w:hAnsi="Times New Roman" w:cs="Times New Roman"/>
          <w:sz w:val="24"/>
          <w:szCs w:val="24"/>
        </w:rPr>
      </w:pPr>
      <w:r w:rsidRPr="00872641">
        <w:rPr>
          <w:rFonts w:ascii="Times New Roman" w:hAnsi="Times New Roman" w:cs="Times New Roman"/>
          <w:sz w:val="24"/>
          <w:szCs w:val="24"/>
        </w:rPr>
        <w:t>2</w:t>
      </w:r>
      <w:r w:rsidR="002870C1" w:rsidRPr="00872641">
        <w:rPr>
          <w:rFonts w:ascii="Times New Roman" w:hAnsi="Times New Roman" w:cs="Times New Roman"/>
          <w:sz w:val="24"/>
          <w:szCs w:val="24"/>
        </w:rPr>
        <w:t>. Чтение и анализ научного текста.</w:t>
      </w:r>
      <w:r w:rsidRPr="00872641">
        <w:rPr>
          <w:rFonts w:ascii="Times New Roman" w:hAnsi="Times New Roman" w:cs="Times New Roman"/>
          <w:sz w:val="24"/>
          <w:szCs w:val="24"/>
        </w:rPr>
        <w:t xml:space="preserve"> Выражение согласия и несогласия с полученной информацией.</w:t>
      </w:r>
    </w:p>
    <w:p w:rsidR="002870C1" w:rsidRPr="00A64703" w:rsidRDefault="002870C1" w:rsidP="002870C1">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2870C1" w:rsidRPr="00A64703" w:rsidRDefault="002870C1" w:rsidP="002870C1">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872641" w:rsidRPr="00FB2EF3"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b/>
          <w:bCs/>
          <w:i/>
          <w:iCs/>
          <w:sz w:val="24"/>
          <w:szCs w:val="24"/>
        </w:rPr>
        <w:t>Монологическая речь</w:t>
      </w:r>
      <w:r w:rsidRPr="00FB2EF3">
        <w:rPr>
          <w:rFonts w:ascii="Times New Roman" w:hAnsi="Times New Roman" w:cs="Times New Roman"/>
          <w:sz w:val="24"/>
          <w:szCs w:val="24"/>
        </w:rPr>
        <w:t xml:space="preserve"> – вид речи, обращенный к одному или группе слушателей (собеседников), иногда – к самому себе; в отличие от диалогической речи характеризуется своей развернутостью, что связано со стремлением широко охватить тематическое содержание высказывания, наличием распространенных конструкций, грамматической их </w:t>
      </w:r>
      <w:proofErr w:type="spellStart"/>
      <w:r w:rsidRPr="00FB2EF3">
        <w:rPr>
          <w:rFonts w:ascii="Times New Roman" w:hAnsi="Times New Roman" w:cs="Times New Roman"/>
          <w:sz w:val="24"/>
          <w:szCs w:val="24"/>
        </w:rPr>
        <w:t>оформленностью</w:t>
      </w:r>
      <w:proofErr w:type="spellEnd"/>
      <w:r w:rsidRPr="00FB2EF3">
        <w:rPr>
          <w:rFonts w:ascii="Times New Roman" w:hAnsi="Times New Roman" w:cs="Times New Roman"/>
          <w:sz w:val="24"/>
          <w:szCs w:val="24"/>
        </w:rPr>
        <w:t>.</w:t>
      </w:r>
    </w:p>
    <w:p w:rsidR="00872641"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b/>
          <w:bCs/>
          <w:i/>
          <w:iCs/>
          <w:sz w:val="24"/>
          <w:szCs w:val="24"/>
        </w:rPr>
        <w:t>Устная речь</w:t>
      </w:r>
      <w:r w:rsidRPr="00FB2EF3">
        <w:rPr>
          <w:rFonts w:ascii="Times New Roman" w:hAnsi="Times New Roman" w:cs="Times New Roman"/>
          <w:sz w:val="24"/>
          <w:szCs w:val="24"/>
        </w:rPr>
        <w:t xml:space="preserve"> – форма речи, состоящая из умения понимать звучащую речь (</w:t>
      </w:r>
      <w:proofErr w:type="spellStart"/>
      <w:r w:rsidRPr="00FB2EF3">
        <w:rPr>
          <w:rFonts w:ascii="Times New Roman" w:hAnsi="Times New Roman" w:cs="Times New Roman"/>
          <w:sz w:val="24"/>
          <w:szCs w:val="24"/>
        </w:rPr>
        <w:t>аудирование</w:t>
      </w:r>
      <w:proofErr w:type="spellEnd"/>
      <w:r w:rsidRPr="00FB2EF3">
        <w:rPr>
          <w:rFonts w:ascii="Times New Roman" w:hAnsi="Times New Roman" w:cs="Times New Roman"/>
          <w:sz w:val="24"/>
          <w:szCs w:val="24"/>
        </w:rPr>
        <w:t>) и умение производить речь в звуковой форме (говорение).</w:t>
      </w:r>
    </w:p>
    <w:p w:rsidR="00872641" w:rsidRPr="00FB2EF3"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sz w:val="24"/>
          <w:szCs w:val="24"/>
        </w:rPr>
        <w:t>Устную речь нередко характеризуют слова: произносимая, звучащая, говоримая.</w:t>
      </w:r>
    </w:p>
    <w:p w:rsidR="00872641" w:rsidRPr="00FB2EF3"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sz w:val="24"/>
          <w:szCs w:val="24"/>
        </w:rPr>
        <w:t>Непосредственность живого общения делает устную речь несколько нестройной: человек и мыслит, и говорит одновременно, да и форма выражения мысли его не особенно беспокоит – он уверен, что, если не поймут, переспросят. К тому же при устном общении во многом «помогают» жесты, мимика, а иногда и предметы, находящиеся в поле зрения говорящих. Даже заранее подготовленная устная речь в ходе произнесения может претерпевать целый ряд изменений, вызванных конкретной ситуацией, когда говорящий будет вынужден перестроиться, направить речь в «стихийное» русло.</w:t>
      </w:r>
    </w:p>
    <w:p w:rsidR="00872641" w:rsidRPr="00FB2EF3"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sz w:val="24"/>
          <w:szCs w:val="24"/>
        </w:rPr>
        <w:t>Языковые черты устной речи обусловлены ее непосредственностью. В устной речи словоупотребление свободнее, чем на письме – говорящий по своему усмотрению «наделить» слово каким-то значением, применимым только к данному случаю. Словарный состав устной речи невелик, из грамматических форм наиболее часто употребляются местоимения, частицы, именительный и родительный падежи существительных. Наблюдается синтаксическая неполнота конструкций. Фразы по ходу речи могут перестраиваться, отсюда – паузы с различным наполнением, добавлением, вставки, разрывы словосочетаний, перерастание одного синтаксически незавершенного предложения в другое. Порядок слов в устной речи отражает последовательность формирования мысли, главное в высказывании выделяется интонационно. В устной речи возможны неосознанные, а потому и некорректируемые ошибки.</w:t>
      </w:r>
    </w:p>
    <w:p w:rsidR="00872641" w:rsidRPr="00FB2EF3" w:rsidRDefault="00872641" w:rsidP="00872641">
      <w:pPr>
        <w:widowControl w:val="0"/>
        <w:autoSpaceDE w:val="0"/>
        <w:autoSpaceDN w:val="0"/>
        <w:adjustRightInd w:val="0"/>
        <w:spacing w:after="0" w:line="240" w:lineRule="auto"/>
        <w:ind w:left="-284" w:firstLine="568"/>
        <w:jc w:val="both"/>
        <w:rPr>
          <w:rFonts w:ascii="Times New Roman" w:hAnsi="Times New Roman" w:cs="Times New Roman"/>
          <w:sz w:val="24"/>
          <w:szCs w:val="24"/>
        </w:rPr>
      </w:pPr>
      <w:r w:rsidRPr="00FB2EF3">
        <w:rPr>
          <w:rFonts w:ascii="Times New Roman" w:hAnsi="Times New Roman" w:cs="Times New Roman"/>
          <w:sz w:val="24"/>
          <w:szCs w:val="24"/>
        </w:rPr>
        <w:lastRenderedPageBreak/>
        <w:t>Итак, устная речь – это живая речь, которая не только произносится. Звучит, но – главное – создается в считанные секунды, в момент говорения, на глазах у всех. Это – творимая, говоримая речь.</w:t>
      </w:r>
    </w:p>
    <w:p w:rsidR="00E50F28" w:rsidRPr="00DD62D8" w:rsidRDefault="00E50F28" w:rsidP="00E50F28">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E50F28" w:rsidRPr="00DD62D8" w:rsidRDefault="00E50F28" w:rsidP="00E50F28">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E50F28" w:rsidRPr="00DD62D8" w:rsidRDefault="00E50F28" w:rsidP="00E50F28">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 xml:space="preserve">На практическом занятии студенты изучают </w:t>
      </w:r>
      <w:r w:rsidR="001E52EC">
        <w:rPr>
          <w:rFonts w:ascii="Times New Roman" w:hAnsi="Times New Roman" w:cs="Times New Roman"/>
          <w:sz w:val="24"/>
          <w:szCs w:val="24"/>
        </w:rPr>
        <w:t xml:space="preserve">тему </w:t>
      </w:r>
      <w:r w:rsidRPr="001E52EC">
        <w:rPr>
          <w:rFonts w:ascii="Times New Roman" w:hAnsi="Times New Roman" w:cs="Times New Roman"/>
          <w:sz w:val="24"/>
          <w:szCs w:val="24"/>
        </w:rPr>
        <w:t>«</w:t>
      </w:r>
      <w:r w:rsidR="001E52EC" w:rsidRPr="001E52EC">
        <w:rPr>
          <w:rFonts w:ascii="Times New Roman" w:hAnsi="Times New Roman" w:cs="Times New Roman"/>
          <w:sz w:val="24"/>
          <w:szCs w:val="24"/>
        </w:rPr>
        <w:t>Монологическое высказывание. Выражение согласия и несогласия с полученной информацией.</w:t>
      </w:r>
      <w:r w:rsidR="001E52EC" w:rsidRPr="001E52EC">
        <w:rPr>
          <w:rFonts w:ascii="Times New Roman" w:hAnsi="Times New Roman" w:cs="Times New Roman"/>
          <w:i/>
          <w:sz w:val="24"/>
          <w:szCs w:val="24"/>
        </w:rPr>
        <w:t>Электрическая часть станций и подстанций</w:t>
      </w:r>
      <w:r w:rsidRPr="001E52EC">
        <w:rPr>
          <w:rFonts w:ascii="Times New Roman" w:hAnsi="Times New Roman" w:cs="Times New Roman"/>
          <w:sz w:val="24"/>
          <w:szCs w:val="24"/>
        </w:rPr>
        <w:t>».</w:t>
      </w:r>
    </w:p>
    <w:p w:rsidR="00A816E8" w:rsidRPr="00CE0F3B" w:rsidRDefault="00E50F28"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E50F28" w:rsidRPr="00DD62D8" w:rsidRDefault="00E50F28" w:rsidP="00E50F28">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E50F28" w:rsidRPr="00DD62D8" w:rsidRDefault="00E50F28" w:rsidP="00E50F2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E50F28" w:rsidRPr="00DD62D8" w:rsidRDefault="00E50F28" w:rsidP="00E50F2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E50F28" w:rsidRPr="00DD62D8" w:rsidRDefault="00E50F28" w:rsidP="00E50F2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E50F28" w:rsidRPr="00DD62D8" w:rsidRDefault="00E50F28" w:rsidP="00E50F28">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E50F28" w:rsidRPr="001E7585" w:rsidRDefault="00E50F28" w:rsidP="00E50F28">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 xml:space="preserve">2. Рассказать </w:t>
      </w:r>
      <w:r w:rsidR="001E52EC">
        <w:rPr>
          <w:rFonts w:ascii="Times New Roman" w:hAnsi="Times New Roman" w:cs="Times New Roman"/>
          <w:sz w:val="24"/>
          <w:szCs w:val="24"/>
        </w:rPr>
        <w:t xml:space="preserve">тему </w:t>
      </w:r>
      <w:r w:rsidR="001E52EC" w:rsidRPr="001E52EC">
        <w:rPr>
          <w:rFonts w:ascii="Times New Roman" w:hAnsi="Times New Roman" w:cs="Times New Roman"/>
          <w:sz w:val="24"/>
          <w:szCs w:val="24"/>
        </w:rPr>
        <w:t>«Монологическое высказывание. Выражение согласия и несогласия с полученной информацией.</w:t>
      </w:r>
      <w:r w:rsidR="001E52EC" w:rsidRPr="001E52EC">
        <w:rPr>
          <w:rFonts w:ascii="Times New Roman" w:hAnsi="Times New Roman" w:cs="Times New Roman"/>
          <w:i/>
          <w:sz w:val="24"/>
          <w:szCs w:val="24"/>
        </w:rPr>
        <w:t>Электрическая часть станций и подстанций</w:t>
      </w:r>
      <w:r w:rsidRPr="00DD62D8">
        <w:rPr>
          <w:rFonts w:ascii="Times New Roman" w:hAnsi="Times New Roman"/>
          <w:sz w:val="24"/>
          <w:szCs w:val="24"/>
        </w:rPr>
        <w:t>».</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2870C1" w:rsidRPr="00A64703" w:rsidRDefault="002870C1" w:rsidP="002870C1">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2870C1" w:rsidRPr="00A64703" w:rsidRDefault="002870C1" w:rsidP="000D6600">
      <w:pPr>
        <w:pStyle w:val="a9"/>
        <w:numPr>
          <w:ilvl w:val="0"/>
          <w:numId w:val="26"/>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2870C1" w:rsidRPr="00A64703" w:rsidRDefault="002870C1" w:rsidP="000D6600">
      <w:pPr>
        <w:pStyle w:val="a9"/>
        <w:numPr>
          <w:ilvl w:val="0"/>
          <w:numId w:val="26"/>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2870C1" w:rsidRPr="00A64703" w:rsidRDefault="002870C1" w:rsidP="000D6600">
      <w:pPr>
        <w:pStyle w:val="a9"/>
        <w:numPr>
          <w:ilvl w:val="0"/>
          <w:numId w:val="26"/>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2870C1" w:rsidRPr="00A64703" w:rsidRDefault="002870C1" w:rsidP="000D6600">
      <w:pPr>
        <w:pStyle w:val="a9"/>
        <w:numPr>
          <w:ilvl w:val="0"/>
          <w:numId w:val="26"/>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2870C1" w:rsidRPr="00A64703" w:rsidRDefault="002870C1" w:rsidP="000D6600">
      <w:pPr>
        <w:pStyle w:val="a9"/>
        <w:numPr>
          <w:ilvl w:val="0"/>
          <w:numId w:val="26"/>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2870C1" w:rsidRPr="00A64703" w:rsidRDefault="002870C1" w:rsidP="002870C1">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2870C1" w:rsidRPr="00A64703" w:rsidRDefault="002870C1" w:rsidP="002870C1">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7"/>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7"/>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7"/>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7"/>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lastRenderedPageBreak/>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E50F28" w:rsidRDefault="00E50F28" w:rsidP="00E50F28">
      <w:pPr>
        <w:tabs>
          <w:tab w:val="left" w:pos="180"/>
        </w:tabs>
        <w:spacing w:after="0" w:line="240" w:lineRule="auto"/>
        <w:ind w:left="-284" w:right="207"/>
        <w:jc w:val="center"/>
        <w:rPr>
          <w:rFonts w:ascii="Times New Roman" w:hAnsi="Times New Roman" w:cs="Times New Roman"/>
          <w:b/>
          <w:sz w:val="24"/>
          <w:szCs w:val="24"/>
        </w:rPr>
      </w:pPr>
    </w:p>
    <w:p w:rsidR="00E50F28" w:rsidRDefault="00E50F28" w:rsidP="00E50F2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24</w:t>
      </w:r>
    </w:p>
    <w:p w:rsidR="00E50F28" w:rsidRPr="00A64703" w:rsidRDefault="00E50F28" w:rsidP="00E50F28">
      <w:pPr>
        <w:tabs>
          <w:tab w:val="left" w:pos="180"/>
        </w:tabs>
        <w:spacing w:after="0" w:line="240" w:lineRule="auto"/>
        <w:ind w:left="-284" w:right="207"/>
        <w:jc w:val="center"/>
        <w:rPr>
          <w:rFonts w:ascii="Times New Roman" w:hAnsi="Times New Roman" w:cs="Times New Roman"/>
          <w:sz w:val="24"/>
          <w:szCs w:val="24"/>
          <w:lang w:val="kk-KZ"/>
        </w:rPr>
      </w:pPr>
    </w:p>
    <w:p w:rsidR="00CF5574" w:rsidRPr="00CF5574" w:rsidRDefault="00E50F28" w:rsidP="00CF5574">
      <w:pPr>
        <w:widowControl w:val="0"/>
        <w:spacing w:after="0" w:line="240" w:lineRule="auto"/>
        <w:ind w:left="-176"/>
        <w:rPr>
          <w:rFonts w:ascii="Times New Roman" w:hAnsi="Times New Roman"/>
          <w:i/>
          <w:sz w:val="24"/>
          <w:szCs w:val="24"/>
        </w:rPr>
      </w:pPr>
      <w:r w:rsidRPr="00CF5574">
        <w:rPr>
          <w:rFonts w:ascii="Times New Roman" w:hAnsi="Times New Roman" w:cs="Times New Roman"/>
          <w:b/>
          <w:sz w:val="24"/>
          <w:szCs w:val="24"/>
        </w:rPr>
        <w:t xml:space="preserve">Тема занятия: </w:t>
      </w:r>
      <w:r w:rsidR="00CF5574" w:rsidRPr="00CF5574">
        <w:rPr>
          <w:rFonts w:ascii="Times New Roman" w:hAnsi="Times New Roman"/>
          <w:sz w:val="24"/>
          <w:szCs w:val="24"/>
        </w:rPr>
        <w:t xml:space="preserve">Аргументы. Виды аргумента.  Умение аргументировать свою точку зрения и чужого тезиса. </w:t>
      </w:r>
      <w:r w:rsidR="00CF5574" w:rsidRPr="00CF5574">
        <w:rPr>
          <w:rFonts w:ascii="Times New Roman" w:hAnsi="Times New Roman"/>
          <w:i/>
          <w:sz w:val="24"/>
          <w:szCs w:val="24"/>
        </w:rPr>
        <w:t>Электрооборудование электрических станций и подстанций.</w:t>
      </w:r>
    </w:p>
    <w:p w:rsidR="00CF5574" w:rsidRDefault="00CF5574" w:rsidP="00CF5574">
      <w:pPr>
        <w:pStyle w:val="21"/>
        <w:spacing w:after="0" w:line="240" w:lineRule="auto"/>
        <w:jc w:val="both"/>
        <w:rPr>
          <w:rFonts w:ascii="Times New Roman" w:hAnsi="Times New Roman"/>
          <w:sz w:val="24"/>
          <w:szCs w:val="24"/>
        </w:rPr>
      </w:pPr>
      <w:r w:rsidRPr="00322B18">
        <w:rPr>
          <w:rFonts w:ascii="Times New Roman" w:hAnsi="Times New Roman"/>
          <w:b/>
          <w:sz w:val="24"/>
          <w:szCs w:val="24"/>
        </w:rPr>
        <w:t>План занятия:</w:t>
      </w:r>
      <w:r w:rsidRPr="00322B18">
        <w:rPr>
          <w:rFonts w:ascii="Times New Roman" w:hAnsi="Times New Roman"/>
          <w:sz w:val="24"/>
          <w:szCs w:val="24"/>
        </w:rPr>
        <w:t xml:space="preserve"> 1. Дать понятия о</w:t>
      </w:r>
      <w:r>
        <w:rPr>
          <w:rFonts w:ascii="Times New Roman" w:hAnsi="Times New Roman"/>
          <w:sz w:val="24"/>
          <w:szCs w:val="24"/>
        </w:rPr>
        <w:t>ба</w:t>
      </w:r>
      <w:r w:rsidRPr="00DD4899">
        <w:rPr>
          <w:rFonts w:ascii="Times New Roman" w:hAnsi="Times New Roman"/>
          <w:sz w:val="24"/>
          <w:szCs w:val="24"/>
        </w:rPr>
        <w:t>ргумент</w:t>
      </w:r>
      <w:r>
        <w:rPr>
          <w:rFonts w:ascii="Times New Roman" w:hAnsi="Times New Roman"/>
          <w:sz w:val="24"/>
          <w:szCs w:val="24"/>
        </w:rPr>
        <w:t>ах</w:t>
      </w:r>
      <w:r w:rsidRPr="00DD4899">
        <w:rPr>
          <w:rFonts w:ascii="Times New Roman" w:hAnsi="Times New Roman"/>
          <w:sz w:val="24"/>
          <w:szCs w:val="24"/>
        </w:rPr>
        <w:t xml:space="preserve"> и вид</w:t>
      </w:r>
      <w:r>
        <w:rPr>
          <w:rFonts w:ascii="Times New Roman" w:hAnsi="Times New Roman"/>
          <w:sz w:val="24"/>
          <w:szCs w:val="24"/>
        </w:rPr>
        <w:t>ах</w:t>
      </w:r>
      <w:r w:rsidRPr="00DD4899">
        <w:rPr>
          <w:rFonts w:ascii="Times New Roman" w:hAnsi="Times New Roman"/>
          <w:sz w:val="24"/>
          <w:szCs w:val="24"/>
        </w:rPr>
        <w:t xml:space="preserve"> аргументов</w:t>
      </w:r>
      <w:r w:rsidRPr="005D59AB">
        <w:rPr>
          <w:rFonts w:ascii="Times New Roman" w:hAnsi="Times New Roman"/>
          <w:sz w:val="24"/>
          <w:szCs w:val="24"/>
        </w:rPr>
        <w:t xml:space="preserve">. </w:t>
      </w:r>
    </w:p>
    <w:p w:rsidR="00CF5574" w:rsidRPr="00322B18" w:rsidRDefault="00CF5574" w:rsidP="00CF5574">
      <w:pPr>
        <w:pStyle w:val="21"/>
        <w:spacing w:after="0" w:line="240" w:lineRule="auto"/>
        <w:jc w:val="both"/>
        <w:rPr>
          <w:rFonts w:ascii="Times New Roman" w:hAnsi="Times New Roman"/>
          <w:sz w:val="24"/>
          <w:szCs w:val="24"/>
        </w:rPr>
      </w:pPr>
      <w:r>
        <w:rPr>
          <w:rFonts w:ascii="Times New Roman" w:hAnsi="Times New Roman"/>
          <w:sz w:val="24"/>
          <w:szCs w:val="24"/>
        </w:rPr>
        <w:t xml:space="preserve">2. </w:t>
      </w:r>
      <w:r w:rsidRPr="00322B18">
        <w:rPr>
          <w:rFonts w:ascii="Times New Roman" w:hAnsi="Times New Roman"/>
          <w:sz w:val="24"/>
          <w:szCs w:val="24"/>
        </w:rPr>
        <w:t>Чтение и анализ научного текста.</w:t>
      </w:r>
    </w:p>
    <w:p w:rsidR="00CF5574" w:rsidRPr="00A64703" w:rsidRDefault="00CF5574" w:rsidP="00CF5574">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CF5574" w:rsidRPr="00E05EC2" w:rsidRDefault="00CF5574" w:rsidP="00CF5574">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E05EC2">
        <w:rPr>
          <w:rFonts w:ascii="Times New Roman" w:hAnsi="Times New Roman" w:cs="Times New Roman"/>
          <w:b/>
          <w:sz w:val="24"/>
          <w:szCs w:val="24"/>
          <w:lang w:val="kk-KZ"/>
        </w:rPr>
        <w:t>Краткие теоретические сведения</w:t>
      </w:r>
      <w:r w:rsidRPr="00E05EC2">
        <w:rPr>
          <w:rFonts w:ascii="Times New Roman" w:hAnsi="Times New Roman" w:cs="Times New Roman"/>
          <w:b/>
          <w:sz w:val="24"/>
          <w:szCs w:val="24"/>
          <w:lang w:val="kk-KZ"/>
        </w:rPr>
        <w:tab/>
      </w:r>
    </w:p>
    <w:p w:rsidR="00CF5574" w:rsidRDefault="00CF5574" w:rsidP="00CF5574">
      <w:pPr>
        <w:pStyle w:val="a7"/>
        <w:spacing w:before="0" w:beforeAutospacing="0" w:after="0" w:afterAutospacing="0"/>
        <w:ind w:firstLine="708"/>
        <w:jc w:val="both"/>
      </w:pPr>
      <w:r>
        <w:t xml:space="preserve">Целью говорящего является влияние в той или иной степени на собеседника, оппонента. Он должен уметь убедить в своей правоте. Для этого необходимо использовать такие слова и выражения, которые способны вызвать определенные чувства и мысли. Эмоциональная речь, выразительные рассуждения, наглядные примеры сами по себе могут убеждать. Надо уметь доказать и отстоять свою точку зрения. Для этого нужно быть уверенным в правдивости того или иного суждения, тезиса. Чтобы уметь доказать, надо уметь аргументировать свои доводы. Доказательства бывают прямыми и косвенными. При прямом доказательстве приводятся аргументы в поддержку или опровержение тех или иных высказываний. </w:t>
      </w:r>
    </w:p>
    <w:p w:rsidR="00CF5574" w:rsidRDefault="00CF5574" w:rsidP="00CF5574">
      <w:pPr>
        <w:pStyle w:val="a7"/>
        <w:spacing w:before="0" w:beforeAutospacing="0" w:after="0" w:afterAutospacing="0"/>
        <w:jc w:val="both"/>
      </w:pPr>
      <w:r>
        <w:rPr>
          <w:b/>
          <w:bCs/>
        </w:rPr>
        <w:t xml:space="preserve">Аргумент </w:t>
      </w:r>
      <w:r>
        <w:t xml:space="preserve">– это теоретическое или фактическое положение, с помощью которого обосновывается тезис. </w:t>
      </w:r>
    </w:p>
    <w:p w:rsidR="00CF5574" w:rsidRDefault="00CF5574" w:rsidP="00CF5574">
      <w:pPr>
        <w:pStyle w:val="a7"/>
        <w:spacing w:before="0" w:beforeAutospacing="0" w:after="0" w:afterAutospacing="0"/>
        <w:jc w:val="both"/>
      </w:pPr>
      <w:r>
        <w:t xml:space="preserve">В качестве аргументов доказательства могут выступать: </w:t>
      </w:r>
    </w:p>
    <w:p w:rsidR="00CF5574" w:rsidRDefault="00CF5574" w:rsidP="00CF5574">
      <w:pPr>
        <w:pStyle w:val="a7"/>
        <w:spacing w:before="0" w:beforeAutospacing="0" w:after="0" w:afterAutospacing="0"/>
        <w:jc w:val="both"/>
      </w:pPr>
      <w:r>
        <w:t xml:space="preserve">1) ранее доказанные законы наук (химии, физики, биологии, теоремы математики и др.); </w:t>
      </w:r>
    </w:p>
    <w:p w:rsidR="00CF5574" w:rsidRDefault="00CF5574" w:rsidP="00CF5574">
      <w:pPr>
        <w:pStyle w:val="a7"/>
        <w:spacing w:before="0" w:beforeAutospacing="0" w:after="0" w:afterAutospacing="0"/>
        <w:jc w:val="both"/>
      </w:pPr>
      <w:r>
        <w:t xml:space="preserve">2) очевидные положения, не требующие доказательств: аксиомы и постулаты; </w:t>
      </w:r>
    </w:p>
    <w:p w:rsidR="00CF5574" w:rsidRDefault="00CF5574" w:rsidP="00CF5574">
      <w:pPr>
        <w:pStyle w:val="a7"/>
        <w:spacing w:before="0" w:beforeAutospacing="0" w:after="0" w:afterAutospacing="0"/>
        <w:jc w:val="both"/>
      </w:pPr>
      <w:r>
        <w:t xml:space="preserve">3) фактический материал, при котором приблизительные сведения недопустимы (статистические данные о населении государства, свидетельские показания, подписи лица на документе, научные факты). </w:t>
      </w:r>
    </w:p>
    <w:p w:rsidR="00CF5574" w:rsidRDefault="00CF5574" w:rsidP="00CF5574">
      <w:pPr>
        <w:pStyle w:val="a7"/>
        <w:spacing w:before="0" w:beforeAutospacing="0" w:after="0" w:afterAutospacing="0"/>
        <w:jc w:val="both"/>
      </w:pPr>
      <w:r>
        <w:t xml:space="preserve">Следует отметить роль фактов (научных в том числе), которая очень велика в доказательстве и обосновании определенных позиций. </w:t>
      </w:r>
    </w:p>
    <w:p w:rsidR="00CF5574" w:rsidRDefault="00CF5574" w:rsidP="00CF5574">
      <w:pPr>
        <w:pStyle w:val="a7"/>
        <w:spacing w:before="0" w:beforeAutospacing="0" w:after="0" w:afterAutospacing="0"/>
        <w:jc w:val="both"/>
      </w:pPr>
      <w:r>
        <w:t xml:space="preserve">Существуют различные классификации аргументов. Основной классификацией является та, при которой аргументы делятся на логические и психологические. </w:t>
      </w:r>
    </w:p>
    <w:p w:rsidR="00CF5574" w:rsidRDefault="00CF5574" w:rsidP="00CF5574">
      <w:pPr>
        <w:pStyle w:val="a7"/>
        <w:spacing w:before="0" w:beforeAutospacing="0" w:after="0" w:afterAutospacing="0"/>
        <w:jc w:val="both"/>
      </w:pPr>
      <w:r>
        <w:rPr>
          <w:b/>
          <w:bCs/>
        </w:rPr>
        <w:t xml:space="preserve">Логические аргументы </w:t>
      </w:r>
      <w:r>
        <w:t xml:space="preserve">– это аргументы, обращенные к разуму аудитории, слушателя. Состоятельность и логика рассуждения зависят от того, насколько тщательно подобран и проанализирован исходный материал, насколько четко представлены аргументы. Каждый тезис выступления должен быть тщательно аргументирован, недостаточно сильные, сомнительные аргументы исключаются как разрушающие доказательства. </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b/>
          <w:bCs/>
          <w:sz w:val="24"/>
          <w:szCs w:val="24"/>
        </w:rPr>
        <w:t>I.</w:t>
      </w:r>
      <w:r w:rsidRPr="00927842">
        <w:rPr>
          <w:rFonts w:ascii="Times New Roman" w:eastAsia="Times New Roman" w:hAnsi="Times New Roman" w:cs="Times New Roman"/>
          <w:b/>
          <w:bCs/>
          <w:sz w:val="24"/>
          <w:szCs w:val="24"/>
          <w:u w:val="single"/>
        </w:rPr>
        <w:t xml:space="preserve"> Логические (рациональные) аргументы.</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1. Факты (представлены в предложениях, фиксирующих эмпирические знания).</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2. Выводы науки (теории, гипотезы, аксиомы и т.д.).</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3. Статистика (количественные показатели развития производства и общества).</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 xml:space="preserve">4. Объективные показатели состояния дел (например: </w:t>
      </w:r>
      <w:r w:rsidRPr="00927842">
        <w:rPr>
          <w:rFonts w:ascii="Times New Roman" w:eastAsia="Times New Roman" w:hAnsi="Times New Roman" w:cs="Times New Roman"/>
          <w:i/>
          <w:iCs/>
          <w:sz w:val="24"/>
          <w:szCs w:val="24"/>
        </w:rPr>
        <w:t>Волга длиннее Оки</w:t>
      </w:r>
      <w:r w:rsidRPr="00927842">
        <w:rPr>
          <w:rFonts w:ascii="Times New Roman" w:eastAsia="Times New Roman" w:hAnsi="Times New Roman" w:cs="Times New Roman"/>
          <w:sz w:val="24"/>
          <w:szCs w:val="24"/>
        </w:rPr>
        <w:t>).</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5. Законы природы.</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6. Определение, задача которого – обобщить, дать представление о предмете как части более широкой категории; опирается на выявленные сущностные признаки определяемого предмета. Ср.: терминологические определения.</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lastRenderedPageBreak/>
        <w:t>7. Положения юридических законов, официальных документов, постановлений и др. нормативных актов, обязательных для выполнения.</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8. Данные экспериментов и экспертиз.</w:t>
      </w:r>
    </w:p>
    <w:p w:rsidR="00CF5574" w:rsidRPr="00927842" w:rsidRDefault="00CF5574" w:rsidP="00CF5574">
      <w:pPr>
        <w:spacing w:after="0" w:line="240" w:lineRule="auto"/>
        <w:jc w:val="both"/>
        <w:rPr>
          <w:rFonts w:ascii="Times New Roman" w:eastAsia="Times New Roman" w:hAnsi="Times New Roman" w:cs="Times New Roman"/>
          <w:sz w:val="24"/>
          <w:szCs w:val="24"/>
        </w:rPr>
      </w:pPr>
      <w:r w:rsidRPr="00927842">
        <w:rPr>
          <w:rFonts w:ascii="Times New Roman" w:eastAsia="Times New Roman" w:hAnsi="Times New Roman" w:cs="Times New Roman"/>
          <w:sz w:val="24"/>
          <w:szCs w:val="24"/>
        </w:rPr>
        <w:t>9. Свидетельства очевидцев.</w:t>
      </w:r>
    </w:p>
    <w:p w:rsidR="00CF5574" w:rsidRDefault="00CF5574" w:rsidP="00CF5574">
      <w:pPr>
        <w:pStyle w:val="a7"/>
        <w:spacing w:before="0" w:beforeAutospacing="0" w:after="0" w:afterAutospacing="0"/>
        <w:jc w:val="both"/>
      </w:pPr>
      <w:r>
        <w:t xml:space="preserve">Часто оратор использует аргументы, обращенные к чувствам и эмоциям слушателей, используя тактику психологического воздействия. Такие аргументы называются психологическими. </w:t>
      </w:r>
      <w:r>
        <w:rPr>
          <w:b/>
          <w:bCs/>
        </w:rPr>
        <w:t xml:space="preserve">Психологические аргументы </w:t>
      </w:r>
      <w:r>
        <w:t xml:space="preserve">– это аргументы, обращенные к чувствам аудитории, слушателей. Речь оратора изобилует эмоциональными сравнениями и красочными примерами. При обращении к психологическим аргументам нельзя спекулировать чувствами и эмоциями людей, это может стать причиной конфликта между сторонами. </w:t>
      </w:r>
    </w:p>
    <w:p w:rsidR="00CF5574" w:rsidRDefault="00CF5574" w:rsidP="00CF5574">
      <w:pPr>
        <w:pStyle w:val="a7"/>
        <w:spacing w:before="0" w:beforeAutospacing="0" w:after="0" w:afterAutospacing="0"/>
        <w:jc w:val="both"/>
      </w:pPr>
      <w:r>
        <w:t xml:space="preserve">Способы воздействия на аудиторию не существуют изолированно друг от друга. Они являются дополнением друг друга. Логические размышления, например, могут быть подкреплены приемами, влияющими на чувства, желания и т. д. И тот и другой виды аргументов используются умелым оратором сознательно. </w:t>
      </w:r>
    </w:p>
    <w:p w:rsidR="00E50F28" w:rsidRPr="00DD62D8" w:rsidRDefault="00E50F28" w:rsidP="00E50F28">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E50F28" w:rsidRPr="00DD62D8" w:rsidRDefault="00E50F28" w:rsidP="00E50F28">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E50F28" w:rsidRPr="00DD62D8" w:rsidRDefault="00E50F28" w:rsidP="00E50F28">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На практическом занятии студенты изучают</w:t>
      </w:r>
      <w:r w:rsidR="001E52EC">
        <w:rPr>
          <w:rFonts w:ascii="Times New Roman" w:hAnsi="Times New Roman" w:cs="Times New Roman"/>
          <w:sz w:val="24"/>
          <w:szCs w:val="24"/>
        </w:rPr>
        <w:t xml:space="preserve"> тему </w:t>
      </w:r>
      <w:r w:rsidRPr="00DD62D8">
        <w:rPr>
          <w:rFonts w:ascii="Times New Roman" w:hAnsi="Times New Roman" w:cs="Times New Roman"/>
          <w:sz w:val="24"/>
          <w:szCs w:val="24"/>
        </w:rPr>
        <w:t>«</w:t>
      </w:r>
      <w:r w:rsidR="001E52EC" w:rsidRPr="00CF5574">
        <w:rPr>
          <w:rFonts w:ascii="Times New Roman" w:hAnsi="Times New Roman"/>
          <w:sz w:val="24"/>
          <w:szCs w:val="24"/>
        </w:rPr>
        <w:t xml:space="preserve">Аргументы. Виды аргумента.  Умение аргументировать свою точку зрения и чужого тезиса. </w:t>
      </w:r>
      <w:r w:rsidR="001E52EC" w:rsidRPr="00CF5574">
        <w:rPr>
          <w:rFonts w:ascii="Times New Roman" w:hAnsi="Times New Roman"/>
          <w:i/>
          <w:sz w:val="24"/>
          <w:szCs w:val="24"/>
        </w:rPr>
        <w:t>Электрооборудование электрических станций и подстанций</w:t>
      </w:r>
      <w:r w:rsidRPr="00DD62D8">
        <w:rPr>
          <w:rFonts w:ascii="Times New Roman" w:hAnsi="Times New Roman"/>
          <w:sz w:val="24"/>
          <w:szCs w:val="24"/>
        </w:rPr>
        <w:t>».</w:t>
      </w:r>
    </w:p>
    <w:p w:rsidR="00A816E8" w:rsidRPr="00CE0F3B" w:rsidRDefault="00E50F28"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E50F28" w:rsidRPr="00DD62D8" w:rsidRDefault="00E50F28" w:rsidP="00E50F28">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E50F28" w:rsidRPr="00DD62D8" w:rsidRDefault="00E50F28" w:rsidP="00E50F2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E50F28" w:rsidRPr="00DD62D8" w:rsidRDefault="00E50F28" w:rsidP="00E50F2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E50F28" w:rsidRPr="00DD62D8" w:rsidRDefault="00E50F28" w:rsidP="00E50F2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E50F28" w:rsidRPr="00DD62D8" w:rsidRDefault="00E50F28" w:rsidP="00E50F28">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1E52EC" w:rsidRPr="00DD62D8" w:rsidRDefault="00E50F28" w:rsidP="001E52EC">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 xml:space="preserve">2. Рассказать </w:t>
      </w:r>
      <w:r w:rsidR="001E52EC">
        <w:rPr>
          <w:rFonts w:ascii="Times New Roman" w:hAnsi="Times New Roman" w:cs="Times New Roman"/>
          <w:sz w:val="24"/>
          <w:szCs w:val="24"/>
        </w:rPr>
        <w:t xml:space="preserve">тему </w:t>
      </w:r>
      <w:r w:rsidR="001E52EC" w:rsidRPr="00DD62D8">
        <w:rPr>
          <w:rFonts w:ascii="Times New Roman" w:hAnsi="Times New Roman" w:cs="Times New Roman"/>
          <w:sz w:val="24"/>
          <w:szCs w:val="24"/>
        </w:rPr>
        <w:t>«</w:t>
      </w:r>
      <w:r w:rsidR="001E52EC" w:rsidRPr="00CF5574">
        <w:rPr>
          <w:rFonts w:ascii="Times New Roman" w:hAnsi="Times New Roman"/>
          <w:sz w:val="24"/>
          <w:szCs w:val="24"/>
        </w:rPr>
        <w:t xml:space="preserve">Аргументы. Виды аргумента.  Умение аргументировать свою точку зрения и чужого тезиса. </w:t>
      </w:r>
      <w:r w:rsidR="001E52EC" w:rsidRPr="00CF5574">
        <w:rPr>
          <w:rFonts w:ascii="Times New Roman" w:hAnsi="Times New Roman"/>
          <w:i/>
          <w:sz w:val="24"/>
          <w:szCs w:val="24"/>
        </w:rPr>
        <w:t>Электрооборудование электрических станций и подстанций</w:t>
      </w:r>
      <w:r w:rsidR="001E52EC" w:rsidRPr="00DD62D8">
        <w:rPr>
          <w:rFonts w:ascii="Times New Roman" w:hAnsi="Times New Roman"/>
          <w:sz w:val="24"/>
          <w:szCs w:val="24"/>
        </w:rPr>
        <w:t>».</w:t>
      </w:r>
    </w:p>
    <w:p w:rsidR="00E50F28" w:rsidRPr="00DD62D8" w:rsidRDefault="00E50F28" w:rsidP="00E50F28">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E50F28" w:rsidRPr="00A64703" w:rsidRDefault="00E50F28" w:rsidP="00E50F2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E50F28" w:rsidRPr="00A64703" w:rsidRDefault="00E50F28" w:rsidP="000D6600">
      <w:pPr>
        <w:pStyle w:val="a9"/>
        <w:numPr>
          <w:ilvl w:val="0"/>
          <w:numId w:val="27"/>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E50F28" w:rsidRPr="00A64703" w:rsidRDefault="00E50F28" w:rsidP="000D6600">
      <w:pPr>
        <w:pStyle w:val="a9"/>
        <w:numPr>
          <w:ilvl w:val="0"/>
          <w:numId w:val="27"/>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E50F28" w:rsidRPr="00A64703" w:rsidRDefault="00E50F28" w:rsidP="000D6600">
      <w:pPr>
        <w:pStyle w:val="a9"/>
        <w:numPr>
          <w:ilvl w:val="0"/>
          <w:numId w:val="27"/>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E50F28" w:rsidRPr="00A64703" w:rsidRDefault="00E50F28" w:rsidP="000D6600">
      <w:pPr>
        <w:pStyle w:val="a9"/>
        <w:numPr>
          <w:ilvl w:val="0"/>
          <w:numId w:val="27"/>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E50F28" w:rsidRPr="00A64703" w:rsidRDefault="00E50F28" w:rsidP="000D6600">
      <w:pPr>
        <w:pStyle w:val="a9"/>
        <w:numPr>
          <w:ilvl w:val="0"/>
          <w:numId w:val="27"/>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E50F28" w:rsidRPr="00A64703" w:rsidRDefault="00E50F28" w:rsidP="00E50F2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E50F28" w:rsidRPr="00A64703" w:rsidRDefault="00E50F28" w:rsidP="00E50F2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8"/>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8"/>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8"/>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8"/>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lastRenderedPageBreak/>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44214C" w:rsidRDefault="0044214C" w:rsidP="0044214C">
      <w:pPr>
        <w:tabs>
          <w:tab w:val="left" w:pos="180"/>
        </w:tabs>
        <w:spacing w:after="0" w:line="240" w:lineRule="auto"/>
        <w:ind w:left="-284" w:right="207"/>
        <w:jc w:val="center"/>
        <w:rPr>
          <w:rFonts w:ascii="Times New Roman" w:hAnsi="Times New Roman" w:cs="Times New Roman"/>
          <w:b/>
          <w:sz w:val="24"/>
          <w:szCs w:val="24"/>
        </w:rPr>
      </w:pPr>
    </w:p>
    <w:p w:rsidR="0044214C" w:rsidRDefault="0044214C" w:rsidP="0044214C">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25</w:t>
      </w:r>
    </w:p>
    <w:p w:rsidR="0044214C" w:rsidRPr="00A64703" w:rsidRDefault="0044214C" w:rsidP="0044214C">
      <w:pPr>
        <w:tabs>
          <w:tab w:val="left" w:pos="180"/>
        </w:tabs>
        <w:spacing w:after="0" w:line="240" w:lineRule="auto"/>
        <w:ind w:left="-284" w:right="207"/>
        <w:jc w:val="center"/>
        <w:rPr>
          <w:rFonts w:ascii="Times New Roman" w:hAnsi="Times New Roman" w:cs="Times New Roman"/>
          <w:sz w:val="24"/>
          <w:szCs w:val="24"/>
          <w:lang w:val="kk-KZ"/>
        </w:rPr>
      </w:pPr>
    </w:p>
    <w:p w:rsidR="00D91DAF" w:rsidRPr="00D91DAF" w:rsidRDefault="0044214C" w:rsidP="00D91DAF">
      <w:pPr>
        <w:widowControl w:val="0"/>
        <w:spacing w:after="0" w:line="240" w:lineRule="auto"/>
        <w:jc w:val="both"/>
        <w:rPr>
          <w:rFonts w:ascii="Times New Roman" w:hAnsi="Times New Roman"/>
          <w:i/>
          <w:sz w:val="24"/>
          <w:szCs w:val="24"/>
        </w:rPr>
      </w:pPr>
      <w:r w:rsidRPr="00D91DAF">
        <w:rPr>
          <w:rFonts w:ascii="Times New Roman" w:hAnsi="Times New Roman" w:cs="Times New Roman"/>
          <w:b/>
          <w:sz w:val="24"/>
          <w:szCs w:val="24"/>
        </w:rPr>
        <w:t xml:space="preserve">Тема занятия: </w:t>
      </w:r>
      <w:r w:rsidR="00D91DAF" w:rsidRPr="00D91DAF">
        <w:rPr>
          <w:rFonts w:ascii="Times New Roman" w:hAnsi="Times New Roman"/>
          <w:sz w:val="24"/>
          <w:szCs w:val="24"/>
        </w:rPr>
        <w:t xml:space="preserve">Оценка и место текста в числе других текстов той же тематики. Чтение и анализ текста. </w:t>
      </w:r>
      <w:r w:rsidR="00D91DAF" w:rsidRPr="00D91DAF">
        <w:rPr>
          <w:rFonts w:ascii="Times New Roman" w:hAnsi="Times New Roman"/>
          <w:i/>
          <w:sz w:val="24"/>
          <w:szCs w:val="24"/>
        </w:rPr>
        <w:t xml:space="preserve"> Потребители электроэнергии.</w:t>
      </w:r>
    </w:p>
    <w:p w:rsidR="00CB1930" w:rsidRDefault="0044214C" w:rsidP="0044214C">
      <w:pPr>
        <w:widowControl w:val="0"/>
        <w:spacing w:after="0" w:line="240" w:lineRule="auto"/>
        <w:jc w:val="both"/>
        <w:rPr>
          <w:rFonts w:ascii="Times New Roman" w:hAnsi="Times New Roman" w:cs="Times New Roman"/>
          <w:sz w:val="24"/>
          <w:szCs w:val="24"/>
        </w:rPr>
      </w:pPr>
      <w:r w:rsidRPr="0044214C">
        <w:rPr>
          <w:rFonts w:ascii="Times New Roman" w:hAnsi="Times New Roman" w:cs="Times New Roman"/>
          <w:b/>
          <w:sz w:val="24"/>
          <w:szCs w:val="24"/>
        </w:rPr>
        <w:t>План занятия:</w:t>
      </w:r>
      <w:r w:rsidRPr="0044214C">
        <w:rPr>
          <w:rFonts w:ascii="Times New Roman" w:hAnsi="Times New Roman" w:cs="Times New Roman"/>
          <w:sz w:val="24"/>
          <w:szCs w:val="24"/>
        </w:rPr>
        <w:t xml:space="preserve"> 1. Дать понятия о</w:t>
      </w:r>
      <w:r w:rsidR="00D91DAF">
        <w:rPr>
          <w:rFonts w:ascii="Times New Roman" w:hAnsi="Times New Roman" w:cs="Times New Roman"/>
          <w:sz w:val="24"/>
          <w:szCs w:val="24"/>
        </w:rPr>
        <w:t>б умении давать оценки к тексту (информации)</w:t>
      </w:r>
    </w:p>
    <w:p w:rsidR="0044214C" w:rsidRPr="0044214C" w:rsidRDefault="00CB1930" w:rsidP="0044214C">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44214C" w:rsidRPr="0044214C">
        <w:rPr>
          <w:rFonts w:ascii="Times New Roman" w:hAnsi="Times New Roman" w:cs="Times New Roman"/>
          <w:sz w:val="24"/>
          <w:szCs w:val="24"/>
        </w:rPr>
        <w:t>. Чтение и анализ научного текста.</w:t>
      </w:r>
    </w:p>
    <w:p w:rsidR="0044214C" w:rsidRPr="00A64703" w:rsidRDefault="0044214C" w:rsidP="0044214C">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44214C" w:rsidRPr="00A64703" w:rsidRDefault="0044214C" w:rsidP="0044214C">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9C647D" w:rsidRPr="009C647D" w:rsidRDefault="009C647D" w:rsidP="009C647D">
      <w:pPr>
        <w:spacing w:after="0" w:line="240" w:lineRule="auto"/>
        <w:jc w:val="both"/>
        <w:rPr>
          <w:rFonts w:ascii="Times New Roman" w:eastAsia="Times New Roman" w:hAnsi="Times New Roman" w:cs="Times New Roman"/>
          <w:sz w:val="24"/>
          <w:szCs w:val="24"/>
        </w:rPr>
      </w:pPr>
      <w:proofErr w:type="spellStart"/>
      <w:r w:rsidRPr="009C647D">
        <w:rPr>
          <w:rFonts w:ascii="Times New Roman" w:eastAsia="Times New Roman" w:hAnsi="Times New Roman" w:cs="Times New Roman"/>
          <w:b/>
          <w:bCs/>
          <w:sz w:val="24"/>
          <w:szCs w:val="24"/>
        </w:rPr>
        <w:t>Энерге́тика</w:t>
      </w:r>
      <w:proofErr w:type="spellEnd"/>
      <w:r w:rsidRPr="009C647D">
        <w:rPr>
          <w:rFonts w:ascii="Times New Roman" w:eastAsia="Times New Roman" w:hAnsi="Times New Roman" w:cs="Times New Roman"/>
          <w:sz w:val="24"/>
          <w:szCs w:val="24"/>
        </w:rPr>
        <w:t> — область хозяйственно-</w:t>
      </w:r>
      <w:hyperlink r:id="rId12" w:tooltip="Экономика" w:history="1">
        <w:r w:rsidRPr="009C647D">
          <w:rPr>
            <w:rFonts w:ascii="Times New Roman" w:eastAsia="Times New Roman" w:hAnsi="Times New Roman" w:cs="Times New Roman"/>
            <w:sz w:val="24"/>
            <w:szCs w:val="24"/>
          </w:rPr>
          <w:t>экономической</w:t>
        </w:r>
      </w:hyperlink>
      <w:r w:rsidRPr="009C647D">
        <w:rPr>
          <w:rFonts w:ascii="Times New Roman" w:eastAsia="Times New Roman" w:hAnsi="Times New Roman" w:cs="Times New Roman"/>
          <w:sz w:val="24"/>
          <w:szCs w:val="24"/>
        </w:rPr>
        <w:t xml:space="preserve"> деятельности человека, совокупность больших естественных и искусственных подсистем, служащих для преобразования, распределения и использования энергетических ресурсов всех видов. Её целью является обеспечение производства </w:t>
      </w:r>
      <w:hyperlink r:id="rId13" w:tooltip="Энергия" w:history="1">
        <w:r w:rsidRPr="009C647D">
          <w:rPr>
            <w:rFonts w:ascii="Times New Roman" w:eastAsia="Times New Roman" w:hAnsi="Times New Roman" w:cs="Times New Roman"/>
            <w:sz w:val="24"/>
            <w:szCs w:val="24"/>
          </w:rPr>
          <w:t>энергии</w:t>
        </w:r>
      </w:hyperlink>
      <w:r w:rsidRPr="009C647D">
        <w:rPr>
          <w:rFonts w:ascii="Times New Roman" w:eastAsia="Times New Roman" w:hAnsi="Times New Roman" w:cs="Times New Roman"/>
          <w:sz w:val="24"/>
          <w:szCs w:val="24"/>
        </w:rPr>
        <w:t xml:space="preserve"> путём преобразования первичной, природной, энергии во вторичную, например в </w:t>
      </w:r>
      <w:hyperlink r:id="rId14" w:tooltip="Электроэнергия" w:history="1">
        <w:r w:rsidRPr="009C647D">
          <w:rPr>
            <w:rFonts w:ascii="Times New Roman" w:eastAsia="Times New Roman" w:hAnsi="Times New Roman" w:cs="Times New Roman"/>
            <w:sz w:val="24"/>
            <w:szCs w:val="24"/>
          </w:rPr>
          <w:t>электрическую</w:t>
        </w:r>
      </w:hyperlink>
      <w:r w:rsidRPr="009C647D">
        <w:rPr>
          <w:rFonts w:ascii="Times New Roman" w:eastAsia="Times New Roman" w:hAnsi="Times New Roman" w:cs="Times New Roman"/>
          <w:sz w:val="24"/>
          <w:szCs w:val="24"/>
        </w:rPr>
        <w:t xml:space="preserve"> или </w:t>
      </w:r>
      <w:hyperlink r:id="rId15" w:tooltip="Тепловая энергия" w:history="1">
        <w:r w:rsidRPr="009C647D">
          <w:rPr>
            <w:rFonts w:ascii="Times New Roman" w:eastAsia="Times New Roman" w:hAnsi="Times New Roman" w:cs="Times New Roman"/>
            <w:sz w:val="24"/>
            <w:szCs w:val="24"/>
          </w:rPr>
          <w:t>тепловую</w:t>
        </w:r>
      </w:hyperlink>
      <w:r w:rsidRPr="009C647D">
        <w:rPr>
          <w:rFonts w:ascii="Times New Roman" w:eastAsia="Times New Roman" w:hAnsi="Times New Roman" w:cs="Times New Roman"/>
          <w:sz w:val="24"/>
          <w:szCs w:val="24"/>
        </w:rPr>
        <w:t xml:space="preserve"> энергию. При этом производство энергии чаще всего происходит в несколько стадий:</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получение и концентрация энергетических ресурсов, примером может послужить добыча, переработка и обогащение </w:t>
      </w:r>
      <w:hyperlink r:id="rId16" w:tooltip="Ядерное топливо" w:history="1">
        <w:r w:rsidRPr="009C647D">
          <w:rPr>
            <w:rFonts w:ascii="Times New Roman" w:eastAsia="Times New Roman" w:hAnsi="Times New Roman" w:cs="Times New Roman"/>
            <w:sz w:val="24"/>
            <w:szCs w:val="24"/>
          </w:rPr>
          <w:t>ядерного топлива</w:t>
        </w:r>
      </w:hyperlink>
      <w:r w:rsidRPr="009C647D">
        <w:rPr>
          <w:rFonts w:ascii="Times New Roman" w:eastAsia="Times New Roman" w:hAnsi="Times New Roman" w:cs="Times New Roman"/>
          <w:sz w:val="24"/>
          <w:szCs w:val="24"/>
        </w:rPr>
        <w:t>;</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передача ресурсов к энергетическим установкам, например доставка </w:t>
      </w:r>
      <w:hyperlink r:id="rId17" w:tooltip="Мазут" w:history="1">
        <w:r w:rsidRPr="009C647D">
          <w:rPr>
            <w:rFonts w:ascii="Times New Roman" w:eastAsia="Times New Roman" w:hAnsi="Times New Roman" w:cs="Times New Roman"/>
            <w:sz w:val="24"/>
            <w:szCs w:val="24"/>
          </w:rPr>
          <w:t>мазута</w:t>
        </w:r>
      </w:hyperlink>
      <w:r w:rsidRPr="009C647D">
        <w:rPr>
          <w:rFonts w:ascii="Times New Roman" w:eastAsia="Times New Roman" w:hAnsi="Times New Roman" w:cs="Times New Roman"/>
          <w:sz w:val="24"/>
          <w:szCs w:val="24"/>
        </w:rPr>
        <w:t xml:space="preserve"> на </w:t>
      </w:r>
      <w:hyperlink r:id="rId18" w:tooltip="Тепловая электростанция" w:history="1">
        <w:r w:rsidRPr="009C647D">
          <w:rPr>
            <w:rFonts w:ascii="Times New Roman" w:eastAsia="Times New Roman" w:hAnsi="Times New Roman" w:cs="Times New Roman"/>
            <w:sz w:val="24"/>
            <w:szCs w:val="24"/>
          </w:rPr>
          <w:t>тепловую электростанцию</w:t>
        </w:r>
      </w:hyperlink>
      <w:r w:rsidRPr="009C647D">
        <w:rPr>
          <w:rFonts w:ascii="Times New Roman" w:eastAsia="Times New Roman" w:hAnsi="Times New Roman" w:cs="Times New Roman"/>
          <w:sz w:val="24"/>
          <w:szCs w:val="24"/>
        </w:rPr>
        <w:t>;</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преобразование с помощью </w:t>
      </w:r>
      <w:hyperlink r:id="rId19" w:tooltip="Электростанция" w:history="1">
        <w:r w:rsidRPr="009C647D">
          <w:rPr>
            <w:rFonts w:ascii="Times New Roman" w:eastAsia="Times New Roman" w:hAnsi="Times New Roman" w:cs="Times New Roman"/>
            <w:sz w:val="24"/>
            <w:szCs w:val="24"/>
          </w:rPr>
          <w:t>электростанций</w:t>
        </w:r>
      </w:hyperlink>
      <w:r w:rsidRPr="009C647D">
        <w:rPr>
          <w:rFonts w:ascii="Times New Roman" w:eastAsia="Times New Roman" w:hAnsi="Times New Roman" w:cs="Times New Roman"/>
          <w:sz w:val="24"/>
          <w:szCs w:val="24"/>
        </w:rPr>
        <w:t xml:space="preserve"> первичной </w:t>
      </w:r>
      <w:hyperlink r:id="rId20" w:tooltip="Энергия" w:history="1">
        <w:r w:rsidRPr="009C647D">
          <w:rPr>
            <w:rFonts w:ascii="Times New Roman" w:eastAsia="Times New Roman" w:hAnsi="Times New Roman" w:cs="Times New Roman"/>
            <w:sz w:val="24"/>
            <w:szCs w:val="24"/>
          </w:rPr>
          <w:t>энергии</w:t>
        </w:r>
      </w:hyperlink>
      <w:r w:rsidRPr="009C647D">
        <w:rPr>
          <w:rFonts w:ascii="Times New Roman" w:eastAsia="Times New Roman" w:hAnsi="Times New Roman" w:cs="Times New Roman"/>
          <w:sz w:val="24"/>
          <w:szCs w:val="24"/>
        </w:rPr>
        <w:t xml:space="preserve"> во вторичную, например, химической энергии </w:t>
      </w:r>
      <w:hyperlink r:id="rId21" w:tooltip="Ископаемый уголь" w:history="1">
        <w:r w:rsidRPr="009C647D">
          <w:rPr>
            <w:rFonts w:ascii="Times New Roman" w:eastAsia="Times New Roman" w:hAnsi="Times New Roman" w:cs="Times New Roman"/>
            <w:sz w:val="24"/>
            <w:szCs w:val="24"/>
          </w:rPr>
          <w:t>угля</w:t>
        </w:r>
      </w:hyperlink>
      <w:r w:rsidRPr="009C647D">
        <w:rPr>
          <w:rFonts w:ascii="Times New Roman" w:eastAsia="Times New Roman" w:hAnsi="Times New Roman" w:cs="Times New Roman"/>
          <w:sz w:val="24"/>
          <w:szCs w:val="24"/>
        </w:rPr>
        <w:t xml:space="preserve"> в электрическую и тепловую энергию;</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передача вторичной энергии потребителям, например по </w:t>
      </w:r>
      <w:hyperlink r:id="rId22" w:tooltip="Линия электропередачи" w:history="1">
        <w:r w:rsidRPr="009C647D">
          <w:rPr>
            <w:rFonts w:ascii="Times New Roman" w:eastAsia="Times New Roman" w:hAnsi="Times New Roman" w:cs="Times New Roman"/>
            <w:sz w:val="24"/>
            <w:szCs w:val="24"/>
          </w:rPr>
          <w:t>линиям электропередачи</w:t>
        </w:r>
      </w:hyperlink>
    </w:p>
    <w:p w:rsidR="009C647D" w:rsidRPr="009C647D" w:rsidRDefault="009C647D" w:rsidP="009C647D">
      <w:pPr>
        <w:spacing w:after="0" w:line="240" w:lineRule="auto"/>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Энергетика как </w:t>
      </w:r>
      <w:hyperlink r:id="rId23" w:tooltip="Наука" w:history="1">
        <w:r w:rsidRPr="009C647D">
          <w:rPr>
            <w:rFonts w:ascii="Times New Roman" w:eastAsia="Times New Roman" w:hAnsi="Times New Roman" w:cs="Times New Roman"/>
            <w:sz w:val="24"/>
            <w:szCs w:val="24"/>
          </w:rPr>
          <w:t>наука</w:t>
        </w:r>
      </w:hyperlink>
      <w:r w:rsidRPr="009C647D">
        <w:rPr>
          <w:rFonts w:ascii="Times New Roman" w:eastAsia="Times New Roman" w:hAnsi="Times New Roman" w:cs="Times New Roman"/>
          <w:sz w:val="24"/>
          <w:szCs w:val="24"/>
        </w:rPr>
        <w:t>, в соответствии с номенклатурой специальностей научных работников, утверждённой Министерством образования и науки Российской Федерации, включает следующие научные специальности:</w:t>
      </w:r>
    </w:p>
    <w:p w:rsidR="009C647D" w:rsidRPr="009C647D" w:rsidRDefault="009C647D" w:rsidP="009C647D">
      <w:pPr>
        <w:spacing w:after="0" w:line="240" w:lineRule="auto"/>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Энергетика занимает центральное место в рамках усилий по достижению целей устойчивого развития. Около двух млрд. человек не имеют доступа к современным энергетическим службам. Проблема заключается в поиске способов обеспечения баланса между удовлетворением этих потребностей и растущего спроса на энергию и воздействием энергетики на базу природных ресурсов в интересах достижения целей в области устойчивого развития.</w:t>
      </w:r>
    </w:p>
    <w:p w:rsidR="009C647D" w:rsidRPr="009C647D" w:rsidRDefault="009C647D" w:rsidP="009C647D">
      <w:pPr>
        <w:spacing w:after="0" w:line="240" w:lineRule="auto"/>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В ходе четырнадцатой сессии Комиссии по устойчивому развитию (КУР) в 2006 году и ее пятнадцатой сессии в 2007 году основное внимание было уделено тематическому блоку вопросов, </w:t>
      </w:r>
      <w:r w:rsidRPr="009C647D">
        <w:rPr>
          <w:rFonts w:ascii="Times New Roman" w:eastAsia="Times New Roman" w:hAnsi="Times New Roman" w:cs="Times New Roman"/>
          <w:sz w:val="24"/>
          <w:szCs w:val="24"/>
        </w:rPr>
        <w:lastRenderedPageBreak/>
        <w:t xml:space="preserve">в который вошли следующие вопросы: Энергетика в целях устойчивого развития; </w:t>
      </w:r>
      <w:hyperlink r:id="rId24" w:history="1">
        <w:r w:rsidRPr="009C647D">
          <w:rPr>
            <w:rFonts w:ascii="Times New Roman" w:eastAsia="Times New Roman" w:hAnsi="Times New Roman" w:cs="Times New Roman"/>
            <w:sz w:val="24"/>
            <w:szCs w:val="24"/>
          </w:rPr>
          <w:t>промышленное развитие</w:t>
        </w:r>
      </w:hyperlink>
      <w:r w:rsidRPr="009C647D">
        <w:rPr>
          <w:rFonts w:ascii="Times New Roman" w:eastAsia="Times New Roman" w:hAnsi="Times New Roman" w:cs="Times New Roman"/>
          <w:sz w:val="24"/>
          <w:szCs w:val="24"/>
        </w:rPr>
        <w:t xml:space="preserve">; </w:t>
      </w:r>
      <w:hyperlink r:id="rId25" w:history="1">
        <w:r w:rsidRPr="009C647D">
          <w:rPr>
            <w:rFonts w:ascii="Times New Roman" w:eastAsia="Times New Roman" w:hAnsi="Times New Roman" w:cs="Times New Roman"/>
            <w:sz w:val="24"/>
            <w:szCs w:val="24"/>
          </w:rPr>
          <w:t>загрязнение воздуха/атмосфера</w:t>
        </w:r>
      </w:hyperlink>
      <w:r w:rsidRPr="009C647D">
        <w:rPr>
          <w:rFonts w:ascii="Times New Roman" w:eastAsia="Times New Roman" w:hAnsi="Times New Roman" w:cs="Times New Roman"/>
          <w:sz w:val="24"/>
          <w:szCs w:val="24"/>
        </w:rPr>
        <w:t xml:space="preserve">; и </w:t>
      </w:r>
      <w:hyperlink r:id="rId26" w:history="1">
        <w:r w:rsidRPr="009C647D">
          <w:rPr>
            <w:rFonts w:ascii="Times New Roman" w:eastAsia="Times New Roman" w:hAnsi="Times New Roman" w:cs="Times New Roman"/>
            <w:sz w:val="24"/>
            <w:szCs w:val="24"/>
          </w:rPr>
          <w:t>изменение климата</w:t>
        </w:r>
      </w:hyperlink>
      <w:r w:rsidRPr="009C647D">
        <w:rPr>
          <w:rFonts w:ascii="Times New Roman" w:eastAsia="Times New Roman" w:hAnsi="Times New Roman" w:cs="Times New Roman"/>
          <w:sz w:val="24"/>
          <w:szCs w:val="24"/>
        </w:rPr>
        <w:t>.</w:t>
      </w:r>
    </w:p>
    <w:p w:rsidR="009C647D" w:rsidRPr="009C647D" w:rsidRDefault="009C647D" w:rsidP="009C647D">
      <w:pPr>
        <w:spacing w:after="0" w:line="240" w:lineRule="auto"/>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В </w:t>
      </w:r>
      <w:hyperlink r:id="rId27" w:history="1">
        <w:r w:rsidRPr="009C647D">
          <w:rPr>
            <w:rFonts w:ascii="Times New Roman" w:eastAsia="Times New Roman" w:hAnsi="Times New Roman" w:cs="Times New Roman"/>
            <w:sz w:val="24"/>
            <w:szCs w:val="24"/>
          </w:rPr>
          <w:t xml:space="preserve">Йоханнесбургском плане выполнения решений </w:t>
        </w:r>
      </w:hyperlink>
      <w:r w:rsidRPr="009C647D">
        <w:rPr>
          <w:rFonts w:ascii="Times New Roman" w:eastAsia="Times New Roman" w:hAnsi="Times New Roman" w:cs="Times New Roman"/>
          <w:sz w:val="24"/>
          <w:szCs w:val="24"/>
        </w:rPr>
        <w:t xml:space="preserve">(ЙПВР), принятом на </w:t>
      </w:r>
      <w:hyperlink r:id="rId28" w:history="1">
        <w:r w:rsidRPr="009C647D">
          <w:rPr>
            <w:rFonts w:ascii="Times New Roman" w:eastAsia="Times New Roman" w:hAnsi="Times New Roman" w:cs="Times New Roman"/>
            <w:sz w:val="24"/>
            <w:szCs w:val="24"/>
          </w:rPr>
          <w:t>Всемирной встрече на высшем уровне по устойчивому развитию</w:t>
        </w:r>
      </w:hyperlink>
      <w:r w:rsidRPr="009C647D">
        <w:rPr>
          <w:rFonts w:ascii="Times New Roman" w:eastAsia="Times New Roman" w:hAnsi="Times New Roman" w:cs="Times New Roman"/>
          <w:sz w:val="24"/>
          <w:szCs w:val="24"/>
        </w:rPr>
        <w:t xml:space="preserve"> в 2002 году, энергетика рассматривается в контексте устойчивого развития. В числе прочего ЙПВР содержит призыв в отношении осуществления следующих действий: </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C647D">
        <w:rPr>
          <w:rFonts w:ascii="Times New Roman" w:eastAsia="Times New Roman" w:hAnsi="Times New Roman" w:cs="Times New Roman"/>
          <w:sz w:val="24"/>
          <w:szCs w:val="24"/>
        </w:rPr>
        <w:t xml:space="preserve">расширить доступ к надежным, доступным с финансовой точки зрения, экономически жизнеспособным, социально приемлемым и экологически чистым энергетическим службам </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sidRPr="009C647D">
        <w:rPr>
          <w:rFonts w:ascii="Times New Roman" w:eastAsia="Times New Roman" w:hAnsi="Times New Roman" w:cs="Times New Roman"/>
          <w:sz w:val="24"/>
          <w:szCs w:val="24"/>
        </w:rPr>
        <w:t xml:space="preserve">признать, что энергетические службы оказывают положительное влияние на ход искоренения нищеты и способствуют повышению уровня жизни </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C647D">
        <w:rPr>
          <w:rFonts w:ascii="Times New Roman" w:eastAsia="Times New Roman" w:hAnsi="Times New Roman" w:cs="Times New Roman"/>
          <w:sz w:val="24"/>
          <w:szCs w:val="24"/>
        </w:rPr>
        <w:t xml:space="preserve">разрабатывать и распространять альтернативные технологии использования источников энергии в целях увеличения в производстве и потреблении энергии доли возобновляемых источников энергии и безотлагательно увеличить в глобальном масштабе долю возобновляемых источников энергии диверсифицировать источники энергоснабжения путем разработки передовых, более экологически чистых, недорогих и экономически эффективных </w:t>
      </w:r>
      <w:proofErr w:type="spellStart"/>
      <w:r w:rsidRPr="009C647D">
        <w:rPr>
          <w:rFonts w:ascii="Times New Roman" w:eastAsia="Times New Roman" w:hAnsi="Times New Roman" w:cs="Times New Roman"/>
          <w:sz w:val="24"/>
          <w:szCs w:val="24"/>
        </w:rPr>
        <w:t>энерготехнологий</w:t>
      </w:r>
      <w:proofErr w:type="spellEnd"/>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C647D">
        <w:rPr>
          <w:rFonts w:ascii="Times New Roman" w:eastAsia="Times New Roman" w:hAnsi="Times New Roman" w:cs="Times New Roman"/>
          <w:sz w:val="24"/>
          <w:szCs w:val="24"/>
        </w:rPr>
        <w:t xml:space="preserve">сочетать различные энергетические технологии, включая передовые и чистые технологии использования ископаемого топлива, в целях удовлетворения растущих потребностей в </w:t>
      </w:r>
      <w:proofErr w:type="spellStart"/>
      <w:r w:rsidRPr="009C647D">
        <w:rPr>
          <w:rFonts w:ascii="Times New Roman" w:eastAsia="Times New Roman" w:hAnsi="Times New Roman" w:cs="Times New Roman"/>
          <w:sz w:val="24"/>
          <w:szCs w:val="24"/>
        </w:rPr>
        <w:t>энергоообеспечении</w:t>
      </w:r>
      <w:proofErr w:type="spellEnd"/>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C647D">
        <w:rPr>
          <w:rFonts w:ascii="Times New Roman" w:eastAsia="Times New Roman" w:hAnsi="Times New Roman" w:cs="Times New Roman"/>
          <w:sz w:val="24"/>
          <w:szCs w:val="24"/>
        </w:rPr>
        <w:t xml:space="preserve">ускорить разработку, распространение и применение доступных и более чистых технологий повышения эффективности </w:t>
      </w:r>
      <w:proofErr w:type="spellStart"/>
      <w:r w:rsidRPr="009C647D">
        <w:rPr>
          <w:rFonts w:ascii="Times New Roman" w:eastAsia="Times New Roman" w:hAnsi="Times New Roman" w:cs="Times New Roman"/>
          <w:sz w:val="24"/>
          <w:szCs w:val="24"/>
        </w:rPr>
        <w:t>энергопользования</w:t>
      </w:r>
      <w:proofErr w:type="spellEnd"/>
      <w:r w:rsidRPr="009C647D">
        <w:rPr>
          <w:rFonts w:ascii="Times New Roman" w:eastAsia="Times New Roman" w:hAnsi="Times New Roman" w:cs="Times New Roman"/>
          <w:sz w:val="24"/>
          <w:szCs w:val="24"/>
        </w:rPr>
        <w:t xml:space="preserve"> и энергосбережения)</w:t>
      </w:r>
    </w:p>
    <w:p w:rsidR="009C647D" w:rsidRPr="009C647D" w:rsidRDefault="009C647D" w:rsidP="009C647D">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C647D">
        <w:rPr>
          <w:rFonts w:ascii="Times New Roman" w:eastAsia="Times New Roman" w:hAnsi="Times New Roman" w:cs="Times New Roman"/>
          <w:sz w:val="24"/>
          <w:szCs w:val="24"/>
        </w:rPr>
        <w:t xml:space="preserve">принять меры, в соответствующих случаях, к постепенной отмене субсидий в данной области, препятствующих устойчивому развитию </w:t>
      </w:r>
    </w:p>
    <w:p w:rsidR="0044214C" w:rsidRPr="00DD62D8" w:rsidRDefault="0044214C" w:rsidP="0044214C">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44214C" w:rsidRPr="00DD62D8" w:rsidRDefault="0044214C" w:rsidP="0044214C">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44214C" w:rsidRPr="00DD62D8" w:rsidRDefault="0044214C" w:rsidP="0044214C">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 xml:space="preserve">На практическом занятии студенты изучают </w:t>
      </w:r>
      <w:r w:rsidR="001E52EC">
        <w:rPr>
          <w:rFonts w:ascii="Times New Roman" w:hAnsi="Times New Roman" w:cs="Times New Roman"/>
          <w:sz w:val="24"/>
          <w:szCs w:val="24"/>
        </w:rPr>
        <w:t xml:space="preserve">тему </w:t>
      </w:r>
      <w:r w:rsidRPr="00DD62D8">
        <w:rPr>
          <w:rFonts w:ascii="Times New Roman" w:hAnsi="Times New Roman" w:cs="Times New Roman"/>
          <w:sz w:val="24"/>
          <w:szCs w:val="24"/>
        </w:rPr>
        <w:t>«</w:t>
      </w:r>
      <w:r w:rsidR="001E52EC" w:rsidRPr="00D91DAF">
        <w:rPr>
          <w:rFonts w:ascii="Times New Roman" w:hAnsi="Times New Roman"/>
          <w:sz w:val="24"/>
          <w:szCs w:val="24"/>
        </w:rPr>
        <w:t xml:space="preserve">Оценка и место текста в числе других текстов той же тематики. Чтение и анализ текста. </w:t>
      </w:r>
      <w:r w:rsidR="001E52EC" w:rsidRPr="00D91DAF">
        <w:rPr>
          <w:rFonts w:ascii="Times New Roman" w:hAnsi="Times New Roman"/>
          <w:i/>
          <w:sz w:val="24"/>
          <w:szCs w:val="24"/>
        </w:rPr>
        <w:t xml:space="preserve"> Потребители электроэнергии</w:t>
      </w:r>
      <w:r w:rsidRPr="00DD62D8">
        <w:rPr>
          <w:rFonts w:ascii="Times New Roman" w:hAnsi="Times New Roman"/>
          <w:sz w:val="24"/>
          <w:szCs w:val="24"/>
        </w:rPr>
        <w:t>».</w:t>
      </w:r>
    </w:p>
    <w:p w:rsidR="00A816E8" w:rsidRPr="00CE0F3B" w:rsidRDefault="0044214C"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44214C" w:rsidRPr="00DD62D8" w:rsidRDefault="0044214C" w:rsidP="0044214C">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44214C" w:rsidRPr="00DD62D8" w:rsidRDefault="0044214C" w:rsidP="0044214C">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44214C" w:rsidRPr="00DD62D8" w:rsidRDefault="0044214C" w:rsidP="0044214C">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44214C" w:rsidRPr="00DD62D8" w:rsidRDefault="0044214C" w:rsidP="0044214C">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44214C" w:rsidRPr="00DD62D8" w:rsidRDefault="0044214C" w:rsidP="0044214C">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44214C" w:rsidRPr="00DD62D8" w:rsidRDefault="0044214C" w:rsidP="0044214C">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44214C" w:rsidRPr="00DD62D8" w:rsidRDefault="0044214C" w:rsidP="0044214C">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44214C" w:rsidRPr="001E7585" w:rsidRDefault="0044214C" w:rsidP="0044214C">
      <w:pPr>
        <w:spacing w:after="0" w:line="240" w:lineRule="exact"/>
        <w:ind w:left="-284"/>
        <w:jc w:val="both"/>
        <w:rPr>
          <w:rFonts w:ascii="Times New Roman" w:hAnsi="Times New Roman" w:cs="Times New Roman"/>
          <w:sz w:val="24"/>
          <w:szCs w:val="24"/>
        </w:rPr>
      </w:pPr>
      <w:r w:rsidRPr="00DD62D8">
        <w:rPr>
          <w:rFonts w:ascii="Times New Roman" w:hAnsi="Times New Roman" w:cs="Times New Roman"/>
          <w:sz w:val="24"/>
          <w:szCs w:val="24"/>
        </w:rPr>
        <w:t xml:space="preserve">2. Рассказать </w:t>
      </w:r>
      <w:r w:rsidR="001E52EC">
        <w:rPr>
          <w:rFonts w:ascii="Times New Roman" w:hAnsi="Times New Roman" w:cs="Times New Roman"/>
          <w:sz w:val="24"/>
          <w:szCs w:val="24"/>
        </w:rPr>
        <w:t xml:space="preserve">тему </w:t>
      </w:r>
      <w:r w:rsidR="001E52EC" w:rsidRPr="00DD62D8">
        <w:rPr>
          <w:rFonts w:ascii="Times New Roman" w:hAnsi="Times New Roman" w:cs="Times New Roman"/>
          <w:sz w:val="24"/>
          <w:szCs w:val="24"/>
        </w:rPr>
        <w:t>«</w:t>
      </w:r>
      <w:r w:rsidR="001E52EC" w:rsidRPr="00D91DAF">
        <w:rPr>
          <w:rFonts w:ascii="Times New Roman" w:hAnsi="Times New Roman"/>
          <w:sz w:val="24"/>
          <w:szCs w:val="24"/>
        </w:rPr>
        <w:t xml:space="preserve">Оценка и место текста в числе других текстов той же тематики. Чтение и анализ текста. </w:t>
      </w:r>
      <w:r w:rsidR="001E52EC" w:rsidRPr="00D91DAF">
        <w:rPr>
          <w:rFonts w:ascii="Times New Roman" w:hAnsi="Times New Roman"/>
          <w:i/>
          <w:sz w:val="24"/>
          <w:szCs w:val="24"/>
        </w:rPr>
        <w:t xml:space="preserve"> Потребители электроэнергии</w:t>
      </w:r>
      <w:r w:rsidR="001E52EC" w:rsidRPr="00DD62D8">
        <w:rPr>
          <w:rFonts w:ascii="Times New Roman" w:hAnsi="Times New Roman"/>
          <w:sz w:val="24"/>
          <w:szCs w:val="24"/>
        </w:rPr>
        <w:t>».</w:t>
      </w:r>
    </w:p>
    <w:p w:rsidR="0044214C" w:rsidRPr="00DD62D8" w:rsidRDefault="0044214C" w:rsidP="0044214C">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44214C" w:rsidRPr="00A64703" w:rsidRDefault="0044214C" w:rsidP="0044214C">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44214C" w:rsidRPr="00A64703" w:rsidRDefault="0044214C" w:rsidP="000D6600">
      <w:pPr>
        <w:pStyle w:val="a9"/>
        <w:numPr>
          <w:ilvl w:val="0"/>
          <w:numId w:val="28"/>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44214C" w:rsidRPr="00A64703" w:rsidRDefault="0044214C" w:rsidP="000D6600">
      <w:pPr>
        <w:pStyle w:val="a9"/>
        <w:numPr>
          <w:ilvl w:val="0"/>
          <w:numId w:val="28"/>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44214C" w:rsidRPr="00A64703" w:rsidRDefault="0044214C" w:rsidP="000D6600">
      <w:pPr>
        <w:pStyle w:val="a9"/>
        <w:numPr>
          <w:ilvl w:val="0"/>
          <w:numId w:val="28"/>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44214C" w:rsidRPr="00A64703" w:rsidRDefault="0044214C" w:rsidP="000D6600">
      <w:pPr>
        <w:pStyle w:val="a9"/>
        <w:numPr>
          <w:ilvl w:val="0"/>
          <w:numId w:val="28"/>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44214C" w:rsidRPr="00A64703" w:rsidRDefault="0044214C" w:rsidP="000D6600">
      <w:pPr>
        <w:pStyle w:val="a9"/>
        <w:numPr>
          <w:ilvl w:val="0"/>
          <w:numId w:val="28"/>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44214C" w:rsidRPr="00A64703" w:rsidRDefault="0044214C" w:rsidP="0044214C">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44214C" w:rsidRPr="00A64703" w:rsidRDefault="0044214C" w:rsidP="0044214C">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59"/>
        </w:numPr>
        <w:tabs>
          <w:tab w:val="left" w:pos="284"/>
        </w:tabs>
        <w:jc w:val="both"/>
        <w:rPr>
          <w:rFonts w:ascii="Times New Roman" w:hAnsi="Times New Roman"/>
          <w:color w:val="000000"/>
        </w:rPr>
      </w:pPr>
      <w:proofErr w:type="spellStart"/>
      <w:r>
        <w:rPr>
          <w:rFonts w:ascii="Times New Roman" w:hAnsi="Times New Roman"/>
          <w:color w:val="000000"/>
        </w:rPr>
        <w:lastRenderedPageBreak/>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59"/>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59"/>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59"/>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322B18" w:rsidRDefault="00322B18" w:rsidP="00322B18">
      <w:pPr>
        <w:tabs>
          <w:tab w:val="left" w:pos="180"/>
        </w:tabs>
        <w:spacing w:after="0" w:line="240" w:lineRule="auto"/>
        <w:ind w:left="-284" w:right="207"/>
        <w:jc w:val="center"/>
        <w:rPr>
          <w:rFonts w:ascii="Times New Roman" w:hAnsi="Times New Roman" w:cs="Times New Roman"/>
          <w:b/>
          <w:sz w:val="24"/>
          <w:szCs w:val="24"/>
        </w:rPr>
      </w:pPr>
    </w:p>
    <w:p w:rsidR="00322B18" w:rsidRDefault="00322B18" w:rsidP="00322B1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26</w:t>
      </w:r>
    </w:p>
    <w:p w:rsidR="00322B18" w:rsidRPr="00A64703" w:rsidRDefault="00322B18" w:rsidP="00322B18">
      <w:pPr>
        <w:tabs>
          <w:tab w:val="left" w:pos="180"/>
        </w:tabs>
        <w:spacing w:after="0" w:line="240" w:lineRule="auto"/>
        <w:ind w:left="-284" w:right="207"/>
        <w:jc w:val="center"/>
        <w:rPr>
          <w:rFonts w:ascii="Times New Roman" w:hAnsi="Times New Roman" w:cs="Times New Roman"/>
          <w:sz w:val="24"/>
          <w:szCs w:val="24"/>
          <w:lang w:val="kk-KZ"/>
        </w:rPr>
      </w:pPr>
    </w:p>
    <w:p w:rsidR="00B04833" w:rsidRPr="00B04833" w:rsidRDefault="00322B18" w:rsidP="00B04833">
      <w:pPr>
        <w:pStyle w:val="a7"/>
        <w:spacing w:before="0" w:beforeAutospacing="0" w:after="0" w:afterAutospacing="0"/>
        <w:jc w:val="both"/>
        <w:rPr>
          <w:i/>
        </w:rPr>
      </w:pPr>
      <w:r w:rsidRPr="00B04833">
        <w:rPr>
          <w:b/>
        </w:rPr>
        <w:t xml:space="preserve">Тема занятия: </w:t>
      </w:r>
      <w:r w:rsidR="00B04833" w:rsidRPr="00B04833">
        <w:t>Обобщение и сопоставление информации разных научных источников, формулирование сходства и различия двух точек зрения.</w:t>
      </w:r>
      <w:r w:rsidR="00B04833" w:rsidRPr="00B04833">
        <w:rPr>
          <w:i/>
        </w:rPr>
        <w:t xml:space="preserve"> Производство и передача электрической энергии. </w:t>
      </w:r>
    </w:p>
    <w:p w:rsidR="00B04833" w:rsidRPr="00D8428A" w:rsidRDefault="00322B18" w:rsidP="00B04833">
      <w:pPr>
        <w:pStyle w:val="a7"/>
        <w:spacing w:before="0" w:beforeAutospacing="0" w:after="0" w:afterAutospacing="0"/>
        <w:jc w:val="both"/>
        <w:rPr>
          <w:i/>
        </w:rPr>
      </w:pPr>
      <w:r w:rsidRPr="00322B18">
        <w:rPr>
          <w:b/>
        </w:rPr>
        <w:t>План занятия:</w:t>
      </w:r>
      <w:r w:rsidRPr="00322B18">
        <w:t xml:space="preserve"> 1. Дать понятия о</w:t>
      </w:r>
      <w:r w:rsidR="00B04833">
        <w:t>бо</w:t>
      </w:r>
      <w:r w:rsidR="00B04833">
        <w:rPr>
          <w:sz w:val="22"/>
          <w:szCs w:val="22"/>
        </w:rPr>
        <w:t>бобщении и сопоставлении информаций разных научных источников, формулирование сходства и различия двух точек зрения.</w:t>
      </w:r>
    </w:p>
    <w:p w:rsidR="00322B18" w:rsidRPr="00322B18" w:rsidRDefault="00B04833" w:rsidP="00B04833">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22B18" w:rsidRPr="00322B18">
        <w:rPr>
          <w:rFonts w:ascii="Times New Roman" w:hAnsi="Times New Roman" w:cs="Times New Roman"/>
          <w:sz w:val="24"/>
          <w:szCs w:val="24"/>
        </w:rPr>
        <w:t>. Чтение и анализ научного текста.</w:t>
      </w:r>
    </w:p>
    <w:p w:rsidR="00322B18" w:rsidRPr="00A64703" w:rsidRDefault="00322B18" w:rsidP="00322B18">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322B18" w:rsidRPr="00A64703" w:rsidRDefault="00322B18" w:rsidP="00322B18">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rStyle w:val="apple-converted-space"/>
          <w:b/>
          <w:bCs/>
          <w:color w:val="000000"/>
        </w:rPr>
        <w:t> </w:t>
      </w:r>
      <w:r w:rsidRPr="00DC549D">
        <w:rPr>
          <w:b/>
          <w:bCs/>
          <w:color w:val="000000"/>
        </w:rPr>
        <w:t>Взаимодействие энергетики</w:t>
      </w:r>
      <w:r w:rsidRPr="00DC549D">
        <w:rPr>
          <w:rStyle w:val="apple-converted-space"/>
          <w:b/>
          <w:bCs/>
          <w:color w:val="000000"/>
        </w:rPr>
        <w:t> </w:t>
      </w:r>
      <w:r w:rsidRPr="00DC549D">
        <w:rPr>
          <w:b/>
          <w:bCs/>
          <w:color w:val="000000"/>
        </w:rPr>
        <w:t>и окружающей</w:t>
      </w:r>
      <w:r w:rsidRPr="00DC549D">
        <w:rPr>
          <w:rStyle w:val="apple-converted-space"/>
          <w:b/>
          <w:bCs/>
          <w:color w:val="000000"/>
        </w:rPr>
        <w:t> </w:t>
      </w:r>
      <w:r w:rsidRPr="00DC549D">
        <w:rPr>
          <w:b/>
          <w:bCs/>
          <w:color w:val="000000"/>
        </w:rPr>
        <w:t>среды</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При изучении данной темы необходимо обратить внимание на физико-химические природные процессы, распространение природных и антропогенных примесей в свободной атмосфере.</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Необходимо уяснить доли естественных и промышленных выбросов в атмосфере в сравнительной форме, состав уходящих газов различных промышленных предприятий при сжигании всех видов топлива.</w:t>
      </w:r>
    </w:p>
    <w:p w:rsidR="00DC549D" w:rsidRPr="00DC549D" w:rsidRDefault="00DC549D" w:rsidP="00DC549D">
      <w:pPr>
        <w:pStyle w:val="a7"/>
        <w:spacing w:before="0" w:beforeAutospacing="0" w:after="0" w:afterAutospacing="0"/>
        <w:jc w:val="both"/>
        <w:rPr>
          <w:color w:val="000000"/>
        </w:rPr>
      </w:pPr>
      <w:r w:rsidRPr="00DC549D">
        <w:rPr>
          <w:b/>
          <w:bCs/>
          <w:color w:val="000000"/>
        </w:rPr>
        <w:t>             </w:t>
      </w:r>
      <w:r w:rsidRPr="00DC549D">
        <w:rPr>
          <w:rStyle w:val="apple-converted-space"/>
          <w:color w:val="000000"/>
        </w:rPr>
        <w:t> </w:t>
      </w:r>
      <w:r w:rsidRPr="00DC549D">
        <w:rPr>
          <w:b/>
          <w:bCs/>
          <w:color w:val="000000"/>
        </w:rPr>
        <w:t>Токсичные продукты сгорания. Классификация вредных выбросов  ТЭС</w:t>
      </w:r>
    </w:p>
    <w:p w:rsidR="00DC549D" w:rsidRPr="00DC549D" w:rsidRDefault="00DC549D" w:rsidP="00DC549D">
      <w:pPr>
        <w:pStyle w:val="a7"/>
        <w:spacing w:before="0" w:beforeAutospacing="0" w:after="0" w:afterAutospacing="0"/>
        <w:ind w:firstLine="708"/>
        <w:jc w:val="both"/>
        <w:rPr>
          <w:color w:val="000000"/>
        </w:rPr>
      </w:pPr>
      <w:r w:rsidRPr="00DC549D">
        <w:rPr>
          <w:color w:val="000000"/>
        </w:rPr>
        <w:t>При изучении данной темы необходимо обратить внимание на классификацию токсичных продуктов сгорания и веществ однонаправленного действия.</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В ходе изучения темы необходимо освоить влияние вредных веществ на природу и человека. Уделить внимание характеристике и принципам образования промышленных выбросов.</w:t>
      </w:r>
    </w:p>
    <w:p w:rsidR="00DC549D" w:rsidRPr="00DC549D" w:rsidRDefault="00DC549D" w:rsidP="00DC549D">
      <w:pPr>
        <w:pStyle w:val="a7"/>
        <w:spacing w:before="0" w:beforeAutospacing="0" w:after="0" w:afterAutospacing="0"/>
        <w:jc w:val="both"/>
        <w:rPr>
          <w:color w:val="000000"/>
        </w:rPr>
      </w:pPr>
      <w:r w:rsidRPr="00DC549D">
        <w:rPr>
          <w:color w:val="000000"/>
        </w:rPr>
        <w:lastRenderedPageBreak/>
        <w:t>             </w:t>
      </w:r>
      <w:r w:rsidRPr="00DC549D">
        <w:rPr>
          <w:rStyle w:val="apple-converted-space"/>
          <w:color w:val="000000"/>
        </w:rPr>
        <w:t> </w:t>
      </w:r>
      <w:r w:rsidRPr="00DC549D">
        <w:rPr>
          <w:color w:val="000000"/>
        </w:rPr>
        <w:t xml:space="preserve">Необходимо  усвоить определение предельно-допустимой концентрации вредных веществ и численное значение ПДК для основных вредных средств. Далее изучаются методы локального снижения концентрации токсичных веществ в районе расположения ТЭС. </w:t>
      </w:r>
    </w:p>
    <w:p w:rsidR="00DC549D" w:rsidRPr="00DC549D" w:rsidRDefault="00DC549D" w:rsidP="00DC549D">
      <w:pPr>
        <w:pStyle w:val="a7"/>
        <w:spacing w:before="0" w:beforeAutospacing="0" w:after="0" w:afterAutospacing="0"/>
        <w:ind w:firstLine="708"/>
        <w:jc w:val="both"/>
        <w:rPr>
          <w:color w:val="000000"/>
        </w:rPr>
      </w:pPr>
      <w:r w:rsidRPr="00DC549D">
        <w:rPr>
          <w:rStyle w:val="apple-converted-space"/>
          <w:b/>
          <w:bCs/>
          <w:color w:val="000000"/>
        </w:rPr>
        <w:t> </w:t>
      </w:r>
      <w:r w:rsidRPr="00DC549D">
        <w:rPr>
          <w:b/>
          <w:bCs/>
          <w:color w:val="000000"/>
        </w:rPr>
        <w:t>Законодательная база экологической политики РК</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При изучении</w:t>
      </w:r>
      <w:r w:rsidRPr="00DC549D">
        <w:rPr>
          <w:rStyle w:val="apple-converted-space"/>
          <w:color w:val="000000"/>
        </w:rPr>
        <w:t> </w:t>
      </w:r>
      <w:r w:rsidRPr="00DC549D">
        <w:rPr>
          <w:color w:val="000000"/>
        </w:rPr>
        <w:t>данной темы необходимо обратить внимание на</w:t>
      </w:r>
      <w:r w:rsidRPr="00DC549D">
        <w:rPr>
          <w:rStyle w:val="apple-converted-space"/>
          <w:color w:val="000000"/>
        </w:rPr>
        <w:t> </w:t>
      </w:r>
      <w:r w:rsidRPr="00DC549D">
        <w:rPr>
          <w:color w:val="000000"/>
        </w:rPr>
        <w:t>разнообразие природоохранных документов в РК.</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Начать изучение темы необходимо с истории возникновения законодательных актов в РК в области охраны окружающей среды. В ходе изучения темы необходимо освоить основной природоохранительный закон «Об охране окружающей среды», ответственность за нарушение природоохранного законодательства.             </w:t>
      </w:r>
    </w:p>
    <w:p w:rsidR="00DC549D" w:rsidRPr="00DC549D" w:rsidRDefault="00DC549D" w:rsidP="00DC549D">
      <w:pPr>
        <w:pStyle w:val="a7"/>
        <w:spacing w:before="0" w:beforeAutospacing="0" w:after="0" w:afterAutospacing="0"/>
        <w:ind w:firstLine="708"/>
        <w:jc w:val="both"/>
        <w:rPr>
          <w:color w:val="000000"/>
        </w:rPr>
      </w:pPr>
      <w:r w:rsidRPr="00DC549D">
        <w:rPr>
          <w:rStyle w:val="apple-converted-space"/>
          <w:b/>
          <w:bCs/>
          <w:color w:val="000000"/>
        </w:rPr>
        <w:t> </w:t>
      </w:r>
      <w:r w:rsidRPr="00DC549D">
        <w:rPr>
          <w:b/>
          <w:bCs/>
          <w:color w:val="000000"/>
        </w:rPr>
        <w:t>Основы экологического нормирования</w:t>
      </w:r>
    </w:p>
    <w:p w:rsidR="00DC549D" w:rsidRPr="00DC549D" w:rsidRDefault="00DC549D" w:rsidP="00DC549D">
      <w:pPr>
        <w:pStyle w:val="a7"/>
        <w:spacing w:before="0" w:beforeAutospacing="0" w:after="0" w:afterAutospacing="0"/>
        <w:jc w:val="both"/>
        <w:rPr>
          <w:color w:val="000000"/>
        </w:rPr>
      </w:pPr>
      <w:r w:rsidRPr="00DC549D">
        <w:rPr>
          <w:b/>
          <w:bCs/>
          <w:color w:val="000000"/>
        </w:rPr>
        <w:t>             </w:t>
      </w:r>
      <w:r w:rsidRPr="00DC549D">
        <w:rPr>
          <w:rStyle w:val="apple-converted-space"/>
          <w:b/>
          <w:bCs/>
          <w:color w:val="000000"/>
        </w:rPr>
        <w:t> </w:t>
      </w:r>
      <w:r w:rsidRPr="00DC549D">
        <w:rPr>
          <w:color w:val="000000"/>
        </w:rPr>
        <w:t>Изучение этой темы необходимо начать с</w:t>
      </w:r>
      <w:r w:rsidRPr="00DC549D">
        <w:rPr>
          <w:rStyle w:val="apple-converted-space"/>
          <w:color w:val="000000"/>
        </w:rPr>
        <w:t> </w:t>
      </w:r>
      <w:r w:rsidRPr="00DC549D">
        <w:rPr>
          <w:color w:val="000000"/>
        </w:rPr>
        <w:t>изучения регламентации качества окружающей среды через ПДК, ПДВ, ВСВ, ПДС и т.д.</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Далее изучаются цели, задачи и стадии экологической экспертизы.</w:t>
      </w:r>
    </w:p>
    <w:p w:rsidR="00DC549D" w:rsidRPr="00DC549D" w:rsidRDefault="00DC549D" w:rsidP="00DC549D">
      <w:pPr>
        <w:pStyle w:val="a7"/>
        <w:spacing w:before="0" w:beforeAutospacing="0" w:after="0" w:afterAutospacing="0"/>
        <w:ind w:firstLine="708"/>
        <w:jc w:val="both"/>
        <w:rPr>
          <w:color w:val="000000"/>
        </w:rPr>
      </w:pPr>
      <w:r w:rsidRPr="00DC549D">
        <w:rPr>
          <w:b/>
          <w:bCs/>
          <w:color w:val="000000"/>
        </w:rPr>
        <w:t xml:space="preserve"> Очистка продуктов сгорания от вредных примесей</w:t>
      </w:r>
    </w:p>
    <w:p w:rsidR="00DC549D" w:rsidRPr="00DC549D" w:rsidRDefault="00DC549D" w:rsidP="00DC549D">
      <w:pPr>
        <w:pStyle w:val="a7"/>
        <w:spacing w:before="0" w:beforeAutospacing="0" w:after="0" w:afterAutospacing="0"/>
        <w:jc w:val="both"/>
        <w:rPr>
          <w:color w:val="000000"/>
        </w:rPr>
      </w:pPr>
      <w:r w:rsidRPr="00DC549D">
        <w:rPr>
          <w:b/>
          <w:bCs/>
          <w:color w:val="000000"/>
        </w:rPr>
        <w:t>             </w:t>
      </w:r>
      <w:r w:rsidRPr="00DC549D">
        <w:rPr>
          <w:rStyle w:val="apple-converted-space"/>
          <w:b/>
          <w:bCs/>
          <w:color w:val="000000"/>
        </w:rPr>
        <w:t> </w:t>
      </w:r>
      <w:r w:rsidRPr="00DC549D">
        <w:rPr>
          <w:color w:val="000000"/>
        </w:rPr>
        <w:t>Изучение этой темы необходимо начать с рассмотрения источников и принципов образования вредных веществ, содержащихся в дымовых газах ТЭС, т.к. понимание процесса образования вредных способствует более эффективной борьбе с ними.</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Рассмотреть  методы снижения содержания серы до сжигания топлив, необходимо научиться рассчитывать массовые выбросы токсичных веществ в атмосферу.</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В процессе изучения этой темы необходимо усвоить методы очистки дымовых газов от оксидов азота, серы, канцерогенных веществ. Особое внимание обратить на методы подавления образования окислов азота.</w:t>
      </w:r>
    </w:p>
    <w:p w:rsidR="00DC549D" w:rsidRPr="00DC549D" w:rsidRDefault="00DC549D" w:rsidP="00DC549D">
      <w:pPr>
        <w:pStyle w:val="a7"/>
        <w:spacing w:before="0" w:beforeAutospacing="0" w:after="0" w:afterAutospacing="0"/>
        <w:ind w:firstLine="708"/>
        <w:jc w:val="both"/>
        <w:rPr>
          <w:color w:val="000000"/>
        </w:rPr>
      </w:pPr>
      <w:r w:rsidRPr="00DC549D">
        <w:rPr>
          <w:b/>
          <w:bCs/>
          <w:color w:val="000000"/>
        </w:rPr>
        <w:t xml:space="preserve"> Твердые выбросы в атмосферу</w:t>
      </w:r>
      <w:r w:rsidRPr="00DC549D">
        <w:rPr>
          <w:color w:val="000000"/>
        </w:rPr>
        <w:t>.</w:t>
      </w:r>
      <w:r w:rsidRPr="00DC549D">
        <w:rPr>
          <w:rStyle w:val="apple-converted-space"/>
          <w:color w:val="000000"/>
        </w:rPr>
        <w:t> </w:t>
      </w:r>
      <w:r w:rsidRPr="00DC549D">
        <w:rPr>
          <w:b/>
          <w:bCs/>
          <w:color w:val="000000"/>
        </w:rPr>
        <w:t>Золоуловители</w:t>
      </w:r>
    </w:p>
    <w:p w:rsidR="00DC549D" w:rsidRPr="00DC549D" w:rsidRDefault="00DC549D" w:rsidP="00DC549D">
      <w:pPr>
        <w:pStyle w:val="a7"/>
        <w:spacing w:before="0" w:beforeAutospacing="0" w:after="0" w:afterAutospacing="0"/>
        <w:jc w:val="both"/>
        <w:rPr>
          <w:color w:val="000000"/>
        </w:rPr>
      </w:pPr>
      <w:r w:rsidRPr="00DC549D">
        <w:rPr>
          <w:b/>
          <w:bCs/>
          <w:color w:val="000000"/>
        </w:rPr>
        <w:t>             </w:t>
      </w:r>
      <w:r w:rsidRPr="00DC549D">
        <w:rPr>
          <w:rStyle w:val="apple-converted-space"/>
          <w:b/>
          <w:bCs/>
          <w:color w:val="000000"/>
        </w:rPr>
        <w:t> </w:t>
      </w:r>
      <w:r w:rsidRPr="00DC549D">
        <w:rPr>
          <w:color w:val="000000"/>
        </w:rPr>
        <w:t>Изучение этой темы следует начинать с определения золы. Далее  рассматривается классификация твердых выбросов при работе ТЭС. Необходимо обратить внимание  на химический состав золы, ее физико-химические характеристики и свойства.</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Особое внимание следует уделить влиянию на работу золоуловителей.</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В процессе изучения темы обязательно освоение методики расчета твердых выбросов в дымовых газах котлов.</w:t>
      </w:r>
    </w:p>
    <w:p w:rsidR="00DC549D" w:rsidRPr="00DC549D" w:rsidRDefault="00DC549D" w:rsidP="00DC549D">
      <w:pPr>
        <w:pStyle w:val="a7"/>
        <w:spacing w:before="0" w:beforeAutospacing="0" w:after="0" w:afterAutospacing="0"/>
        <w:ind w:firstLine="708"/>
        <w:jc w:val="both"/>
        <w:rPr>
          <w:color w:val="000000"/>
        </w:rPr>
      </w:pPr>
      <w:r w:rsidRPr="00DC549D">
        <w:rPr>
          <w:rStyle w:val="apple-converted-space"/>
          <w:b/>
          <w:bCs/>
          <w:color w:val="000000"/>
        </w:rPr>
        <w:t> </w:t>
      </w:r>
      <w:r w:rsidRPr="00DC549D">
        <w:rPr>
          <w:b/>
          <w:bCs/>
          <w:color w:val="000000"/>
        </w:rPr>
        <w:t>Рациональное использование топлива</w:t>
      </w:r>
    </w:p>
    <w:p w:rsidR="00DC549D" w:rsidRPr="00DC549D" w:rsidRDefault="00DC549D" w:rsidP="00DC549D">
      <w:pPr>
        <w:pStyle w:val="a7"/>
        <w:spacing w:before="0" w:beforeAutospacing="0" w:after="0" w:afterAutospacing="0"/>
        <w:jc w:val="both"/>
        <w:rPr>
          <w:color w:val="000000"/>
        </w:rPr>
      </w:pPr>
      <w:r w:rsidRPr="00DC549D">
        <w:rPr>
          <w:b/>
          <w:bCs/>
          <w:color w:val="000000"/>
        </w:rPr>
        <w:t>             </w:t>
      </w:r>
      <w:r w:rsidRPr="00DC549D">
        <w:rPr>
          <w:rStyle w:val="apple-converted-space"/>
          <w:b/>
          <w:bCs/>
          <w:color w:val="000000"/>
        </w:rPr>
        <w:t> </w:t>
      </w:r>
      <w:r w:rsidRPr="00DC549D">
        <w:rPr>
          <w:color w:val="000000"/>
        </w:rPr>
        <w:t>Изучение этой темы следует начинать с</w:t>
      </w:r>
      <w:r w:rsidRPr="00DC549D">
        <w:rPr>
          <w:rStyle w:val="apple-converted-space"/>
          <w:color w:val="000000"/>
        </w:rPr>
        <w:t> </w:t>
      </w:r>
      <w:r w:rsidRPr="00DC549D">
        <w:rPr>
          <w:color w:val="000000"/>
        </w:rPr>
        <w:t>характеристики вредных выбросов при сжигании различного топлива. Необходимо обратить внимание  на химический состав золы, ее физико-химические характеристики и свойства.</w:t>
      </w:r>
      <w:r w:rsidRPr="00DC549D">
        <w:rPr>
          <w:rStyle w:val="apple-converted-space"/>
          <w:color w:val="000000"/>
        </w:rPr>
        <w:t> </w:t>
      </w:r>
      <w:r w:rsidRPr="00DC549D">
        <w:rPr>
          <w:color w:val="000000"/>
        </w:rPr>
        <w:t>Далее </w:t>
      </w:r>
      <w:r w:rsidRPr="00DC549D">
        <w:rPr>
          <w:rStyle w:val="apple-converted-space"/>
          <w:color w:val="000000"/>
        </w:rPr>
        <w:t> </w:t>
      </w:r>
      <w:r w:rsidRPr="00DC549D">
        <w:rPr>
          <w:color w:val="000000"/>
        </w:rPr>
        <w:t xml:space="preserve">следует изучить обеспыливающие, </w:t>
      </w:r>
      <w:proofErr w:type="spellStart"/>
      <w:r w:rsidRPr="00DC549D">
        <w:rPr>
          <w:color w:val="000000"/>
        </w:rPr>
        <w:t>каплеулавливающие</w:t>
      </w:r>
      <w:proofErr w:type="spellEnd"/>
      <w:r w:rsidRPr="00DC549D">
        <w:rPr>
          <w:color w:val="000000"/>
        </w:rPr>
        <w:t xml:space="preserve"> устройства, </w:t>
      </w:r>
      <w:proofErr w:type="spellStart"/>
      <w:r w:rsidRPr="00DC549D">
        <w:rPr>
          <w:color w:val="000000"/>
        </w:rPr>
        <w:t>методыснижения</w:t>
      </w:r>
      <w:proofErr w:type="spellEnd"/>
      <w:r w:rsidRPr="00DC549D">
        <w:rPr>
          <w:color w:val="000000"/>
        </w:rPr>
        <w:t xml:space="preserve"> содержания серы до сжигания топлив.</w:t>
      </w:r>
    </w:p>
    <w:p w:rsidR="00DC549D" w:rsidRPr="00DC549D" w:rsidRDefault="00DC549D" w:rsidP="00DC549D">
      <w:pPr>
        <w:pStyle w:val="a7"/>
        <w:spacing w:before="0" w:beforeAutospacing="0" w:after="0" w:afterAutospacing="0"/>
        <w:jc w:val="both"/>
        <w:rPr>
          <w:color w:val="000000"/>
        </w:rPr>
      </w:pPr>
      <w:r w:rsidRPr="00DC549D">
        <w:rPr>
          <w:color w:val="000000"/>
        </w:rPr>
        <w:t>             </w:t>
      </w:r>
      <w:r w:rsidRPr="00DC549D">
        <w:rPr>
          <w:rStyle w:val="apple-converted-space"/>
          <w:color w:val="000000"/>
        </w:rPr>
        <w:t> </w:t>
      </w:r>
      <w:r w:rsidRPr="00DC549D">
        <w:rPr>
          <w:color w:val="000000"/>
        </w:rPr>
        <w:t>В процессе изучения этой темы необходимо усвоить методы очистки дымовых газов от оксидов азота, серы, канцерогенных веществ. Особое внимание обратить на методы подавления образования окислов азота.</w:t>
      </w:r>
      <w:r w:rsidRPr="00DC549D">
        <w:rPr>
          <w:rStyle w:val="apple-converted-space"/>
          <w:color w:val="000000"/>
        </w:rPr>
        <w:t> </w:t>
      </w:r>
      <w:r w:rsidRPr="00DC549D">
        <w:rPr>
          <w:color w:val="000000"/>
        </w:rPr>
        <w:t>Также комплексному энерготехнологическому использования органического топлива. Необходимо изучить условия работы дымовых труб, их типы.</w:t>
      </w:r>
    </w:p>
    <w:p w:rsidR="00322B18" w:rsidRPr="00DD62D8" w:rsidRDefault="00322B18" w:rsidP="00322B18">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322B18" w:rsidRPr="00DD62D8" w:rsidRDefault="00322B18" w:rsidP="00322B18">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322B18" w:rsidRPr="001E52EC" w:rsidRDefault="00322B18" w:rsidP="001E52EC">
      <w:pPr>
        <w:pStyle w:val="a7"/>
        <w:spacing w:before="0" w:beforeAutospacing="0" w:after="0" w:afterAutospacing="0"/>
        <w:jc w:val="both"/>
        <w:rPr>
          <w:i/>
        </w:rPr>
      </w:pPr>
      <w:r w:rsidRPr="00DD62D8">
        <w:t xml:space="preserve">На практическом занятии студенты изучают </w:t>
      </w:r>
      <w:r w:rsidR="001E52EC">
        <w:t xml:space="preserve">тему </w:t>
      </w:r>
      <w:r w:rsidRPr="00DD62D8">
        <w:t>«</w:t>
      </w:r>
      <w:r w:rsidR="001E52EC" w:rsidRPr="00B04833">
        <w:t>Обобщение и сопоставление информации разных научных источников, формулирование сходства и различия двух точек зрения.</w:t>
      </w:r>
      <w:r w:rsidR="001E52EC" w:rsidRPr="00B04833">
        <w:rPr>
          <w:i/>
        </w:rPr>
        <w:t xml:space="preserve"> Производство и </w:t>
      </w:r>
      <w:r w:rsidR="001E52EC">
        <w:rPr>
          <w:i/>
        </w:rPr>
        <w:t>передача электрической энергии</w:t>
      </w:r>
      <w:r w:rsidRPr="00DD62D8">
        <w:t>».</w:t>
      </w:r>
    </w:p>
    <w:p w:rsidR="00A816E8" w:rsidRPr="00CE0F3B" w:rsidRDefault="00322B18"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322B18" w:rsidRPr="00DD62D8" w:rsidRDefault="00322B18" w:rsidP="00322B18">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322B18" w:rsidRPr="00DD62D8" w:rsidRDefault="00322B18" w:rsidP="00322B1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322B18" w:rsidRPr="00DD62D8" w:rsidRDefault="00322B18" w:rsidP="00322B1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322B18" w:rsidRPr="00DD62D8" w:rsidRDefault="00322B18" w:rsidP="00322B1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lastRenderedPageBreak/>
        <w:t>- находить термины по специальности и определить значения;</w:t>
      </w:r>
    </w:p>
    <w:p w:rsidR="00322B18" w:rsidRPr="00DD62D8" w:rsidRDefault="00322B18" w:rsidP="00322B18">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322B18" w:rsidRPr="00DD62D8" w:rsidRDefault="00322B18" w:rsidP="00322B1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322B18" w:rsidRPr="00DD62D8" w:rsidRDefault="00322B18" w:rsidP="00322B1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1E52EC" w:rsidRPr="001E52EC" w:rsidRDefault="00322B18" w:rsidP="001E52EC">
      <w:pPr>
        <w:pStyle w:val="a7"/>
        <w:spacing w:before="0" w:beforeAutospacing="0" w:after="0" w:afterAutospacing="0"/>
        <w:jc w:val="both"/>
        <w:rPr>
          <w:i/>
        </w:rPr>
      </w:pPr>
      <w:r w:rsidRPr="00DD62D8">
        <w:t xml:space="preserve">2. Рассказать </w:t>
      </w:r>
      <w:r w:rsidR="001E52EC">
        <w:t xml:space="preserve">тему </w:t>
      </w:r>
      <w:r w:rsidR="001E52EC" w:rsidRPr="00DD62D8">
        <w:t>«</w:t>
      </w:r>
      <w:r w:rsidR="001E52EC" w:rsidRPr="00B04833">
        <w:t>Обобщение и сопоставление информации разных научных источников, формулирование сходства и различия двух точек зрения.</w:t>
      </w:r>
      <w:r w:rsidR="001E52EC" w:rsidRPr="00B04833">
        <w:rPr>
          <w:i/>
        </w:rPr>
        <w:t xml:space="preserve"> Производство и </w:t>
      </w:r>
      <w:r w:rsidR="001E52EC">
        <w:rPr>
          <w:i/>
        </w:rPr>
        <w:t>передача электрической энергии</w:t>
      </w:r>
      <w:r w:rsidR="001E52EC" w:rsidRPr="00DD62D8">
        <w:t>».</w:t>
      </w:r>
    </w:p>
    <w:p w:rsidR="00322B18" w:rsidRPr="00DD62D8" w:rsidRDefault="00322B18" w:rsidP="001E52EC">
      <w:pPr>
        <w:spacing w:after="0" w:line="240" w:lineRule="exact"/>
        <w:ind w:left="-284"/>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322B18" w:rsidRPr="00A64703" w:rsidRDefault="00322B18" w:rsidP="00322B1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322B18" w:rsidRPr="00A64703" w:rsidRDefault="00322B18" w:rsidP="000D6600">
      <w:pPr>
        <w:pStyle w:val="a9"/>
        <w:numPr>
          <w:ilvl w:val="0"/>
          <w:numId w:val="29"/>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322B18" w:rsidRPr="00A64703" w:rsidRDefault="00322B18" w:rsidP="000D6600">
      <w:pPr>
        <w:pStyle w:val="a9"/>
        <w:numPr>
          <w:ilvl w:val="0"/>
          <w:numId w:val="29"/>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322B18" w:rsidRPr="00A64703" w:rsidRDefault="00322B18" w:rsidP="000D6600">
      <w:pPr>
        <w:pStyle w:val="a9"/>
        <w:numPr>
          <w:ilvl w:val="0"/>
          <w:numId w:val="29"/>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322B18" w:rsidRPr="00A64703" w:rsidRDefault="00322B18" w:rsidP="000D6600">
      <w:pPr>
        <w:pStyle w:val="a9"/>
        <w:numPr>
          <w:ilvl w:val="0"/>
          <w:numId w:val="29"/>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322B18" w:rsidRPr="00A64703" w:rsidRDefault="00322B18" w:rsidP="000D6600">
      <w:pPr>
        <w:pStyle w:val="a9"/>
        <w:numPr>
          <w:ilvl w:val="0"/>
          <w:numId w:val="29"/>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322B18" w:rsidRPr="00A64703" w:rsidRDefault="00322B18" w:rsidP="00322B1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322B18" w:rsidRPr="00A64703" w:rsidRDefault="00322B18" w:rsidP="00322B1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60"/>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60"/>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60"/>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60"/>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A816E8" w:rsidRDefault="00A816E8" w:rsidP="00AD5A68">
      <w:pPr>
        <w:tabs>
          <w:tab w:val="left" w:pos="180"/>
        </w:tabs>
        <w:spacing w:after="0" w:line="240" w:lineRule="auto"/>
        <w:ind w:left="-284" w:right="207"/>
        <w:jc w:val="center"/>
        <w:rPr>
          <w:rFonts w:ascii="Times New Roman" w:hAnsi="Times New Roman" w:cs="Times New Roman"/>
          <w:b/>
          <w:sz w:val="24"/>
          <w:szCs w:val="24"/>
        </w:rPr>
      </w:pPr>
    </w:p>
    <w:p w:rsidR="00A464C4" w:rsidRDefault="00A464C4" w:rsidP="00AD5A68">
      <w:pPr>
        <w:tabs>
          <w:tab w:val="left" w:pos="180"/>
        </w:tabs>
        <w:spacing w:after="0" w:line="240" w:lineRule="auto"/>
        <w:ind w:left="-284" w:right="207"/>
        <w:jc w:val="center"/>
        <w:rPr>
          <w:rFonts w:ascii="Times New Roman" w:hAnsi="Times New Roman" w:cs="Times New Roman"/>
          <w:b/>
          <w:sz w:val="24"/>
          <w:szCs w:val="24"/>
        </w:rPr>
      </w:pPr>
    </w:p>
    <w:p w:rsidR="00AD5A68" w:rsidRDefault="00AD5A68" w:rsidP="00AD5A68">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27</w:t>
      </w:r>
    </w:p>
    <w:p w:rsidR="00AD5A68" w:rsidRPr="00A64703" w:rsidRDefault="00AD5A68" w:rsidP="00AD5A68">
      <w:pPr>
        <w:tabs>
          <w:tab w:val="left" w:pos="180"/>
        </w:tabs>
        <w:spacing w:after="0" w:line="240" w:lineRule="auto"/>
        <w:ind w:left="-284" w:right="207"/>
        <w:jc w:val="center"/>
        <w:rPr>
          <w:rFonts w:ascii="Times New Roman" w:hAnsi="Times New Roman" w:cs="Times New Roman"/>
          <w:sz w:val="24"/>
          <w:szCs w:val="24"/>
          <w:lang w:val="kk-KZ"/>
        </w:rPr>
      </w:pPr>
    </w:p>
    <w:p w:rsidR="00890F62" w:rsidRPr="00890F62" w:rsidRDefault="00AD5A68" w:rsidP="00890F62">
      <w:pPr>
        <w:pStyle w:val="21"/>
        <w:spacing w:after="0" w:line="240" w:lineRule="auto"/>
        <w:ind w:left="284" w:firstLine="34"/>
        <w:rPr>
          <w:rFonts w:ascii="Times New Roman" w:hAnsi="Times New Roman"/>
          <w:i/>
          <w:sz w:val="24"/>
          <w:szCs w:val="24"/>
        </w:rPr>
      </w:pPr>
      <w:r w:rsidRPr="00890F62">
        <w:rPr>
          <w:rFonts w:ascii="Times New Roman" w:hAnsi="Times New Roman"/>
          <w:b/>
          <w:sz w:val="24"/>
          <w:szCs w:val="24"/>
        </w:rPr>
        <w:t xml:space="preserve">Тема занятия: </w:t>
      </w:r>
      <w:r w:rsidR="00890F62" w:rsidRPr="00890F62">
        <w:rPr>
          <w:rFonts w:ascii="Times New Roman" w:hAnsi="Times New Roman"/>
          <w:sz w:val="24"/>
          <w:szCs w:val="24"/>
        </w:rPr>
        <w:t xml:space="preserve">Рецензирование и отзыв  научно-технического текста. </w:t>
      </w:r>
      <w:r w:rsidR="00890F62" w:rsidRPr="00890F62">
        <w:rPr>
          <w:rFonts w:ascii="Times New Roman" w:hAnsi="Times New Roman"/>
          <w:i/>
          <w:sz w:val="24"/>
          <w:szCs w:val="24"/>
        </w:rPr>
        <w:t>Основные меры защиты от поражения электрическим током.</w:t>
      </w:r>
    </w:p>
    <w:p w:rsidR="00890F62" w:rsidRDefault="00AD5A68" w:rsidP="00890F62">
      <w:pPr>
        <w:pStyle w:val="21"/>
        <w:spacing w:after="0" w:line="240" w:lineRule="auto"/>
        <w:jc w:val="both"/>
        <w:rPr>
          <w:rFonts w:ascii="Times New Roman" w:hAnsi="Times New Roman"/>
          <w:sz w:val="24"/>
          <w:szCs w:val="24"/>
        </w:rPr>
      </w:pPr>
      <w:r w:rsidRPr="00322B18">
        <w:rPr>
          <w:rFonts w:ascii="Times New Roman" w:hAnsi="Times New Roman"/>
          <w:b/>
          <w:sz w:val="24"/>
          <w:szCs w:val="24"/>
        </w:rPr>
        <w:t>План занятия:</w:t>
      </w:r>
      <w:r w:rsidRPr="00322B18">
        <w:rPr>
          <w:rFonts w:ascii="Times New Roman" w:hAnsi="Times New Roman"/>
          <w:sz w:val="24"/>
          <w:szCs w:val="24"/>
        </w:rPr>
        <w:t xml:space="preserve"> 1. Дать понятия о</w:t>
      </w:r>
      <w:r w:rsidR="00890F62">
        <w:rPr>
          <w:rFonts w:ascii="Times New Roman" w:hAnsi="Times New Roman"/>
          <w:sz w:val="24"/>
          <w:szCs w:val="24"/>
        </w:rPr>
        <w:t xml:space="preserve"> р</w:t>
      </w:r>
      <w:r w:rsidR="00890F62" w:rsidRPr="00890F62">
        <w:rPr>
          <w:rFonts w:ascii="Times New Roman" w:hAnsi="Times New Roman"/>
          <w:sz w:val="24"/>
          <w:szCs w:val="24"/>
        </w:rPr>
        <w:t>ецензировани</w:t>
      </w:r>
      <w:r w:rsidR="00890F62">
        <w:rPr>
          <w:rFonts w:ascii="Times New Roman" w:hAnsi="Times New Roman"/>
          <w:sz w:val="24"/>
          <w:szCs w:val="24"/>
        </w:rPr>
        <w:t>и</w:t>
      </w:r>
      <w:r w:rsidR="00890F62" w:rsidRPr="00890F62">
        <w:rPr>
          <w:rFonts w:ascii="Times New Roman" w:hAnsi="Times New Roman"/>
          <w:sz w:val="24"/>
          <w:szCs w:val="24"/>
        </w:rPr>
        <w:t xml:space="preserve"> и отзыв</w:t>
      </w:r>
      <w:r w:rsidR="00890F62">
        <w:rPr>
          <w:rFonts w:ascii="Times New Roman" w:hAnsi="Times New Roman"/>
          <w:sz w:val="24"/>
          <w:szCs w:val="24"/>
        </w:rPr>
        <w:t>е</w:t>
      </w:r>
      <w:r w:rsidR="00890F62" w:rsidRPr="00890F62">
        <w:rPr>
          <w:rFonts w:ascii="Times New Roman" w:hAnsi="Times New Roman"/>
          <w:sz w:val="24"/>
          <w:szCs w:val="24"/>
        </w:rPr>
        <w:t xml:space="preserve">  научно-технического текста</w:t>
      </w:r>
    </w:p>
    <w:p w:rsidR="00AD5A68" w:rsidRPr="00322B18" w:rsidRDefault="00890F62" w:rsidP="00890F62">
      <w:pPr>
        <w:pStyle w:val="21"/>
        <w:spacing w:after="0" w:line="240" w:lineRule="auto"/>
        <w:jc w:val="both"/>
        <w:rPr>
          <w:rFonts w:ascii="Times New Roman" w:hAnsi="Times New Roman"/>
          <w:sz w:val="24"/>
          <w:szCs w:val="24"/>
        </w:rPr>
      </w:pPr>
      <w:r>
        <w:rPr>
          <w:rFonts w:ascii="Times New Roman" w:hAnsi="Times New Roman"/>
          <w:sz w:val="24"/>
          <w:szCs w:val="24"/>
        </w:rPr>
        <w:t>2</w:t>
      </w:r>
      <w:r w:rsidR="00AD5A68" w:rsidRPr="00322B18">
        <w:rPr>
          <w:rFonts w:ascii="Times New Roman" w:hAnsi="Times New Roman"/>
          <w:sz w:val="24"/>
          <w:szCs w:val="24"/>
        </w:rPr>
        <w:t>. Чтение и анализ научного текста.</w:t>
      </w:r>
    </w:p>
    <w:p w:rsidR="00AD5A68" w:rsidRPr="00A64703" w:rsidRDefault="00AD5A68" w:rsidP="00AD5A68">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 xml:space="preserve">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w:t>
      </w:r>
      <w:r w:rsidRPr="00A64703">
        <w:rPr>
          <w:rFonts w:ascii="Times New Roman" w:hAnsi="Times New Roman"/>
          <w:sz w:val="24"/>
          <w:szCs w:val="24"/>
        </w:rPr>
        <w:lastRenderedPageBreak/>
        <w:t>овладение грамматическим  минимумом, необходимого для построения высказываний, различных типов специального текста.</w:t>
      </w:r>
    </w:p>
    <w:p w:rsidR="00AD5A68" w:rsidRPr="00A64703" w:rsidRDefault="00AD5A68" w:rsidP="00AD5A68">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890F62" w:rsidRPr="00362549" w:rsidRDefault="00890F62" w:rsidP="00890F62">
      <w:pPr>
        <w:spacing w:after="0" w:line="240" w:lineRule="auto"/>
        <w:ind w:left="-284"/>
        <w:jc w:val="both"/>
        <w:rPr>
          <w:rFonts w:ascii="Times New Roman" w:hAnsi="Times New Roman" w:cs="Times New Roman"/>
          <w:b/>
          <w:bCs/>
          <w:iCs/>
          <w:sz w:val="24"/>
          <w:szCs w:val="24"/>
        </w:rPr>
      </w:pPr>
      <w:r w:rsidRPr="00362549">
        <w:rPr>
          <w:rFonts w:ascii="Times New Roman" w:hAnsi="Times New Roman" w:cs="Times New Roman"/>
          <w:b/>
          <w:sz w:val="24"/>
          <w:szCs w:val="24"/>
        </w:rPr>
        <w:tab/>
      </w:r>
      <w:r w:rsidRPr="00362549">
        <w:rPr>
          <w:rFonts w:ascii="Times New Roman" w:hAnsi="Times New Roman" w:cs="Times New Roman"/>
          <w:b/>
          <w:bCs/>
          <w:iCs/>
          <w:sz w:val="24"/>
          <w:szCs w:val="24"/>
        </w:rPr>
        <w:t xml:space="preserve">Рецензия - это письменный разбор, предполагающий: </w:t>
      </w:r>
    </w:p>
    <w:p w:rsidR="00890F62" w:rsidRDefault="00890F62" w:rsidP="00890F62">
      <w:pPr>
        <w:spacing w:after="0" w:line="240" w:lineRule="auto"/>
        <w:ind w:left="-284"/>
        <w:jc w:val="both"/>
        <w:rPr>
          <w:rFonts w:ascii="Times New Roman" w:hAnsi="Times New Roman" w:cs="Times New Roman"/>
          <w:bCs/>
          <w:iCs/>
          <w:sz w:val="24"/>
          <w:szCs w:val="24"/>
        </w:rPr>
      </w:pPr>
      <w:r w:rsidRPr="00484991">
        <w:rPr>
          <w:rFonts w:ascii="Times New Roman" w:hAnsi="Times New Roman" w:cs="Times New Roman"/>
          <w:bCs/>
          <w:iCs/>
          <w:sz w:val="24"/>
          <w:szCs w:val="24"/>
        </w:rPr>
        <w:t xml:space="preserve">1. Комментирование основных положений (толкование авторской мысли; собственное дополнение к мысли, высказанной автором; выражение своего отношения к постановке проблемы и т. п.). </w:t>
      </w:r>
    </w:p>
    <w:p w:rsidR="00890F62" w:rsidRPr="00484991" w:rsidRDefault="00890F62" w:rsidP="00890F62">
      <w:pPr>
        <w:spacing w:after="0" w:line="240" w:lineRule="auto"/>
        <w:ind w:left="-284"/>
        <w:jc w:val="both"/>
        <w:rPr>
          <w:rFonts w:ascii="Times New Roman" w:hAnsi="Times New Roman" w:cs="Times New Roman"/>
          <w:bCs/>
          <w:iCs/>
          <w:sz w:val="24"/>
          <w:szCs w:val="24"/>
        </w:rPr>
      </w:pPr>
      <w:r w:rsidRPr="00484991">
        <w:rPr>
          <w:rFonts w:ascii="Times New Roman" w:hAnsi="Times New Roman" w:cs="Times New Roman"/>
          <w:bCs/>
          <w:iCs/>
          <w:sz w:val="24"/>
          <w:szCs w:val="24"/>
        </w:rPr>
        <w:t xml:space="preserve">2. Обобщенную аргументированную оценку. </w:t>
      </w:r>
    </w:p>
    <w:p w:rsidR="001E52EC" w:rsidRDefault="00890F62" w:rsidP="001E52EC">
      <w:pPr>
        <w:spacing w:after="0" w:line="240" w:lineRule="auto"/>
        <w:ind w:left="-284"/>
        <w:jc w:val="both"/>
        <w:rPr>
          <w:rFonts w:ascii="Times New Roman" w:hAnsi="Times New Roman" w:cs="Times New Roman"/>
          <w:bCs/>
          <w:iCs/>
          <w:sz w:val="24"/>
          <w:szCs w:val="24"/>
        </w:rPr>
      </w:pPr>
      <w:r w:rsidRPr="00484991">
        <w:rPr>
          <w:rFonts w:ascii="Times New Roman" w:hAnsi="Times New Roman" w:cs="Times New Roman"/>
          <w:bCs/>
          <w:iCs/>
          <w:sz w:val="24"/>
          <w:szCs w:val="24"/>
        </w:rPr>
        <w:t xml:space="preserve">3. Выводы о значимости работы. </w:t>
      </w:r>
      <w:r w:rsidRPr="00B20387">
        <w:rPr>
          <w:rFonts w:ascii="Times New Roman" w:hAnsi="Times New Roman" w:cs="Times New Roman"/>
          <w:bCs/>
          <w:iCs/>
          <w:sz w:val="24"/>
          <w:szCs w:val="24"/>
        </w:rPr>
        <w:t>Типовой план для написания рецензии и отзывов</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Предмет анализа.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В работе автора...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В рецензируемой работе...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Актуальность темы.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Работа посвящена актуальной теме...;</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Актуальность темы обусловлена...;</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Формулировка основного тезиса.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Центральным вопросом работы, где автор добился наиболее существенных (заметных, ощутимых...) результатов, является...;</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Краткое содержание работы. </w:t>
      </w:r>
    </w:p>
    <w:p w:rsidR="001E52EC" w:rsidRDefault="00890F62" w:rsidP="001E52EC">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Общая оценка. </w:t>
      </w:r>
    </w:p>
    <w:p w:rsidR="007031F4" w:rsidRDefault="00890F62" w:rsidP="007031F4">
      <w:pPr>
        <w:spacing w:after="0" w:line="240" w:lineRule="auto"/>
        <w:ind w:left="-284"/>
        <w:jc w:val="both"/>
        <w:rPr>
          <w:rFonts w:ascii="Times New Roman" w:hAnsi="Times New Roman" w:cs="Times New Roman"/>
          <w:iCs/>
          <w:sz w:val="24"/>
          <w:szCs w:val="24"/>
        </w:rPr>
      </w:pPr>
      <w:r w:rsidRPr="00B20387">
        <w:rPr>
          <w:rFonts w:ascii="Times New Roman" w:hAnsi="Times New Roman" w:cs="Times New Roman"/>
          <w:iCs/>
          <w:sz w:val="24"/>
          <w:szCs w:val="24"/>
        </w:rPr>
        <w:t xml:space="preserve"> Оценивая работу в целом...; </w:t>
      </w:r>
    </w:p>
    <w:p w:rsidR="007031F4" w:rsidRDefault="00890F62" w:rsidP="007031F4">
      <w:pPr>
        <w:spacing w:after="0" w:line="240" w:lineRule="auto"/>
        <w:ind w:left="-284"/>
        <w:jc w:val="both"/>
        <w:rPr>
          <w:rFonts w:ascii="Times New Roman" w:hAnsi="Times New Roman" w:cs="Times New Roman"/>
          <w:b/>
          <w:bCs/>
          <w:iCs/>
          <w:sz w:val="24"/>
          <w:szCs w:val="24"/>
        </w:rPr>
      </w:pPr>
      <w:r w:rsidRPr="00B20387">
        <w:rPr>
          <w:rFonts w:ascii="Times New Roman" w:hAnsi="Times New Roman" w:cs="Times New Roman"/>
          <w:b/>
          <w:bCs/>
          <w:iCs/>
          <w:sz w:val="24"/>
          <w:szCs w:val="24"/>
        </w:rPr>
        <w:t>Таким образом, рассматриваемая работа...;</w:t>
      </w:r>
    </w:p>
    <w:p w:rsidR="00890F62" w:rsidRPr="00B20387" w:rsidRDefault="00890F62" w:rsidP="007031F4">
      <w:pPr>
        <w:spacing w:after="0" w:line="240" w:lineRule="auto"/>
        <w:ind w:left="-284"/>
        <w:jc w:val="both"/>
        <w:rPr>
          <w:rFonts w:ascii="Times New Roman" w:hAnsi="Times New Roman" w:cs="Times New Roman"/>
          <w:bCs/>
          <w:iCs/>
          <w:sz w:val="24"/>
          <w:szCs w:val="24"/>
        </w:rPr>
      </w:pPr>
      <w:r w:rsidRPr="00B20387">
        <w:rPr>
          <w:rFonts w:ascii="Times New Roman" w:hAnsi="Times New Roman" w:cs="Times New Roman"/>
          <w:bCs/>
          <w:iCs/>
          <w:sz w:val="24"/>
          <w:szCs w:val="24"/>
        </w:rPr>
        <w:t xml:space="preserve">Недостатки, недочеты. </w:t>
      </w:r>
    </w:p>
    <w:p w:rsidR="00890F62" w:rsidRPr="00B20387" w:rsidRDefault="00890F62" w:rsidP="00890F62">
      <w:pPr>
        <w:pStyle w:val="2"/>
        <w:spacing w:before="0" w:line="240" w:lineRule="auto"/>
        <w:ind w:left="-284"/>
        <w:jc w:val="both"/>
        <w:rPr>
          <w:rFonts w:ascii="Times New Roman" w:hAnsi="Times New Roman" w:cs="Times New Roman"/>
          <w:b w:val="0"/>
          <w:bCs w:val="0"/>
          <w:iCs/>
          <w:color w:val="auto"/>
          <w:sz w:val="24"/>
          <w:szCs w:val="24"/>
        </w:rPr>
      </w:pPr>
      <w:r w:rsidRPr="00B20387">
        <w:rPr>
          <w:rFonts w:ascii="Times New Roman" w:hAnsi="Times New Roman" w:cs="Times New Roman"/>
          <w:b w:val="0"/>
          <w:bCs w:val="0"/>
          <w:iCs/>
          <w:color w:val="auto"/>
          <w:sz w:val="24"/>
          <w:szCs w:val="24"/>
        </w:rPr>
        <w:t>Вместе с тем, вызывает сомнение тезис о том...;</w:t>
      </w:r>
    </w:p>
    <w:p w:rsidR="00890F62" w:rsidRDefault="00890F62" w:rsidP="00890F62">
      <w:pPr>
        <w:pStyle w:val="2"/>
        <w:spacing w:before="0" w:line="240" w:lineRule="auto"/>
        <w:ind w:left="-284"/>
        <w:jc w:val="both"/>
        <w:rPr>
          <w:rFonts w:ascii="Times New Roman" w:hAnsi="Times New Roman" w:cs="Times New Roman"/>
          <w:b w:val="0"/>
          <w:bCs w:val="0"/>
          <w:iCs/>
          <w:color w:val="auto"/>
          <w:sz w:val="24"/>
          <w:szCs w:val="24"/>
        </w:rPr>
      </w:pPr>
      <w:r w:rsidRPr="00B20387">
        <w:rPr>
          <w:rFonts w:ascii="Times New Roman" w:hAnsi="Times New Roman" w:cs="Times New Roman"/>
          <w:b w:val="0"/>
          <w:bCs w:val="0"/>
          <w:iCs/>
          <w:color w:val="auto"/>
          <w:sz w:val="24"/>
          <w:szCs w:val="24"/>
        </w:rPr>
        <w:t xml:space="preserve"> К недостаткам (недочетам) работы следует отнести допущенные автором... </w:t>
      </w:r>
    </w:p>
    <w:p w:rsidR="00890F62" w:rsidRPr="00B20387" w:rsidRDefault="00890F62" w:rsidP="00890F62">
      <w:pPr>
        <w:pStyle w:val="2"/>
        <w:spacing w:before="0" w:line="240" w:lineRule="auto"/>
        <w:ind w:left="-284"/>
        <w:jc w:val="both"/>
        <w:rPr>
          <w:rFonts w:ascii="Times New Roman" w:hAnsi="Times New Roman" w:cs="Times New Roman"/>
          <w:bCs w:val="0"/>
          <w:iCs/>
          <w:color w:val="auto"/>
          <w:sz w:val="24"/>
          <w:szCs w:val="24"/>
        </w:rPr>
      </w:pPr>
      <w:r w:rsidRPr="00B20387">
        <w:rPr>
          <w:rFonts w:ascii="Times New Roman" w:hAnsi="Times New Roman" w:cs="Times New Roman"/>
          <w:bCs w:val="0"/>
          <w:iCs/>
          <w:color w:val="auto"/>
          <w:sz w:val="24"/>
          <w:szCs w:val="24"/>
        </w:rPr>
        <w:t xml:space="preserve">Выводы. </w:t>
      </w:r>
    </w:p>
    <w:p w:rsidR="00890F62" w:rsidRPr="00B20387" w:rsidRDefault="00890F62" w:rsidP="00890F62">
      <w:pPr>
        <w:pStyle w:val="2"/>
        <w:spacing w:before="0" w:line="240" w:lineRule="auto"/>
        <w:ind w:left="-284"/>
        <w:jc w:val="both"/>
        <w:rPr>
          <w:rFonts w:ascii="Times New Roman" w:hAnsi="Times New Roman" w:cs="Times New Roman"/>
          <w:b w:val="0"/>
          <w:bCs w:val="0"/>
          <w:iCs/>
          <w:color w:val="auto"/>
          <w:sz w:val="24"/>
          <w:szCs w:val="24"/>
        </w:rPr>
      </w:pPr>
      <w:r w:rsidRPr="00B20387">
        <w:rPr>
          <w:rFonts w:ascii="Times New Roman" w:hAnsi="Times New Roman" w:cs="Times New Roman"/>
          <w:b w:val="0"/>
          <w:bCs w:val="0"/>
          <w:iCs/>
          <w:color w:val="auto"/>
          <w:sz w:val="24"/>
          <w:szCs w:val="24"/>
        </w:rPr>
        <w:t>Представляется, что в целом статья... имеет важное значение...;</w:t>
      </w:r>
    </w:p>
    <w:p w:rsidR="00890F62" w:rsidRPr="00B20387" w:rsidRDefault="00890F62" w:rsidP="00890F62">
      <w:pPr>
        <w:pStyle w:val="2"/>
        <w:spacing w:before="0" w:line="240" w:lineRule="auto"/>
        <w:ind w:left="-284"/>
        <w:jc w:val="both"/>
        <w:rPr>
          <w:rFonts w:ascii="Times New Roman" w:hAnsi="Times New Roman" w:cs="Times New Roman"/>
          <w:b w:val="0"/>
          <w:bCs w:val="0"/>
          <w:iCs/>
          <w:color w:val="auto"/>
          <w:sz w:val="24"/>
          <w:szCs w:val="24"/>
        </w:rPr>
      </w:pPr>
      <w:r w:rsidRPr="00B20387">
        <w:rPr>
          <w:rFonts w:ascii="Times New Roman" w:hAnsi="Times New Roman" w:cs="Times New Roman"/>
          <w:b w:val="0"/>
          <w:bCs w:val="0"/>
          <w:iCs/>
          <w:color w:val="auto"/>
          <w:sz w:val="24"/>
          <w:szCs w:val="24"/>
        </w:rPr>
        <w:t xml:space="preserve"> Работа может быть оценена положительно, а ее автор заслуживает искомой степени...;</w:t>
      </w:r>
    </w:p>
    <w:p w:rsidR="00890F62" w:rsidRPr="00B20387" w:rsidRDefault="00890F62" w:rsidP="00890F62">
      <w:pPr>
        <w:pStyle w:val="2"/>
        <w:spacing w:before="0" w:line="240" w:lineRule="auto"/>
        <w:ind w:left="-284"/>
        <w:jc w:val="both"/>
        <w:rPr>
          <w:rFonts w:ascii="Times New Roman" w:hAnsi="Times New Roman" w:cs="Times New Roman"/>
          <w:b w:val="0"/>
          <w:bCs w:val="0"/>
          <w:iCs/>
          <w:color w:val="auto"/>
          <w:sz w:val="24"/>
          <w:szCs w:val="24"/>
        </w:rPr>
      </w:pPr>
      <w:r w:rsidRPr="00B20387">
        <w:rPr>
          <w:rFonts w:ascii="Times New Roman" w:hAnsi="Times New Roman" w:cs="Times New Roman"/>
          <w:b w:val="0"/>
          <w:bCs w:val="0"/>
          <w:iCs/>
          <w:color w:val="auto"/>
          <w:sz w:val="24"/>
          <w:szCs w:val="24"/>
        </w:rPr>
        <w:t>Работа заслуживает высокой (положительной, позитивной, отличной) оценки</w:t>
      </w:r>
      <w:r>
        <w:rPr>
          <w:rFonts w:ascii="Times New Roman" w:hAnsi="Times New Roman" w:cs="Times New Roman"/>
          <w:b w:val="0"/>
          <w:bCs w:val="0"/>
          <w:iCs/>
          <w:color w:val="auto"/>
          <w:sz w:val="24"/>
          <w:szCs w:val="24"/>
        </w:rPr>
        <w:t>.</w:t>
      </w:r>
    </w:p>
    <w:p w:rsidR="00EC05F7" w:rsidRDefault="00EC05F7" w:rsidP="00EC05F7">
      <w:pPr>
        <w:pStyle w:val="3"/>
        <w:spacing w:before="0" w:line="240" w:lineRule="auto"/>
        <w:jc w:val="both"/>
        <w:rPr>
          <w:rFonts w:ascii="Times New Roman" w:hAnsi="Times New Roman" w:cs="Times New Roman"/>
          <w:b/>
          <w:color w:val="auto"/>
        </w:rPr>
      </w:pPr>
    </w:p>
    <w:p w:rsidR="00EC05F7" w:rsidRPr="00EC05F7" w:rsidRDefault="00EC05F7" w:rsidP="00EC05F7">
      <w:pPr>
        <w:pStyle w:val="3"/>
        <w:spacing w:before="0" w:line="240" w:lineRule="auto"/>
        <w:jc w:val="both"/>
        <w:rPr>
          <w:rFonts w:ascii="Times New Roman" w:hAnsi="Times New Roman" w:cs="Times New Roman"/>
          <w:b/>
          <w:color w:val="auto"/>
        </w:rPr>
      </w:pPr>
      <w:r>
        <w:rPr>
          <w:rFonts w:ascii="Times New Roman" w:hAnsi="Times New Roman" w:cs="Times New Roman"/>
          <w:b/>
          <w:color w:val="auto"/>
        </w:rPr>
        <w:t xml:space="preserve">Текст. </w:t>
      </w:r>
      <w:r w:rsidRPr="00EC05F7">
        <w:rPr>
          <w:rFonts w:ascii="Times New Roman" w:hAnsi="Times New Roman" w:cs="Times New Roman"/>
          <w:b/>
          <w:color w:val="auto"/>
        </w:rPr>
        <w:t>Меры защиты от поражения электрическим током</w:t>
      </w:r>
    </w:p>
    <w:p w:rsidR="00EC05F7" w:rsidRPr="00EC05F7" w:rsidRDefault="00EC05F7" w:rsidP="00EC05F7">
      <w:pPr>
        <w:pStyle w:val="a7"/>
        <w:spacing w:before="0" w:beforeAutospacing="0" w:after="0" w:afterAutospacing="0"/>
        <w:ind w:firstLine="708"/>
        <w:jc w:val="both"/>
      </w:pPr>
      <w:r w:rsidRPr="00EC05F7">
        <w:t>Согласно требованиям нормативных документов безопасность электроустановок обеспечивается следующими основными мерами:</w:t>
      </w:r>
    </w:p>
    <w:p w:rsidR="00EC05F7" w:rsidRPr="00EC05F7" w:rsidRDefault="00EC05F7" w:rsidP="00EC05F7">
      <w:pPr>
        <w:pStyle w:val="a7"/>
        <w:spacing w:before="0" w:beforeAutospacing="0" w:after="0" w:afterAutospacing="0"/>
        <w:jc w:val="both"/>
      </w:pPr>
      <w:r w:rsidRPr="00EC05F7">
        <w:t>1) недоступностью токоведущих частей;</w:t>
      </w:r>
    </w:p>
    <w:p w:rsidR="00EC05F7" w:rsidRPr="00EC05F7" w:rsidRDefault="00EC05F7" w:rsidP="00EC05F7">
      <w:pPr>
        <w:pStyle w:val="a7"/>
        <w:spacing w:before="0" w:beforeAutospacing="0" w:after="0" w:afterAutospacing="0"/>
        <w:jc w:val="both"/>
      </w:pPr>
      <w:r w:rsidRPr="00EC05F7">
        <w:t>2) надлежащей, а в отдельных случаях повышенной (двойной) изоляцией;</w:t>
      </w:r>
    </w:p>
    <w:p w:rsidR="00EC05F7" w:rsidRPr="00EC05F7" w:rsidRDefault="00EC05F7" w:rsidP="00EC05F7">
      <w:pPr>
        <w:pStyle w:val="a7"/>
        <w:spacing w:before="0" w:beforeAutospacing="0" w:after="0" w:afterAutospacing="0"/>
        <w:jc w:val="both"/>
      </w:pPr>
      <w:r w:rsidRPr="00EC05F7">
        <w:t xml:space="preserve">3) заземлением или </w:t>
      </w:r>
      <w:proofErr w:type="spellStart"/>
      <w:r w:rsidRPr="00EC05F7">
        <w:t>занулением</w:t>
      </w:r>
      <w:proofErr w:type="spellEnd"/>
      <w:r w:rsidRPr="00EC05F7">
        <w:t xml:space="preserve"> корпусов электрооборудования и элементов электроустановок, могущих оказаться под напряжением;</w:t>
      </w:r>
    </w:p>
    <w:p w:rsidR="00EC05F7" w:rsidRPr="00EC05F7" w:rsidRDefault="00EC05F7" w:rsidP="00EC05F7">
      <w:pPr>
        <w:pStyle w:val="a7"/>
        <w:spacing w:before="0" w:beforeAutospacing="0" w:after="0" w:afterAutospacing="0"/>
        <w:jc w:val="both"/>
      </w:pPr>
      <w:r w:rsidRPr="00EC05F7">
        <w:t>4) надежным и быстродействующим автоматическим защитным отключением;</w:t>
      </w:r>
    </w:p>
    <w:p w:rsidR="00EC05F7" w:rsidRPr="00EC05F7" w:rsidRDefault="00EC05F7" w:rsidP="00EC05F7">
      <w:pPr>
        <w:pStyle w:val="a7"/>
        <w:spacing w:before="0" w:beforeAutospacing="0" w:after="0" w:afterAutospacing="0"/>
        <w:jc w:val="both"/>
      </w:pPr>
      <w:r w:rsidRPr="00EC05F7">
        <w:t>5) применением пониженных напряжений (42 В и ниже) для питания переносных токоприемников;</w:t>
      </w:r>
    </w:p>
    <w:p w:rsidR="00EC05F7" w:rsidRPr="00EC05F7" w:rsidRDefault="00EC05F7" w:rsidP="00EC05F7">
      <w:pPr>
        <w:pStyle w:val="a7"/>
        <w:spacing w:before="0" w:beforeAutospacing="0" w:after="0" w:afterAutospacing="0"/>
        <w:jc w:val="both"/>
      </w:pPr>
      <w:r w:rsidRPr="00EC05F7">
        <w:t>6) защитным разделением цепей;</w:t>
      </w:r>
    </w:p>
    <w:p w:rsidR="00EC05F7" w:rsidRPr="00EC05F7" w:rsidRDefault="00EC05F7" w:rsidP="00EC05F7">
      <w:pPr>
        <w:pStyle w:val="a7"/>
        <w:spacing w:before="0" w:beforeAutospacing="0" w:after="0" w:afterAutospacing="0"/>
        <w:jc w:val="both"/>
      </w:pPr>
      <w:r w:rsidRPr="00EC05F7">
        <w:t>7) блокировкой, предупредительной сигнализацией, надписями и плакатами;</w:t>
      </w:r>
    </w:p>
    <w:p w:rsidR="00EC05F7" w:rsidRPr="00EC05F7" w:rsidRDefault="00EC05F7" w:rsidP="00EC05F7">
      <w:pPr>
        <w:pStyle w:val="a7"/>
        <w:spacing w:before="0" w:beforeAutospacing="0" w:after="0" w:afterAutospacing="0"/>
        <w:jc w:val="both"/>
      </w:pPr>
      <w:r w:rsidRPr="00EC05F7">
        <w:t>8) применением защитных средств и приспособлений;</w:t>
      </w:r>
    </w:p>
    <w:p w:rsidR="00EC05F7" w:rsidRPr="00EC05F7" w:rsidRDefault="00EC05F7" w:rsidP="00EC05F7">
      <w:pPr>
        <w:pStyle w:val="a7"/>
        <w:spacing w:before="0" w:beforeAutospacing="0" w:after="0" w:afterAutospacing="0"/>
        <w:jc w:val="both"/>
      </w:pPr>
      <w:r w:rsidRPr="00EC05F7">
        <w:t>9) проведением планово-предупредительных ремонтов и профилактических испытаний электрооборудования, аппаратов и сетей, находящихся в эксплуатации;</w:t>
      </w:r>
    </w:p>
    <w:p w:rsidR="00EC05F7" w:rsidRPr="00EC05F7" w:rsidRDefault="00EC05F7" w:rsidP="00EC05F7">
      <w:pPr>
        <w:pStyle w:val="a7"/>
        <w:spacing w:before="0" w:beforeAutospacing="0" w:after="0" w:afterAutospacing="0"/>
        <w:jc w:val="both"/>
      </w:pPr>
      <w:r w:rsidRPr="00EC05F7">
        <w:t>10) проведением ряда организационных мероприятий (специальное обучение, аттестация и переаттестация лиц электротехнического персонала, инструктажи и т. д.).</w:t>
      </w:r>
    </w:p>
    <w:p w:rsidR="00EC05F7" w:rsidRPr="00EC05F7" w:rsidRDefault="00EC05F7" w:rsidP="00EC05F7">
      <w:pPr>
        <w:pStyle w:val="4"/>
        <w:spacing w:before="0" w:line="240" w:lineRule="auto"/>
        <w:jc w:val="both"/>
        <w:rPr>
          <w:rFonts w:ascii="Times New Roman" w:hAnsi="Times New Roman" w:cs="Times New Roman"/>
          <w:i w:val="0"/>
          <w:color w:val="auto"/>
          <w:sz w:val="24"/>
          <w:szCs w:val="24"/>
        </w:rPr>
      </w:pPr>
      <w:bookmarkStart w:id="1" w:name="353"/>
      <w:bookmarkEnd w:id="1"/>
      <w:r w:rsidRPr="00EC05F7">
        <w:rPr>
          <w:rFonts w:ascii="Times New Roman" w:hAnsi="Times New Roman" w:cs="Times New Roman"/>
          <w:i w:val="0"/>
          <w:color w:val="auto"/>
          <w:sz w:val="24"/>
          <w:szCs w:val="24"/>
        </w:rPr>
        <w:t>Средства защиты от поражения током</w:t>
      </w:r>
    </w:p>
    <w:p w:rsidR="00EC05F7" w:rsidRPr="00EC05F7" w:rsidRDefault="00EC05F7" w:rsidP="00EC05F7">
      <w:pPr>
        <w:pStyle w:val="a7"/>
        <w:spacing w:before="0" w:beforeAutospacing="0" w:after="0" w:afterAutospacing="0"/>
        <w:ind w:firstLine="708"/>
        <w:jc w:val="both"/>
      </w:pPr>
      <w:r w:rsidRPr="00EC05F7">
        <w:t>Электробезопасность на предприятиях должна обеспечиваться инженерно-техническими средствами отдельно или в сочетании друг с другом. К этим средствам относят:</w:t>
      </w:r>
    </w:p>
    <w:p w:rsidR="00EC05F7" w:rsidRPr="00EC05F7" w:rsidRDefault="00EC05F7" w:rsidP="00EC05F7">
      <w:pPr>
        <w:pStyle w:val="a7"/>
        <w:spacing w:before="0" w:beforeAutospacing="0" w:after="0" w:afterAutospacing="0"/>
        <w:jc w:val="both"/>
      </w:pPr>
      <w:r w:rsidRPr="00EC05F7">
        <w:t>• защитное заземление;</w:t>
      </w:r>
    </w:p>
    <w:p w:rsidR="00EC05F7" w:rsidRPr="00EC05F7" w:rsidRDefault="00EC05F7" w:rsidP="00EC05F7">
      <w:pPr>
        <w:pStyle w:val="a7"/>
        <w:spacing w:before="0" w:beforeAutospacing="0" w:after="0" w:afterAutospacing="0"/>
        <w:jc w:val="both"/>
      </w:pPr>
      <w:r w:rsidRPr="00EC05F7">
        <w:t xml:space="preserve">• </w:t>
      </w:r>
      <w:proofErr w:type="spellStart"/>
      <w:r w:rsidRPr="00EC05F7">
        <w:t>зануление</w:t>
      </w:r>
      <w:proofErr w:type="spellEnd"/>
      <w:r w:rsidRPr="00EC05F7">
        <w:t>;</w:t>
      </w:r>
    </w:p>
    <w:p w:rsidR="00EC05F7" w:rsidRPr="00EC05F7" w:rsidRDefault="00EC05F7" w:rsidP="00EC05F7">
      <w:pPr>
        <w:pStyle w:val="a7"/>
        <w:spacing w:before="0" w:beforeAutospacing="0" w:after="0" w:afterAutospacing="0"/>
        <w:jc w:val="both"/>
      </w:pPr>
      <w:r w:rsidRPr="00EC05F7">
        <w:t>• выравнивание потенциалов;</w:t>
      </w:r>
    </w:p>
    <w:p w:rsidR="00EC05F7" w:rsidRPr="00EC05F7" w:rsidRDefault="00EC05F7" w:rsidP="00EC05F7">
      <w:pPr>
        <w:pStyle w:val="a7"/>
        <w:spacing w:before="0" w:beforeAutospacing="0" w:after="0" w:afterAutospacing="0"/>
        <w:jc w:val="both"/>
      </w:pPr>
      <w:r w:rsidRPr="00EC05F7">
        <w:lastRenderedPageBreak/>
        <w:t>• малое напряжение;</w:t>
      </w:r>
    </w:p>
    <w:p w:rsidR="00EC05F7" w:rsidRPr="00EC05F7" w:rsidRDefault="00EC05F7" w:rsidP="00EC05F7">
      <w:pPr>
        <w:pStyle w:val="a7"/>
        <w:spacing w:before="0" w:beforeAutospacing="0" w:after="0" w:afterAutospacing="0"/>
        <w:jc w:val="both"/>
      </w:pPr>
      <w:r w:rsidRPr="00EC05F7">
        <w:t>• электрическое разделение сетей;</w:t>
      </w:r>
    </w:p>
    <w:p w:rsidR="00EC05F7" w:rsidRPr="00EC05F7" w:rsidRDefault="00EC05F7" w:rsidP="00EC05F7">
      <w:pPr>
        <w:pStyle w:val="a7"/>
        <w:spacing w:before="0" w:beforeAutospacing="0" w:after="0" w:afterAutospacing="0"/>
        <w:jc w:val="both"/>
      </w:pPr>
      <w:r w:rsidRPr="00EC05F7">
        <w:t>• защитное отключение;</w:t>
      </w:r>
    </w:p>
    <w:p w:rsidR="00EC05F7" w:rsidRPr="00EC05F7" w:rsidRDefault="00EC05F7" w:rsidP="00EC05F7">
      <w:pPr>
        <w:pStyle w:val="a7"/>
        <w:spacing w:before="0" w:beforeAutospacing="0" w:after="0" w:afterAutospacing="0"/>
        <w:jc w:val="both"/>
      </w:pPr>
      <w:r w:rsidRPr="00EC05F7">
        <w:t>• изоляцию токоведущих частей;</w:t>
      </w:r>
    </w:p>
    <w:p w:rsidR="00EC05F7" w:rsidRPr="00EC05F7" w:rsidRDefault="00EC05F7" w:rsidP="00EC05F7">
      <w:pPr>
        <w:pStyle w:val="a7"/>
        <w:spacing w:before="0" w:beforeAutospacing="0" w:after="0" w:afterAutospacing="0"/>
        <w:jc w:val="both"/>
      </w:pPr>
      <w:r w:rsidRPr="00EC05F7">
        <w:t>• обеспечение ориентации в электроустановках;</w:t>
      </w:r>
    </w:p>
    <w:p w:rsidR="00EC05F7" w:rsidRPr="00EC05F7" w:rsidRDefault="00EC05F7" w:rsidP="00EC05F7">
      <w:pPr>
        <w:pStyle w:val="a7"/>
        <w:spacing w:before="0" w:beforeAutospacing="0" w:after="0" w:afterAutospacing="0"/>
        <w:jc w:val="both"/>
      </w:pPr>
      <w:r w:rsidRPr="00EC05F7">
        <w:t>• недоступность к токоведущим частям;</w:t>
      </w:r>
    </w:p>
    <w:p w:rsidR="00EC05F7" w:rsidRPr="00EC05F7" w:rsidRDefault="00EC05F7" w:rsidP="00EC05F7">
      <w:pPr>
        <w:pStyle w:val="a7"/>
        <w:spacing w:before="0" w:beforeAutospacing="0" w:after="0" w:afterAutospacing="0"/>
        <w:jc w:val="both"/>
      </w:pPr>
      <w:r w:rsidRPr="00EC05F7">
        <w:t>• блокировку;</w:t>
      </w:r>
    </w:p>
    <w:p w:rsidR="00EC05F7" w:rsidRPr="00EC05F7" w:rsidRDefault="00EC05F7" w:rsidP="00EC05F7">
      <w:pPr>
        <w:pStyle w:val="a7"/>
        <w:spacing w:before="0" w:beforeAutospacing="0" w:after="0" w:afterAutospacing="0"/>
        <w:jc w:val="both"/>
      </w:pPr>
      <w:r w:rsidRPr="00EC05F7">
        <w:t>• знаки безопасности.</w:t>
      </w:r>
    </w:p>
    <w:p w:rsidR="00EC05F7" w:rsidRPr="00EC05F7" w:rsidRDefault="00EC05F7" w:rsidP="00EC05F7">
      <w:pPr>
        <w:pStyle w:val="a7"/>
        <w:spacing w:before="0" w:beforeAutospacing="0" w:after="0" w:afterAutospacing="0"/>
        <w:ind w:firstLine="708"/>
        <w:jc w:val="both"/>
      </w:pPr>
      <w:r w:rsidRPr="00EC05F7">
        <w:t>Инженерно-технические способы и средства защиты, обеспечивающие электробезопасность, должны использоваться с учетом:</w:t>
      </w:r>
    </w:p>
    <w:p w:rsidR="00EC05F7" w:rsidRPr="00EC05F7" w:rsidRDefault="00EC05F7" w:rsidP="00EC05F7">
      <w:pPr>
        <w:pStyle w:val="a7"/>
        <w:spacing w:before="0" w:beforeAutospacing="0" w:after="0" w:afterAutospacing="0"/>
        <w:jc w:val="both"/>
      </w:pPr>
      <w:r w:rsidRPr="00EC05F7">
        <w:t>• номинального напряжения, рода и частоты тока электроустановки;</w:t>
      </w:r>
    </w:p>
    <w:p w:rsidR="00EC05F7" w:rsidRPr="00EC05F7" w:rsidRDefault="00EC05F7" w:rsidP="00EC05F7">
      <w:pPr>
        <w:pStyle w:val="a7"/>
        <w:spacing w:before="0" w:beforeAutospacing="0" w:after="0" w:afterAutospacing="0"/>
        <w:jc w:val="both"/>
      </w:pPr>
      <w:r w:rsidRPr="00EC05F7">
        <w:t>• способа электроснабжения (от стационарной сети; автономного источника питания электроэнергией);</w:t>
      </w:r>
    </w:p>
    <w:p w:rsidR="00EC05F7" w:rsidRPr="00EC05F7" w:rsidRDefault="00EC05F7" w:rsidP="00EC05F7">
      <w:pPr>
        <w:pStyle w:val="a7"/>
        <w:spacing w:before="0" w:beforeAutospacing="0" w:after="0" w:afterAutospacing="0"/>
        <w:jc w:val="both"/>
      </w:pPr>
      <w:r w:rsidRPr="00EC05F7">
        <w:t xml:space="preserve">• режима </w:t>
      </w:r>
      <w:proofErr w:type="spellStart"/>
      <w:r w:rsidRPr="00EC05F7">
        <w:t>нейтрали</w:t>
      </w:r>
      <w:proofErr w:type="spellEnd"/>
      <w:r w:rsidRPr="00EC05F7">
        <w:t xml:space="preserve"> нулевой точки источника питания электроэнергией (заземленная, изолированная </w:t>
      </w:r>
      <w:proofErr w:type="spellStart"/>
      <w:r w:rsidRPr="00EC05F7">
        <w:t>нейтраль</w:t>
      </w:r>
      <w:proofErr w:type="spellEnd"/>
      <w:r w:rsidRPr="00EC05F7">
        <w:t>);</w:t>
      </w:r>
    </w:p>
    <w:p w:rsidR="00EC05F7" w:rsidRPr="00EC05F7" w:rsidRDefault="00EC05F7" w:rsidP="00EC05F7">
      <w:pPr>
        <w:pStyle w:val="a7"/>
        <w:spacing w:before="0" w:beforeAutospacing="0" w:after="0" w:afterAutospacing="0"/>
        <w:jc w:val="both"/>
      </w:pPr>
      <w:r w:rsidRPr="00EC05F7">
        <w:t>• вида исполнения (стационарные, передвижные, переносные);</w:t>
      </w:r>
    </w:p>
    <w:p w:rsidR="00EC05F7" w:rsidRPr="00EC05F7" w:rsidRDefault="00EC05F7" w:rsidP="00EC05F7">
      <w:pPr>
        <w:pStyle w:val="a7"/>
        <w:spacing w:before="0" w:beforeAutospacing="0" w:after="0" w:afterAutospacing="0"/>
        <w:jc w:val="both"/>
      </w:pPr>
      <w:r w:rsidRPr="00EC05F7">
        <w:t>• характеристики помещений по степени опасности поражения электрическим током;</w:t>
      </w:r>
    </w:p>
    <w:p w:rsidR="00EC05F7" w:rsidRPr="00EC05F7" w:rsidRDefault="00EC05F7" w:rsidP="00EC05F7">
      <w:pPr>
        <w:pStyle w:val="a7"/>
        <w:spacing w:before="0" w:beforeAutospacing="0" w:after="0" w:afterAutospacing="0"/>
        <w:jc w:val="both"/>
      </w:pPr>
      <w:r w:rsidRPr="00EC05F7">
        <w:t>• возможности снятия напряжения с токоведущих частей, на которых или вблизи которых должна производиться работа;</w:t>
      </w:r>
    </w:p>
    <w:p w:rsidR="00EC05F7" w:rsidRPr="00EC05F7" w:rsidRDefault="00EC05F7" w:rsidP="00EC05F7">
      <w:pPr>
        <w:pStyle w:val="a7"/>
        <w:spacing w:before="0" w:beforeAutospacing="0" w:after="0" w:afterAutospacing="0"/>
        <w:jc w:val="both"/>
      </w:pPr>
      <w:r w:rsidRPr="00EC05F7">
        <w:t xml:space="preserve">• характера возможного прикосновения человека к элементам цепи тока (однофазное или двухфазное прикосновение, прикосновения, повышающие вероятность </w:t>
      </w:r>
      <w:proofErr w:type="spellStart"/>
      <w:r w:rsidRPr="00EC05F7">
        <w:t>электропоражения</w:t>
      </w:r>
      <w:proofErr w:type="spellEnd"/>
      <w:r w:rsidRPr="00EC05F7">
        <w:t xml:space="preserve">). </w:t>
      </w:r>
    </w:p>
    <w:p w:rsidR="00EC05F7" w:rsidRPr="00EC05F7" w:rsidRDefault="00EC05F7" w:rsidP="00EC05F7">
      <w:pPr>
        <w:pStyle w:val="a7"/>
        <w:spacing w:before="0" w:beforeAutospacing="0" w:after="0" w:afterAutospacing="0"/>
        <w:ind w:firstLine="708"/>
        <w:jc w:val="both"/>
      </w:pPr>
      <w:r w:rsidRPr="00EC05F7">
        <w:t xml:space="preserve">Электрическое разделение сети изолирует </w:t>
      </w:r>
      <w:proofErr w:type="spellStart"/>
      <w:r w:rsidRPr="00EC05F7">
        <w:t>электроприемники</w:t>
      </w:r>
      <w:proofErr w:type="spellEnd"/>
      <w:r w:rsidRPr="00EC05F7">
        <w:t xml:space="preserve"> от общей сети, тем самым предотвращает воздействие на них возникающих в сети токов утечки, емкостных проводимостей, замыканий на землю, последствий повреждения изоляции.</w:t>
      </w:r>
    </w:p>
    <w:p w:rsidR="00EC05F7" w:rsidRPr="00EC05F7" w:rsidRDefault="00EC05F7" w:rsidP="00EC05F7">
      <w:pPr>
        <w:pStyle w:val="a7"/>
        <w:spacing w:before="0" w:beforeAutospacing="0" w:after="0" w:afterAutospacing="0"/>
        <w:ind w:firstLine="708"/>
        <w:jc w:val="both"/>
      </w:pPr>
      <w:r w:rsidRPr="00EC05F7">
        <w:t>Состояние изоляции токоведущих частей в значительной мере определяет степень безопасности эксплуатации электроустановок.</w:t>
      </w:r>
    </w:p>
    <w:p w:rsidR="00EC05F7" w:rsidRPr="00EC05F7" w:rsidRDefault="00EC05F7" w:rsidP="00EC05F7">
      <w:pPr>
        <w:pStyle w:val="a7"/>
        <w:spacing w:before="0" w:beforeAutospacing="0" w:after="0" w:afterAutospacing="0"/>
        <w:ind w:firstLine="708"/>
        <w:jc w:val="both"/>
      </w:pPr>
      <w:r w:rsidRPr="00EC05F7">
        <w:t>Состояние изоляции электропроводов характеризуют тремя параметрами: электрической прочностью, электрическим сопротивлением и диэлектрическими потерями.</w:t>
      </w:r>
    </w:p>
    <w:p w:rsidR="00EC05F7" w:rsidRPr="00EC05F7" w:rsidRDefault="00EC05F7" w:rsidP="00EC05F7">
      <w:pPr>
        <w:pStyle w:val="a7"/>
        <w:spacing w:before="0" w:beforeAutospacing="0" w:after="0" w:afterAutospacing="0"/>
        <w:ind w:firstLine="708"/>
        <w:jc w:val="both"/>
      </w:pPr>
      <w:r w:rsidRPr="00EC05F7">
        <w:t>Электрическую прочность изоляции определяют испытанием над пробой повышенным напряжением, электрическое сопротивление – измерением, а диэлектрические потери – специальными исследованиями.</w:t>
      </w:r>
    </w:p>
    <w:p w:rsidR="00EC05F7" w:rsidRPr="00EC05F7" w:rsidRDefault="00EC05F7" w:rsidP="00EC05F7">
      <w:pPr>
        <w:pStyle w:val="a7"/>
        <w:spacing w:before="0" w:beforeAutospacing="0" w:after="0" w:afterAutospacing="0"/>
        <w:jc w:val="both"/>
      </w:pPr>
      <w:r w:rsidRPr="00EC05F7">
        <w:t>По правилам устройства электроустановок допустимое сопротивление изоляции между фазными проводами и землей, а также между проводами разных фаз составляет не менее 0,5 МОм (500 000 Ом).</w:t>
      </w:r>
    </w:p>
    <w:p w:rsidR="00EC05F7" w:rsidRPr="00EC05F7" w:rsidRDefault="00EC05F7" w:rsidP="00EC05F7">
      <w:pPr>
        <w:pStyle w:val="a7"/>
        <w:spacing w:before="0" w:beforeAutospacing="0" w:after="0" w:afterAutospacing="0"/>
        <w:ind w:firstLine="708"/>
        <w:jc w:val="both"/>
      </w:pPr>
      <w:r w:rsidRPr="00EC05F7">
        <w:t>Контроль за состоянием изоляции электропроводов проводят не реже одного раза в три года; профилактические испытания изоляции осуществляют в сроки, установленные ответственным за электрохозяйство на предприятии.</w:t>
      </w:r>
    </w:p>
    <w:p w:rsidR="00AD5A68" w:rsidRPr="00DD62D8" w:rsidRDefault="00AD5A68" w:rsidP="00AD5A68">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AD5A68" w:rsidRPr="00DD62D8" w:rsidRDefault="00AD5A68" w:rsidP="00AD5A68">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AD5A68" w:rsidRPr="00DD62D8" w:rsidRDefault="00AD5A68" w:rsidP="005D5D1F">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На практическом занятии студенты изучают «</w:t>
      </w:r>
      <w:r w:rsidR="001E52EC" w:rsidRPr="00890F62">
        <w:rPr>
          <w:rFonts w:ascii="Times New Roman" w:hAnsi="Times New Roman"/>
          <w:sz w:val="24"/>
          <w:szCs w:val="24"/>
        </w:rPr>
        <w:t xml:space="preserve">Рецензирование и отзыв  научно-технического текста. </w:t>
      </w:r>
      <w:r w:rsidR="001E52EC" w:rsidRPr="00890F62">
        <w:rPr>
          <w:rFonts w:ascii="Times New Roman" w:hAnsi="Times New Roman"/>
          <w:i/>
          <w:sz w:val="24"/>
          <w:szCs w:val="24"/>
        </w:rPr>
        <w:t>Основные меры защиты от поражения электрическим током</w:t>
      </w:r>
      <w:r w:rsidRPr="00DD62D8">
        <w:rPr>
          <w:rFonts w:ascii="Times New Roman" w:hAnsi="Times New Roman"/>
          <w:sz w:val="24"/>
          <w:szCs w:val="24"/>
        </w:rPr>
        <w:t>».</w:t>
      </w:r>
    </w:p>
    <w:p w:rsidR="00A816E8" w:rsidRPr="00CE0F3B" w:rsidRDefault="00AD5A68"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AD5A68" w:rsidRPr="00DD62D8" w:rsidRDefault="00AD5A68" w:rsidP="00AD5A68">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AD5A68" w:rsidRPr="00DD62D8" w:rsidRDefault="00AD5A68" w:rsidP="00AD5A68">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AD5A68" w:rsidRPr="00DD62D8" w:rsidRDefault="00AD5A68" w:rsidP="00AD5A6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AD5A68" w:rsidRPr="00DD62D8" w:rsidRDefault="00AD5A68" w:rsidP="00AD5A68">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AD5A68" w:rsidRPr="00DD62D8" w:rsidRDefault="00AD5A68" w:rsidP="00AD5A68">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AD5A68" w:rsidRPr="00DD62D8" w:rsidRDefault="00AD5A68" w:rsidP="00AD5A6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lastRenderedPageBreak/>
        <w:t>Перечень и виды домашних заданий :</w:t>
      </w:r>
    </w:p>
    <w:p w:rsidR="00AD5A68" w:rsidRPr="00DD62D8" w:rsidRDefault="00AD5A68" w:rsidP="00AD5A68">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AD5A68" w:rsidRPr="001E7585" w:rsidRDefault="00AD5A68" w:rsidP="005D5D1F">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 xml:space="preserve">2. Рассказать о </w:t>
      </w:r>
      <w:r w:rsidR="001E52EC">
        <w:rPr>
          <w:rFonts w:ascii="Times New Roman" w:hAnsi="Times New Roman"/>
          <w:sz w:val="24"/>
          <w:szCs w:val="24"/>
        </w:rPr>
        <w:t xml:space="preserve">теме </w:t>
      </w:r>
      <w:r w:rsidRPr="00DD62D8">
        <w:rPr>
          <w:rFonts w:ascii="Times New Roman" w:hAnsi="Times New Roman"/>
          <w:sz w:val="24"/>
          <w:szCs w:val="24"/>
        </w:rPr>
        <w:t>«</w:t>
      </w:r>
      <w:r w:rsidR="001E52EC" w:rsidRPr="00890F62">
        <w:rPr>
          <w:rFonts w:ascii="Times New Roman" w:hAnsi="Times New Roman"/>
          <w:sz w:val="24"/>
          <w:szCs w:val="24"/>
        </w:rPr>
        <w:t xml:space="preserve">Рецензирование и отзыв  научно-технического текста. </w:t>
      </w:r>
      <w:r w:rsidR="001E52EC" w:rsidRPr="00890F62">
        <w:rPr>
          <w:rFonts w:ascii="Times New Roman" w:hAnsi="Times New Roman"/>
          <w:i/>
          <w:sz w:val="24"/>
          <w:szCs w:val="24"/>
        </w:rPr>
        <w:t>Основные меры защиты от поражения электрическим током</w:t>
      </w:r>
      <w:r w:rsidRPr="00DD62D8">
        <w:rPr>
          <w:rFonts w:ascii="Times New Roman" w:hAnsi="Times New Roman"/>
          <w:sz w:val="24"/>
          <w:szCs w:val="24"/>
        </w:rPr>
        <w:t>».</w:t>
      </w:r>
    </w:p>
    <w:p w:rsidR="00AD5A68" w:rsidRPr="00DD62D8" w:rsidRDefault="00AD5A68" w:rsidP="00AD5A68">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AD5A68" w:rsidRPr="00A64703" w:rsidRDefault="00AD5A68" w:rsidP="00AD5A68">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AD5A68" w:rsidRPr="00A64703" w:rsidRDefault="00AD5A68" w:rsidP="000D6600">
      <w:pPr>
        <w:pStyle w:val="a9"/>
        <w:numPr>
          <w:ilvl w:val="0"/>
          <w:numId w:val="30"/>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AD5A68" w:rsidRPr="00A64703" w:rsidRDefault="00AD5A68" w:rsidP="000D6600">
      <w:pPr>
        <w:pStyle w:val="a9"/>
        <w:numPr>
          <w:ilvl w:val="0"/>
          <w:numId w:val="30"/>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AD5A68" w:rsidRPr="00A64703" w:rsidRDefault="00AD5A68" w:rsidP="000D6600">
      <w:pPr>
        <w:pStyle w:val="a9"/>
        <w:numPr>
          <w:ilvl w:val="0"/>
          <w:numId w:val="30"/>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AD5A68" w:rsidRPr="00A64703" w:rsidRDefault="00AD5A68" w:rsidP="000D6600">
      <w:pPr>
        <w:pStyle w:val="a9"/>
        <w:numPr>
          <w:ilvl w:val="0"/>
          <w:numId w:val="30"/>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AD5A68" w:rsidRPr="00A64703" w:rsidRDefault="00AD5A68" w:rsidP="000D6600">
      <w:pPr>
        <w:pStyle w:val="a9"/>
        <w:numPr>
          <w:ilvl w:val="0"/>
          <w:numId w:val="30"/>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AD5A68" w:rsidRPr="00A64703" w:rsidRDefault="00AD5A68" w:rsidP="00AD5A6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AD5A68" w:rsidRPr="00A64703" w:rsidRDefault="00AD5A68" w:rsidP="00AD5A68">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61"/>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61"/>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61"/>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61"/>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7031F4" w:rsidRDefault="007031F4" w:rsidP="005D59AB">
      <w:pPr>
        <w:tabs>
          <w:tab w:val="left" w:pos="180"/>
        </w:tabs>
        <w:spacing w:after="0" w:line="240" w:lineRule="auto"/>
        <w:ind w:left="-284" w:right="207"/>
        <w:jc w:val="center"/>
        <w:rPr>
          <w:rFonts w:ascii="Times New Roman" w:hAnsi="Times New Roman" w:cs="Times New Roman"/>
          <w:b/>
          <w:sz w:val="24"/>
          <w:szCs w:val="24"/>
        </w:rPr>
      </w:pPr>
    </w:p>
    <w:p w:rsidR="005D59AB" w:rsidRDefault="005D59AB" w:rsidP="005D59AB">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28</w:t>
      </w:r>
    </w:p>
    <w:p w:rsidR="005D59AB" w:rsidRPr="00A64703" w:rsidRDefault="005D59AB" w:rsidP="005D59AB">
      <w:pPr>
        <w:tabs>
          <w:tab w:val="left" w:pos="180"/>
        </w:tabs>
        <w:spacing w:after="0" w:line="240" w:lineRule="auto"/>
        <w:ind w:left="-284" w:right="207"/>
        <w:jc w:val="center"/>
        <w:rPr>
          <w:rFonts w:ascii="Times New Roman" w:hAnsi="Times New Roman" w:cs="Times New Roman"/>
          <w:sz w:val="24"/>
          <w:szCs w:val="24"/>
          <w:lang w:val="kk-KZ"/>
        </w:rPr>
      </w:pPr>
    </w:p>
    <w:p w:rsidR="00362549" w:rsidRPr="00362549" w:rsidRDefault="005D59AB" w:rsidP="00362549">
      <w:pPr>
        <w:pStyle w:val="21"/>
        <w:spacing w:after="0" w:line="240" w:lineRule="auto"/>
        <w:ind w:left="-175" w:hanging="40"/>
        <w:rPr>
          <w:rFonts w:ascii="Times New Roman" w:hAnsi="Times New Roman"/>
          <w:sz w:val="24"/>
          <w:szCs w:val="24"/>
        </w:rPr>
      </w:pPr>
      <w:r w:rsidRPr="00362549">
        <w:rPr>
          <w:rFonts w:ascii="Times New Roman" w:hAnsi="Times New Roman"/>
          <w:b/>
          <w:sz w:val="24"/>
          <w:szCs w:val="24"/>
        </w:rPr>
        <w:t xml:space="preserve">Тема занятия: </w:t>
      </w:r>
      <w:r w:rsidR="00362549" w:rsidRPr="00362549">
        <w:rPr>
          <w:rFonts w:ascii="Times New Roman" w:hAnsi="Times New Roman"/>
          <w:sz w:val="24"/>
          <w:szCs w:val="24"/>
        </w:rPr>
        <w:t>Диалогическая речь. Подведение итогов дискуссии. Обобщение информации.</w:t>
      </w:r>
    </w:p>
    <w:p w:rsidR="00362549" w:rsidRDefault="005D59AB" w:rsidP="005D59AB">
      <w:pPr>
        <w:pStyle w:val="21"/>
        <w:spacing w:after="0" w:line="240" w:lineRule="auto"/>
        <w:jc w:val="both"/>
        <w:rPr>
          <w:rFonts w:ascii="Times New Roman" w:hAnsi="Times New Roman"/>
          <w:sz w:val="24"/>
          <w:szCs w:val="24"/>
        </w:rPr>
      </w:pPr>
      <w:r w:rsidRPr="00322B18">
        <w:rPr>
          <w:rFonts w:ascii="Times New Roman" w:hAnsi="Times New Roman"/>
          <w:b/>
          <w:sz w:val="24"/>
          <w:szCs w:val="24"/>
        </w:rPr>
        <w:t>План занятия:</w:t>
      </w:r>
      <w:r w:rsidRPr="00322B18">
        <w:rPr>
          <w:rFonts w:ascii="Times New Roman" w:hAnsi="Times New Roman"/>
          <w:sz w:val="24"/>
          <w:szCs w:val="24"/>
        </w:rPr>
        <w:t xml:space="preserve"> 1. Дать понятия о </w:t>
      </w:r>
      <w:r w:rsidR="00362549">
        <w:rPr>
          <w:rFonts w:ascii="Times New Roman" w:hAnsi="Times New Roman"/>
          <w:sz w:val="24"/>
          <w:szCs w:val="24"/>
        </w:rPr>
        <w:t>д</w:t>
      </w:r>
      <w:r w:rsidR="00362549" w:rsidRPr="00362549">
        <w:rPr>
          <w:rFonts w:ascii="Times New Roman" w:hAnsi="Times New Roman"/>
          <w:sz w:val="24"/>
          <w:szCs w:val="24"/>
        </w:rPr>
        <w:t>иалогическ</w:t>
      </w:r>
      <w:r w:rsidR="00362549">
        <w:rPr>
          <w:rFonts w:ascii="Times New Roman" w:hAnsi="Times New Roman"/>
          <w:sz w:val="24"/>
          <w:szCs w:val="24"/>
        </w:rPr>
        <w:t>ой</w:t>
      </w:r>
      <w:r w:rsidR="00362549" w:rsidRPr="00362549">
        <w:rPr>
          <w:rFonts w:ascii="Times New Roman" w:hAnsi="Times New Roman"/>
          <w:sz w:val="24"/>
          <w:szCs w:val="24"/>
        </w:rPr>
        <w:t xml:space="preserve"> речь</w:t>
      </w:r>
      <w:r w:rsidR="00362549">
        <w:rPr>
          <w:rFonts w:ascii="Times New Roman" w:hAnsi="Times New Roman"/>
          <w:sz w:val="24"/>
          <w:szCs w:val="24"/>
        </w:rPr>
        <w:t xml:space="preserve"> ио п</w:t>
      </w:r>
      <w:r w:rsidR="00362549" w:rsidRPr="00362549">
        <w:rPr>
          <w:rFonts w:ascii="Times New Roman" w:hAnsi="Times New Roman"/>
          <w:sz w:val="24"/>
          <w:szCs w:val="24"/>
        </w:rPr>
        <w:t>одведени</w:t>
      </w:r>
      <w:r w:rsidR="00362549">
        <w:rPr>
          <w:rFonts w:ascii="Times New Roman" w:hAnsi="Times New Roman"/>
          <w:sz w:val="24"/>
          <w:szCs w:val="24"/>
        </w:rPr>
        <w:t>и</w:t>
      </w:r>
      <w:r w:rsidR="00362549" w:rsidRPr="00362549">
        <w:rPr>
          <w:rFonts w:ascii="Times New Roman" w:hAnsi="Times New Roman"/>
          <w:sz w:val="24"/>
          <w:szCs w:val="24"/>
        </w:rPr>
        <w:t xml:space="preserve"> итогов дискуссии. Обобщение информации.</w:t>
      </w:r>
    </w:p>
    <w:p w:rsidR="005D59AB" w:rsidRPr="005D59AB" w:rsidRDefault="005D59AB" w:rsidP="005D59AB">
      <w:pPr>
        <w:pStyle w:val="21"/>
        <w:spacing w:after="0" w:line="240" w:lineRule="auto"/>
        <w:jc w:val="both"/>
        <w:rPr>
          <w:rFonts w:ascii="Times New Roman" w:hAnsi="Times New Roman"/>
          <w:sz w:val="24"/>
          <w:szCs w:val="24"/>
        </w:rPr>
      </w:pPr>
      <w:r w:rsidRPr="005D59AB">
        <w:rPr>
          <w:rFonts w:ascii="Times New Roman" w:hAnsi="Times New Roman"/>
          <w:sz w:val="24"/>
          <w:szCs w:val="24"/>
        </w:rPr>
        <w:t>2.Деловой этикет.  Деловая беседа. Деловые переговоры.</w:t>
      </w:r>
    </w:p>
    <w:p w:rsidR="005D59AB" w:rsidRPr="00322B18" w:rsidRDefault="005D59AB" w:rsidP="005D59AB">
      <w:pPr>
        <w:pStyle w:val="21"/>
        <w:spacing w:after="0" w:line="240" w:lineRule="auto"/>
        <w:jc w:val="both"/>
        <w:rPr>
          <w:rFonts w:ascii="Times New Roman" w:hAnsi="Times New Roman"/>
          <w:sz w:val="24"/>
          <w:szCs w:val="24"/>
        </w:rPr>
      </w:pPr>
      <w:r>
        <w:rPr>
          <w:rFonts w:ascii="Times New Roman" w:hAnsi="Times New Roman"/>
          <w:sz w:val="24"/>
          <w:szCs w:val="24"/>
        </w:rPr>
        <w:t>3</w:t>
      </w:r>
      <w:r w:rsidRPr="00322B18">
        <w:rPr>
          <w:rFonts w:ascii="Times New Roman" w:hAnsi="Times New Roman"/>
          <w:sz w:val="24"/>
          <w:szCs w:val="24"/>
        </w:rPr>
        <w:t>. Чтение и анализ научного текста.</w:t>
      </w:r>
    </w:p>
    <w:p w:rsidR="005D59AB" w:rsidRPr="00A64703" w:rsidRDefault="005D59AB" w:rsidP="005D59AB">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5D59AB" w:rsidRPr="00A64703" w:rsidRDefault="005D59AB" w:rsidP="005D59AB">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 xml:space="preserve">Диалог – это разговор двух или нескольких лиц, форма речи, состоящая из обмена репликами. </w:t>
      </w:r>
      <w:r w:rsidRPr="00EB5AFF">
        <w:rPr>
          <w:rFonts w:ascii="Times New Roman" w:hAnsi="Times New Roman" w:cs="Times New Roman"/>
          <w:snapToGrid w:val="0"/>
          <w:sz w:val="24"/>
          <w:szCs w:val="24"/>
        </w:rPr>
        <w:lastRenderedPageBreak/>
        <w:t>Основной единицей диалога является диалогическое единство – смысловое (тематическое) объединение нескольких реплик, представляющее собой обмен мнениями, высказываниями, каждое последующее из которых зависит от предыдущего.</w:t>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Диалог рассматривается как первичная, естественная форма речевой коммуникации, поэтому как форма речи он получил свое наибольшее распространение в сфере разговорной речи, однако диалог представлен также и в научной, и публицистической, и официально-деловой речи.</w:t>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Будучи первичной формой коммуникации, диалог представляет собой неподготовленный, спонтанный тип речи. Это утверждение касается в первую очередь сферы разговорной речи, где тематика диалога может произвольно меняться в ходе его развертывания. Но , даже в научной, публицистической и официально-деловой речи при возможной подготовке (прежде всего вопросных) реплик развертывание диалога будет спонтанным, поскольку в абсолютном большинстве случаев реплики-реакции собеседника неизвестны или непредсказуемы.</w:t>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 xml:space="preserve">Для существования диалога, с одной стороны, необходима общая исходная информационная база его участников, а с другой – исходный минимальный разрыв в знаниях участников диалога. В противном случае участники диалога не будут сообщать друг другу новую информацию по предмету речи, а следовательно, он не будет продуктивным. Таким образом, </w:t>
      </w:r>
      <w:proofErr w:type="spellStart"/>
      <w:r w:rsidRPr="00EB5AFF">
        <w:rPr>
          <w:rFonts w:ascii="Times New Roman" w:hAnsi="Times New Roman" w:cs="Times New Roman"/>
          <w:snapToGrid w:val="0"/>
          <w:sz w:val="24"/>
          <w:szCs w:val="24"/>
        </w:rPr>
        <w:t>неинформативность</w:t>
      </w:r>
      <w:proofErr w:type="spellEnd"/>
      <w:r w:rsidRPr="00EB5AFF">
        <w:rPr>
          <w:rFonts w:ascii="Times New Roman" w:hAnsi="Times New Roman" w:cs="Times New Roman"/>
          <w:snapToGrid w:val="0"/>
          <w:sz w:val="24"/>
          <w:szCs w:val="24"/>
        </w:rPr>
        <w:t xml:space="preserve"> отрицательно сказывается на продуктивности диалогической речи. Этот фактор может возникать не только при низкой коммуникативной компетенции участников диалога, но и при отсутствии желания у собеседников вступать в диалог или продолжать его. Диалог, состоящий только из одних форм речевого этикета, так называемых этикетных форм, имеет формальный смысл, неинформативен, потребность в получении информации отсутствует, но он является общепринятым в определенного рода ситуациях (при встречах в общественных местах)</w:t>
      </w:r>
      <w:r>
        <w:rPr>
          <w:rFonts w:ascii="Times New Roman" w:hAnsi="Times New Roman" w:cs="Times New Roman"/>
          <w:snapToGrid w:val="0"/>
          <w:sz w:val="24"/>
          <w:szCs w:val="24"/>
        </w:rPr>
        <w:t>.</w:t>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Необходимым условием существования диалогов, направленных на получение новой информации, является такой фактор, как потребность в общении, возникающая вследствие потенциального разрыва в знаниях.</w:t>
      </w:r>
    </w:p>
    <w:p w:rsidR="00362549" w:rsidRPr="00EB5AFF" w:rsidRDefault="00362549" w:rsidP="00362549">
      <w:pPr>
        <w:widowControl w:val="0"/>
        <w:suppressAutoHyphens/>
        <w:spacing w:after="0" w:line="240" w:lineRule="auto"/>
        <w:ind w:left="-284" w:firstLine="568"/>
        <w:jc w:val="both"/>
        <w:rPr>
          <w:rFonts w:ascii="Times New Roman" w:hAnsi="Times New Roman" w:cs="Times New Roman"/>
          <w:snapToGrid w:val="0"/>
          <w:sz w:val="24"/>
          <w:szCs w:val="24"/>
        </w:rPr>
      </w:pPr>
      <w:r w:rsidRPr="00EB5AFF">
        <w:rPr>
          <w:rFonts w:ascii="Times New Roman" w:hAnsi="Times New Roman" w:cs="Times New Roman"/>
          <w:snapToGrid w:val="0"/>
          <w:sz w:val="24"/>
          <w:szCs w:val="24"/>
        </w:rPr>
        <w:t xml:space="preserve">В соответствии с целями и задачами диалога, ситуацией общения, ролью собеседников можно выделить следующие основные типы диалогов: бытовой, деловая беседа, </w:t>
      </w:r>
      <w:r w:rsidRPr="00EB5AFF">
        <w:rPr>
          <w:rFonts w:ascii="Times New Roman" w:hAnsi="Times New Roman"/>
          <w:sz w:val="24"/>
          <w:szCs w:val="24"/>
        </w:rPr>
        <w:t xml:space="preserve">диалог-расспрос, диалог-унисон, диалог-диссонанс, диалог-уточнение, </w:t>
      </w:r>
      <w:proofErr w:type="spellStart"/>
      <w:r w:rsidRPr="00EB5AFF">
        <w:rPr>
          <w:rFonts w:ascii="Times New Roman" w:hAnsi="Times New Roman"/>
          <w:sz w:val="24"/>
          <w:szCs w:val="24"/>
        </w:rPr>
        <w:t>диалог-обсуждение-полилог</w:t>
      </w:r>
      <w:proofErr w:type="spellEnd"/>
      <w:r w:rsidRPr="00EB5AFF">
        <w:rPr>
          <w:rFonts w:ascii="Times New Roman" w:hAnsi="Times New Roman" w:cs="Times New Roman"/>
          <w:snapToGrid w:val="0"/>
          <w:sz w:val="24"/>
          <w:szCs w:val="24"/>
        </w:rPr>
        <w:t xml:space="preserve"> интервью. </w:t>
      </w:r>
    </w:p>
    <w:p w:rsidR="005D59AB" w:rsidRPr="00DD62D8" w:rsidRDefault="005D59AB" w:rsidP="005D59AB">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5D59AB" w:rsidRPr="00DD62D8" w:rsidRDefault="005D59AB" w:rsidP="005D59AB">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5D59AB" w:rsidRPr="00DD62D8" w:rsidRDefault="005D59AB" w:rsidP="005D59AB">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 xml:space="preserve">На практическом занятии студенты изучают </w:t>
      </w:r>
      <w:r w:rsidR="008465A6">
        <w:rPr>
          <w:rFonts w:ascii="Times New Roman" w:hAnsi="Times New Roman"/>
          <w:sz w:val="24"/>
          <w:szCs w:val="24"/>
        </w:rPr>
        <w:t xml:space="preserve">тему </w:t>
      </w:r>
      <w:r w:rsidRPr="00DD62D8">
        <w:rPr>
          <w:rFonts w:ascii="Times New Roman" w:hAnsi="Times New Roman"/>
          <w:sz w:val="24"/>
          <w:szCs w:val="24"/>
        </w:rPr>
        <w:t>«</w:t>
      </w:r>
      <w:r w:rsidR="008465A6" w:rsidRPr="00362549">
        <w:rPr>
          <w:rFonts w:ascii="Times New Roman" w:hAnsi="Times New Roman"/>
          <w:sz w:val="24"/>
          <w:szCs w:val="24"/>
        </w:rPr>
        <w:t>Диалогическая речь. Подведение итогов дискуссии. Обобщение информации</w:t>
      </w:r>
      <w:r w:rsidRPr="00DD62D8">
        <w:rPr>
          <w:rFonts w:ascii="Times New Roman" w:hAnsi="Times New Roman"/>
          <w:sz w:val="24"/>
          <w:szCs w:val="24"/>
        </w:rPr>
        <w:t>».</w:t>
      </w:r>
    </w:p>
    <w:p w:rsidR="00A816E8" w:rsidRPr="00CE0F3B" w:rsidRDefault="005D59AB"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5D59AB" w:rsidRPr="00DD62D8" w:rsidRDefault="005D59AB" w:rsidP="005D59AB">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5D59AB" w:rsidRPr="00DD62D8" w:rsidRDefault="005D59AB" w:rsidP="005D59AB">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5D59AB" w:rsidRPr="00DD62D8" w:rsidRDefault="005D59AB" w:rsidP="005D59A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5D59AB" w:rsidRPr="00DD62D8" w:rsidRDefault="005D59AB" w:rsidP="005D59A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5D59AB" w:rsidRPr="00DD62D8" w:rsidRDefault="005D59AB" w:rsidP="005D59AB">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5D59AB" w:rsidRPr="00DD62D8" w:rsidRDefault="005D59AB" w:rsidP="005D59A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5D59AB" w:rsidRPr="00DD62D8" w:rsidRDefault="005D59AB" w:rsidP="005D59A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8465A6" w:rsidRPr="00DD62D8" w:rsidRDefault="005D59AB" w:rsidP="008465A6">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 xml:space="preserve">2. Рассказать </w:t>
      </w:r>
      <w:r w:rsidR="008465A6">
        <w:rPr>
          <w:rFonts w:ascii="Times New Roman" w:hAnsi="Times New Roman"/>
          <w:sz w:val="24"/>
          <w:szCs w:val="24"/>
        </w:rPr>
        <w:t xml:space="preserve">тему </w:t>
      </w:r>
      <w:r w:rsidR="008465A6" w:rsidRPr="00DD62D8">
        <w:rPr>
          <w:rFonts w:ascii="Times New Roman" w:hAnsi="Times New Roman"/>
          <w:sz w:val="24"/>
          <w:szCs w:val="24"/>
        </w:rPr>
        <w:t>«</w:t>
      </w:r>
      <w:r w:rsidR="008465A6" w:rsidRPr="00362549">
        <w:rPr>
          <w:rFonts w:ascii="Times New Roman" w:hAnsi="Times New Roman"/>
          <w:sz w:val="24"/>
          <w:szCs w:val="24"/>
        </w:rPr>
        <w:t>Диалогическая речь. Подведение итогов дискуссии. Обобщение информации</w:t>
      </w:r>
      <w:r w:rsidR="008465A6" w:rsidRPr="00DD62D8">
        <w:rPr>
          <w:rFonts w:ascii="Times New Roman" w:hAnsi="Times New Roman"/>
          <w:sz w:val="24"/>
          <w:szCs w:val="24"/>
        </w:rPr>
        <w:t>».</w:t>
      </w:r>
    </w:p>
    <w:p w:rsidR="005D59AB" w:rsidRPr="00DD62D8" w:rsidRDefault="005D59AB" w:rsidP="005D59AB">
      <w:pPr>
        <w:shd w:val="clear" w:color="auto" w:fill="FFFFFF"/>
        <w:tabs>
          <w:tab w:val="left" w:pos="698"/>
        </w:tabs>
        <w:spacing w:after="0" w:line="240" w:lineRule="auto"/>
        <w:ind w:left="-284" w:right="207"/>
        <w:jc w:val="both"/>
        <w:rPr>
          <w:rFonts w:ascii="Times New Roman" w:hAnsi="Times New Roman"/>
          <w:sz w:val="24"/>
          <w:szCs w:val="24"/>
        </w:rPr>
      </w:pPr>
      <w:r w:rsidRPr="00DD62D8">
        <w:rPr>
          <w:rFonts w:ascii="Times New Roman" w:hAnsi="Times New Roman" w:cs="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5D59AB" w:rsidRPr="00A64703" w:rsidRDefault="005D59AB" w:rsidP="005D59AB">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5D59AB" w:rsidRPr="00A64703" w:rsidRDefault="005D59AB" w:rsidP="000D6600">
      <w:pPr>
        <w:pStyle w:val="a9"/>
        <w:numPr>
          <w:ilvl w:val="0"/>
          <w:numId w:val="31"/>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5D59AB" w:rsidRPr="00A64703" w:rsidRDefault="005D59AB" w:rsidP="000D6600">
      <w:pPr>
        <w:pStyle w:val="a9"/>
        <w:numPr>
          <w:ilvl w:val="0"/>
          <w:numId w:val="31"/>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5D59AB" w:rsidRPr="00A64703" w:rsidRDefault="005D59AB" w:rsidP="000D6600">
      <w:pPr>
        <w:pStyle w:val="a9"/>
        <w:numPr>
          <w:ilvl w:val="0"/>
          <w:numId w:val="31"/>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5D59AB" w:rsidRPr="00A64703" w:rsidRDefault="005D59AB" w:rsidP="000D6600">
      <w:pPr>
        <w:pStyle w:val="a9"/>
        <w:numPr>
          <w:ilvl w:val="0"/>
          <w:numId w:val="31"/>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lastRenderedPageBreak/>
        <w:t>Создавать монологические высказывания по специальности.</w:t>
      </w:r>
    </w:p>
    <w:p w:rsidR="005D59AB" w:rsidRPr="00A64703" w:rsidRDefault="005D59AB" w:rsidP="000D6600">
      <w:pPr>
        <w:pStyle w:val="a9"/>
        <w:numPr>
          <w:ilvl w:val="0"/>
          <w:numId w:val="31"/>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5D59AB" w:rsidRPr="00A64703" w:rsidRDefault="005D59AB" w:rsidP="005D59A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5D59AB" w:rsidRPr="00A64703" w:rsidRDefault="005D59AB" w:rsidP="005D59A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62"/>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62"/>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62"/>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62"/>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E87DAF">
      <w:pPr>
        <w:tabs>
          <w:tab w:val="left" w:pos="180"/>
        </w:tabs>
        <w:spacing w:after="0" w:line="240" w:lineRule="auto"/>
        <w:ind w:left="-284" w:right="207"/>
        <w:jc w:val="center"/>
        <w:rPr>
          <w:rFonts w:ascii="Times New Roman" w:hAnsi="Times New Roman" w:cs="Times New Roman"/>
          <w:b/>
          <w:sz w:val="24"/>
          <w:szCs w:val="24"/>
        </w:rPr>
      </w:pPr>
    </w:p>
    <w:p w:rsidR="00E87DAF" w:rsidRDefault="00E87DAF" w:rsidP="00E87DAF">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29</w:t>
      </w:r>
    </w:p>
    <w:p w:rsidR="00E87DAF" w:rsidRPr="00A64703" w:rsidRDefault="00E87DAF" w:rsidP="00E87DAF">
      <w:pPr>
        <w:tabs>
          <w:tab w:val="left" w:pos="180"/>
        </w:tabs>
        <w:spacing w:after="0" w:line="240" w:lineRule="auto"/>
        <w:ind w:left="-284" w:right="207"/>
        <w:jc w:val="center"/>
        <w:rPr>
          <w:rFonts w:ascii="Times New Roman" w:hAnsi="Times New Roman" w:cs="Times New Roman"/>
          <w:sz w:val="24"/>
          <w:szCs w:val="24"/>
          <w:lang w:val="kk-KZ"/>
        </w:rPr>
      </w:pPr>
    </w:p>
    <w:p w:rsidR="00E50A6F" w:rsidRPr="00E50A6F" w:rsidRDefault="00E87DAF" w:rsidP="00E50A6F">
      <w:pPr>
        <w:pStyle w:val="21"/>
        <w:spacing w:after="0" w:line="240" w:lineRule="auto"/>
        <w:ind w:left="284" w:hanging="6"/>
        <w:rPr>
          <w:rFonts w:ascii="Times New Roman" w:hAnsi="Times New Roman"/>
          <w:sz w:val="24"/>
          <w:szCs w:val="24"/>
        </w:rPr>
      </w:pPr>
      <w:r w:rsidRPr="00E50A6F">
        <w:rPr>
          <w:rFonts w:ascii="Times New Roman" w:hAnsi="Times New Roman"/>
          <w:b/>
          <w:sz w:val="24"/>
          <w:szCs w:val="24"/>
        </w:rPr>
        <w:t>Тема занятия</w:t>
      </w:r>
      <w:r w:rsidR="00E50A6F" w:rsidRPr="00E50A6F">
        <w:rPr>
          <w:rFonts w:ascii="Times New Roman" w:hAnsi="Times New Roman"/>
          <w:sz w:val="24"/>
          <w:szCs w:val="24"/>
        </w:rPr>
        <w:t xml:space="preserve"> Культура устной речи и особенности речевого поведения в профессиональной сфере. Определение культуры речи. </w:t>
      </w:r>
      <w:r w:rsidR="00E50A6F" w:rsidRPr="00E50A6F">
        <w:rPr>
          <w:rFonts w:ascii="Times New Roman" w:hAnsi="Times New Roman"/>
          <w:i/>
          <w:sz w:val="24"/>
          <w:szCs w:val="24"/>
        </w:rPr>
        <w:t>Тушение пожаров в электроустановках.</w:t>
      </w:r>
      <w:r w:rsidR="00E50A6F" w:rsidRPr="00E50A6F">
        <w:rPr>
          <w:rFonts w:ascii="Times New Roman" w:hAnsi="Times New Roman"/>
          <w:sz w:val="24"/>
          <w:szCs w:val="24"/>
        </w:rPr>
        <w:tab/>
      </w:r>
    </w:p>
    <w:p w:rsidR="00E50A6F" w:rsidRDefault="00E50A6F" w:rsidP="00E50A6F">
      <w:pPr>
        <w:widowControl w:val="0"/>
        <w:spacing w:after="0" w:line="240" w:lineRule="auto"/>
        <w:jc w:val="both"/>
        <w:rPr>
          <w:rFonts w:ascii="Times New Roman" w:hAnsi="Times New Roman" w:cs="Times New Roman"/>
          <w:sz w:val="24"/>
          <w:szCs w:val="24"/>
        </w:rPr>
      </w:pPr>
      <w:r w:rsidRPr="00B710E8">
        <w:rPr>
          <w:rFonts w:ascii="Times New Roman" w:hAnsi="Times New Roman" w:cs="Times New Roman"/>
          <w:b/>
          <w:sz w:val="24"/>
          <w:szCs w:val="24"/>
        </w:rPr>
        <w:t>План занятия:</w:t>
      </w:r>
      <w:r w:rsidRPr="00B710E8">
        <w:rPr>
          <w:rFonts w:ascii="Times New Roman" w:hAnsi="Times New Roman" w:cs="Times New Roman"/>
          <w:sz w:val="24"/>
          <w:szCs w:val="24"/>
        </w:rPr>
        <w:t xml:space="preserve"> 1. Дать понятия о </w:t>
      </w:r>
      <w:r>
        <w:rPr>
          <w:rFonts w:ascii="Times New Roman" w:hAnsi="Times New Roman" w:cs="Times New Roman"/>
          <w:sz w:val="24"/>
          <w:szCs w:val="24"/>
        </w:rPr>
        <w:t>к</w:t>
      </w:r>
      <w:r w:rsidRPr="002870C1">
        <w:rPr>
          <w:rFonts w:ascii="Times New Roman" w:hAnsi="Times New Roman" w:cs="Times New Roman"/>
          <w:sz w:val="24"/>
          <w:szCs w:val="24"/>
        </w:rPr>
        <w:t>ультур</w:t>
      </w:r>
      <w:r>
        <w:rPr>
          <w:rFonts w:ascii="Times New Roman" w:hAnsi="Times New Roman" w:cs="Times New Roman"/>
          <w:sz w:val="24"/>
          <w:szCs w:val="24"/>
        </w:rPr>
        <w:t>е</w:t>
      </w:r>
      <w:r w:rsidRPr="002870C1">
        <w:rPr>
          <w:rFonts w:ascii="Times New Roman" w:hAnsi="Times New Roman" w:cs="Times New Roman"/>
          <w:sz w:val="24"/>
          <w:szCs w:val="24"/>
        </w:rPr>
        <w:t xml:space="preserve"> устной речи и особенности речевого поведения в профессиональной сфере. </w:t>
      </w:r>
    </w:p>
    <w:p w:rsidR="00E50A6F" w:rsidRPr="00B710E8" w:rsidRDefault="00E50A6F" w:rsidP="00E50A6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2870C1">
        <w:rPr>
          <w:rFonts w:ascii="Times New Roman" w:hAnsi="Times New Roman" w:cs="Times New Roman"/>
          <w:sz w:val="24"/>
          <w:szCs w:val="24"/>
        </w:rPr>
        <w:t>Определение культуры речи</w:t>
      </w:r>
    </w:p>
    <w:p w:rsidR="00E50A6F" w:rsidRPr="00B710E8" w:rsidRDefault="00E50A6F" w:rsidP="00E50A6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B710E8">
        <w:rPr>
          <w:rFonts w:ascii="Times New Roman" w:hAnsi="Times New Roman" w:cs="Times New Roman"/>
          <w:sz w:val="24"/>
          <w:szCs w:val="24"/>
        </w:rPr>
        <w:t>. Чтение и анализ научного текста.</w:t>
      </w:r>
    </w:p>
    <w:p w:rsidR="00E50A6F" w:rsidRPr="00A64703" w:rsidRDefault="00E50A6F" w:rsidP="00E50A6F">
      <w:pPr>
        <w:spacing w:after="0" w:line="240" w:lineRule="auto"/>
        <w:ind w:left="-284"/>
        <w:jc w:val="both"/>
        <w:rPr>
          <w:rFonts w:ascii="Times New Roman" w:hAnsi="Times New Roman"/>
          <w:sz w:val="24"/>
          <w:szCs w:val="24"/>
        </w:rPr>
      </w:pPr>
      <w:r w:rsidRPr="00A64703">
        <w:rPr>
          <w:rFonts w:ascii="Times New Roman" w:hAnsi="Times New Roman" w:cs="Times New Roman"/>
          <w:b/>
          <w:sz w:val="24"/>
          <w:szCs w:val="24"/>
          <w:lang w:val="kk-KZ"/>
        </w:rPr>
        <w:t>Цель и задачи занятия, умения, навыки и компетенции:</w:t>
      </w:r>
      <w:r w:rsidRPr="00A64703">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E50A6F" w:rsidRPr="00A64703" w:rsidRDefault="00E50A6F" w:rsidP="00E50A6F">
      <w:pPr>
        <w:shd w:val="clear" w:color="auto" w:fill="FFFFFF"/>
        <w:tabs>
          <w:tab w:val="left" w:pos="698"/>
          <w:tab w:val="left" w:pos="5938"/>
        </w:tabs>
        <w:spacing w:after="0" w:line="240" w:lineRule="auto"/>
        <w:ind w:left="-284" w:right="207"/>
        <w:jc w:val="both"/>
        <w:rPr>
          <w:rFonts w:ascii="Times New Roman" w:hAnsi="Times New Roman" w:cs="Times New Roman"/>
          <w:sz w:val="24"/>
          <w:szCs w:val="24"/>
        </w:rPr>
      </w:pPr>
      <w:r w:rsidRPr="00A64703">
        <w:rPr>
          <w:rFonts w:ascii="Times New Roman" w:hAnsi="Times New Roman" w:cs="Times New Roman"/>
          <w:b/>
          <w:sz w:val="24"/>
          <w:szCs w:val="24"/>
          <w:lang w:val="kk-KZ"/>
        </w:rPr>
        <w:t>Краткие теоретические сведения</w:t>
      </w:r>
      <w:r>
        <w:rPr>
          <w:rFonts w:ascii="Times New Roman" w:hAnsi="Times New Roman" w:cs="Times New Roman"/>
          <w:b/>
          <w:sz w:val="24"/>
          <w:szCs w:val="24"/>
          <w:lang w:val="kk-KZ"/>
        </w:rPr>
        <w:tab/>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sz w:val="24"/>
          <w:szCs w:val="24"/>
        </w:rPr>
        <w:t>Культура речи</w:t>
      </w:r>
      <w:r w:rsidRPr="00DD62D8">
        <w:rPr>
          <w:rFonts w:ascii="Times New Roman" w:hAnsi="Times New Roman" w:cs="Times New Roman"/>
          <w:sz w:val="24"/>
          <w:szCs w:val="24"/>
        </w:rPr>
        <w:t xml:space="preserve"> – владение нормами литературного языка в устной и письменной форме. Первоначально понятие “литературная норма” считалось центральным понятием этого раздела языкознания, а вопросы правильности речи – единственным объектом изучения.</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sz w:val="24"/>
          <w:szCs w:val="24"/>
        </w:rPr>
        <w:t>В настоящее время понятие “культура речи” включает в себя две ступени освоения литературного языка: 1) правильность речи (умение правильно говорить и писать), 2) речевое мастерство (умение употреблять языковые средства в соответствии с целями и условиями общения).</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bCs/>
          <w:sz w:val="24"/>
          <w:szCs w:val="24"/>
        </w:rPr>
        <w:t>Правильность речи</w:t>
      </w:r>
      <w:r w:rsidRPr="00DD62D8">
        <w:rPr>
          <w:rFonts w:ascii="Times New Roman" w:hAnsi="Times New Roman" w:cs="Times New Roman"/>
          <w:sz w:val="24"/>
          <w:szCs w:val="24"/>
        </w:rPr>
        <w:t xml:space="preserve"> – это соблюдение норм литературного языка. Оценка вариантов нормы при этом категоричны и определенны: правильно – неправильно, по-русски – не по-русски, допустимо – недопустимо, допустимо и то и другое. Например, неправильно “</w:t>
      </w:r>
      <w:r w:rsidRPr="00DD62D8">
        <w:rPr>
          <w:rFonts w:ascii="Times New Roman" w:hAnsi="Times New Roman" w:cs="Times New Roman"/>
          <w:i/>
          <w:iCs/>
          <w:sz w:val="24"/>
          <w:szCs w:val="24"/>
        </w:rPr>
        <w:t>одел пальто</w:t>
      </w:r>
      <w:r w:rsidRPr="00DD62D8">
        <w:rPr>
          <w:rFonts w:ascii="Times New Roman" w:hAnsi="Times New Roman" w:cs="Times New Roman"/>
          <w:sz w:val="24"/>
          <w:szCs w:val="24"/>
        </w:rPr>
        <w:t xml:space="preserve">” </w:t>
      </w:r>
      <w:r w:rsidRPr="00DD62D8">
        <w:rPr>
          <w:rFonts w:ascii="Times New Roman" w:hAnsi="Times New Roman" w:cs="Times New Roman"/>
          <w:sz w:val="24"/>
          <w:szCs w:val="24"/>
        </w:rPr>
        <w:lastRenderedPageBreak/>
        <w:t>(вместо “</w:t>
      </w:r>
      <w:r w:rsidRPr="00DD62D8">
        <w:rPr>
          <w:rFonts w:ascii="Times New Roman" w:hAnsi="Times New Roman" w:cs="Times New Roman"/>
          <w:i/>
          <w:iCs/>
          <w:sz w:val="24"/>
          <w:szCs w:val="24"/>
        </w:rPr>
        <w:t>надел пальто</w:t>
      </w:r>
      <w:r w:rsidRPr="00DD62D8">
        <w:rPr>
          <w:rFonts w:ascii="Times New Roman" w:hAnsi="Times New Roman" w:cs="Times New Roman"/>
          <w:sz w:val="24"/>
          <w:szCs w:val="24"/>
        </w:rPr>
        <w:t>”) допустимо “</w:t>
      </w:r>
      <w:r w:rsidRPr="00DD62D8">
        <w:rPr>
          <w:rFonts w:ascii="Times New Roman" w:hAnsi="Times New Roman" w:cs="Times New Roman"/>
          <w:i/>
          <w:iCs/>
          <w:sz w:val="24"/>
          <w:szCs w:val="24"/>
        </w:rPr>
        <w:t>в ц</w:t>
      </w:r>
      <w:r w:rsidRPr="00DD62D8">
        <w:rPr>
          <w:rFonts w:ascii="Times New Roman" w:hAnsi="Times New Roman" w:cs="Times New Roman"/>
          <w:b/>
          <w:bCs/>
          <w:i/>
          <w:iCs/>
          <w:sz w:val="24"/>
          <w:szCs w:val="24"/>
        </w:rPr>
        <w:t>е</w:t>
      </w:r>
      <w:r w:rsidRPr="00DD62D8">
        <w:rPr>
          <w:rFonts w:ascii="Times New Roman" w:hAnsi="Times New Roman" w:cs="Times New Roman"/>
          <w:i/>
          <w:iCs/>
          <w:sz w:val="24"/>
          <w:szCs w:val="24"/>
        </w:rPr>
        <w:t>хе</w:t>
      </w:r>
      <w:r w:rsidRPr="00DD62D8">
        <w:rPr>
          <w:rFonts w:ascii="Times New Roman" w:hAnsi="Times New Roman" w:cs="Times New Roman"/>
          <w:sz w:val="24"/>
          <w:szCs w:val="24"/>
        </w:rPr>
        <w:t>” и “</w:t>
      </w:r>
      <w:r w:rsidRPr="00DD62D8">
        <w:rPr>
          <w:rFonts w:ascii="Times New Roman" w:hAnsi="Times New Roman" w:cs="Times New Roman"/>
          <w:i/>
          <w:iCs/>
          <w:sz w:val="24"/>
          <w:szCs w:val="24"/>
        </w:rPr>
        <w:t>в цех</w:t>
      </w:r>
      <w:r w:rsidRPr="00DD62D8">
        <w:rPr>
          <w:rFonts w:ascii="Times New Roman" w:hAnsi="Times New Roman" w:cs="Times New Roman"/>
          <w:b/>
          <w:bCs/>
          <w:i/>
          <w:iCs/>
          <w:sz w:val="24"/>
          <w:szCs w:val="24"/>
        </w:rPr>
        <w:t>у</w:t>
      </w:r>
      <w:r w:rsidRPr="00DD62D8">
        <w:rPr>
          <w:rFonts w:ascii="Times New Roman" w:hAnsi="Times New Roman" w:cs="Times New Roman"/>
          <w:sz w:val="24"/>
          <w:szCs w:val="24"/>
        </w:rPr>
        <w:t>”, “</w:t>
      </w:r>
      <w:r w:rsidRPr="00DD62D8">
        <w:rPr>
          <w:rFonts w:ascii="Times New Roman" w:hAnsi="Times New Roman" w:cs="Times New Roman"/>
          <w:i/>
          <w:iCs/>
          <w:sz w:val="24"/>
          <w:szCs w:val="24"/>
        </w:rPr>
        <w:t>догов</w:t>
      </w:r>
      <w:r w:rsidRPr="00DD62D8">
        <w:rPr>
          <w:rFonts w:ascii="Times New Roman" w:hAnsi="Times New Roman" w:cs="Times New Roman"/>
          <w:b/>
          <w:bCs/>
          <w:i/>
          <w:iCs/>
          <w:sz w:val="24"/>
          <w:szCs w:val="24"/>
        </w:rPr>
        <w:t>о</w:t>
      </w:r>
      <w:r w:rsidRPr="00DD62D8">
        <w:rPr>
          <w:rFonts w:ascii="Times New Roman" w:hAnsi="Times New Roman" w:cs="Times New Roman"/>
          <w:i/>
          <w:iCs/>
          <w:sz w:val="24"/>
          <w:szCs w:val="24"/>
        </w:rPr>
        <w:t>р</w:t>
      </w:r>
      <w:r w:rsidRPr="00DD62D8">
        <w:rPr>
          <w:rFonts w:ascii="Times New Roman" w:hAnsi="Times New Roman" w:cs="Times New Roman"/>
          <w:sz w:val="24"/>
          <w:szCs w:val="24"/>
        </w:rPr>
        <w:t>” и “</w:t>
      </w:r>
      <w:r w:rsidRPr="00DD62D8">
        <w:rPr>
          <w:rFonts w:ascii="Times New Roman" w:hAnsi="Times New Roman" w:cs="Times New Roman"/>
          <w:i/>
          <w:iCs/>
          <w:sz w:val="24"/>
          <w:szCs w:val="24"/>
        </w:rPr>
        <w:t>д</w:t>
      </w:r>
      <w:r w:rsidRPr="00DD62D8">
        <w:rPr>
          <w:rFonts w:ascii="Times New Roman" w:hAnsi="Times New Roman" w:cs="Times New Roman"/>
          <w:b/>
          <w:bCs/>
          <w:i/>
          <w:iCs/>
          <w:sz w:val="24"/>
          <w:szCs w:val="24"/>
        </w:rPr>
        <w:t>о</w:t>
      </w:r>
      <w:r w:rsidRPr="00DD62D8">
        <w:rPr>
          <w:rFonts w:ascii="Times New Roman" w:hAnsi="Times New Roman" w:cs="Times New Roman"/>
          <w:i/>
          <w:iCs/>
          <w:sz w:val="24"/>
          <w:szCs w:val="24"/>
        </w:rPr>
        <w:t>говор</w:t>
      </w:r>
      <w:r w:rsidRPr="00DD62D8">
        <w:rPr>
          <w:rFonts w:ascii="Times New Roman" w:hAnsi="Times New Roman" w:cs="Times New Roman"/>
          <w:sz w:val="24"/>
          <w:szCs w:val="24"/>
        </w:rPr>
        <w:t>”. Литературные нормы в этом случае воспринимаются как “идеал”, “образец”.</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bCs/>
          <w:sz w:val="24"/>
          <w:szCs w:val="24"/>
        </w:rPr>
        <w:t>Типы норм литературного языка</w:t>
      </w:r>
      <w:r w:rsidRPr="00DD62D8">
        <w:rPr>
          <w:rFonts w:ascii="Times New Roman" w:hAnsi="Times New Roman" w:cs="Times New Roman"/>
          <w:sz w:val="24"/>
          <w:szCs w:val="24"/>
        </w:rPr>
        <w:t>: императивные (обязательные) и диспозитивные (вариантные) нормы. Императивные нормы в языке – это обязательные реализации, вытекающие из возможностей структуры. Нарушение их в речи выводят за пределы литературного языка. Например: нарушение норм склонения, спряжения, согласования в грамматическом роде, числе. Диспозитивные нормы в языке – это те рекомендации, которые позволяют носителям языка иметь право выбора того или иного варианта; отражаются в современных нормативных словарях через пометы: “допустимо”, “разговорное”, “устарелое”, “специальное” и т.д. например: допустимо “</w:t>
      </w:r>
      <w:r w:rsidRPr="00DD62D8">
        <w:rPr>
          <w:rFonts w:ascii="Times New Roman" w:hAnsi="Times New Roman" w:cs="Times New Roman"/>
          <w:i/>
          <w:iCs/>
          <w:sz w:val="24"/>
          <w:szCs w:val="24"/>
        </w:rPr>
        <w:t>твор</w:t>
      </w:r>
      <w:r w:rsidRPr="00DD62D8">
        <w:rPr>
          <w:rFonts w:ascii="Times New Roman" w:hAnsi="Times New Roman" w:cs="Times New Roman"/>
          <w:b/>
          <w:bCs/>
          <w:i/>
          <w:iCs/>
          <w:sz w:val="24"/>
          <w:szCs w:val="24"/>
        </w:rPr>
        <w:t>о</w:t>
      </w:r>
      <w:r w:rsidRPr="00DD62D8">
        <w:rPr>
          <w:rFonts w:ascii="Times New Roman" w:hAnsi="Times New Roman" w:cs="Times New Roman"/>
          <w:i/>
          <w:iCs/>
          <w:sz w:val="24"/>
          <w:szCs w:val="24"/>
        </w:rPr>
        <w:t>г</w:t>
      </w:r>
      <w:r w:rsidRPr="00DD62D8">
        <w:rPr>
          <w:rFonts w:ascii="Times New Roman" w:hAnsi="Times New Roman" w:cs="Times New Roman"/>
          <w:sz w:val="24"/>
          <w:szCs w:val="24"/>
        </w:rPr>
        <w:t>” и “</w:t>
      </w:r>
      <w:r w:rsidRPr="00DD62D8">
        <w:rPr>
          <w:rFonts w:ascii="Times New Roman" w:hAnsi="Times New Roman" w:cs="Times New Roman"/>
          <w:i/>
          <w:iCs/>
          <w:sz w:val="24"/>
          <w:szCs w:val="24"/>
        </w:rPr>
        <w:t>тв</w:t>
      </w:r>
      <w:r w:rsidRPr="00DD62D8">
        <w:rPr>
          <w:rFonts w:ascii="Times New Roman" w:hAnsi="Times New Roman" w:cs="Times New Roman"/>
          <w:b/>
          <w:bCs/>
          <w:i/>
          <w:iCs/>
          <w:sz w:val="24"/>
          <w:szCs w:val="24"/>
        </w:rPr>
        <w:t>о</w:t>
      </w:r>
      <w:r w:rsidRPr="00DD62D8">
        <w:rPr>
          <w:rFonts w:ascii="Times New Roman" w:hAnsi="Times New Roman" w:cs="Times New Roman"/>
          <w:i/>
          <w:iCs/>
          <w:sz w:val="24"/>
          <w:szCs w:val="24"/>
        </w:rPr>
        <w:t>рог</w:t>
      </w:r>
      <w:r w:rsidRPr="00DD62D8">
        <w:rPr>
          <w:rFonts w:ascii="Times New Roman" w:hAnsi="Times New Roman" w:cs="Times New Roman"/>
          <w:sz w:val="24"/>
          <w:szCs w:val="24"/>
        </w:rPr>
        <w:t>”, “</w:t>
      </w:r>
      <w:r w:rsidRPr="00DD62D8">
        <w:rPr>
          <w:rFonts w:ascii="Times New Roman" w:hAnsi="Times New Roman" w:cs="Times New Roman"/>
          <w:i/>
          <w:iCs/>
          <w:sz w:val="24"/>
          <w:szCs w:val="24"/>
        </w:rPr>
        <w:t>ин</w:t>
      </w:r>
      <w:r w:rsidRPr="00DD62D8">
        <w:rPr>
          <w:rFonts w:ascii="Times New Roman" w:hAnsi="Times New Roman" w:cs="Times New Roman"/>
          <w:b/>
          <w:bCs/>
          <w:i/>
          <w:iCs/>
          <w:sz w:val="24"/>
          <w:szCs w:val="24"/>
        </w:rPr>
        <w:t>а</w:t>
      </w:r>
      <w:r w:rsidRPr="00DD62D8">
        <w:rPr>
          <w:rFonts w:ascii="Times New Roman" w:hAnsi="Times New Roman" w:cs="Times New Roman"/>
          <w:i/>
          <w:iCs/>
          <w:sz w:val="24"/>
          <w:szCs w:val="24"/>
        </w:rPr>
        <w:t>че</w:t>
      </w:r>
      <w:r w:rsidRPr="00DD62D8">
        <w:rPr>
          <w:rFonts w:ascii="Times New Roman" w:hAnsi="Times New Roman" w:cs="Times New Roman"/>
          <w:sz w:val="24"/>
          <w:szCs w:val="24"/>
        </w:rPr>
        <w:t>” и “</w:t>
      </w:r>
      <w:r w:rsidRPr="00DD62D8">
        <w:rPr>
          <w:rFonts w:ascii="Times New Roman" w:hAnsi="Times New Roman" w:cs="Times New Roman"/>
          <w:b/>
          <w:bCs/>
          <w:i/>
          <w:iCs/>
          <w:sz w:val="24"/>
          <w:szCs w:val="24"/>
        </w:rPr>
        <w:t>и</w:t>
      </w:r>
      <w:r w:rsidRPr="00DD62D8">
        <w:rPr>
          <w:rFonts w:ascii="Times New Roman" w:hAnsi="Times New Roman" w:cs="Times New Roman"/>
          <w:i/>
          <w:iCs/>
          <w:sz w:val="24"/>
          <w:szCs w:val="24"/>
        </w:rPr>
        <w:t>наче</w:t>
      </w:r>
      <w:r w:rsidRPr="00DD62D8">
        <w:rPr>
          <w:rFonts w:ascii="Times New Roman" w:hAnsi="Times New Roman" w:cs="Times New Roman"/>
          <w:sz w:val="24"/>
          <w:szCs w:val="24"/>
        </w:rPr>
        <w:t xml:space="preserve">”. </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bCs/>
          <w:sz w:val="24"/>
          <w:szCs w:val="24"/>
        </w:rPr>
        <w:t xml:space="preserve">Речевое мастерство </w:t>
      </w:r>
      <w:r w:rsidRPr="00DD62D8">
        <w:rPr>
          <w:rFonts w:ascii="Times New Roman" w:hAnsi="Times New Roman" w:cs="Times New Roman"/>
          <w:sz w:val="24"/>
          <w:szCs w:val="24"/>
        </w:rPr>
        <w:t xml:space="preserve">в отличие от правильности речи – это не только обязательное следование нормам литературного языка, но и умение выбирать из вариантов наиболее точный, уместный, выразительный и т.п. Это вторая, высшая, ступень освоения литературного языка относится к культуре речи в собственном смысле. Оценки вариантов нормы на уровне собственно культуры речи таковы: </w:t>
      </w:r>
      <w:r w:rsidRPr="00DD62D8">
        <w:rPr>
          <w:rFonts w:ascii="Times New Roman" w:hAnsi="Times New Roman" w:cs="Times New Roman"/>
          <w:i/>
          <w:iCs/>
          <w:sz w:val="24"/>
          <w:szCs w:val="24"/>
        </w:rPr>
        <w:t>лучше – хуже</w:t>
      </w:r>
      <w:r w:rsidRPr="00DD62D8">
        <w:rPr>
          <w:rFonts w:ascii="Times New Roman" w:hAnsi="Times New Roman" w:cs="Times New Roman"/>
          <w:sz w:val="24"/>
          <w:szCs w:val="24"/>
        </w:rPr>
        <w:t xml:space="preserve">; </w:t>
      </w:r>
      <w:r w:rsidRPr="00DD62D8">
        <w:rPr>
          <w:rFonts w:ascii="Times New Roman" w:hAnsi="Times New Roman" w:cs="Times New Roman"/>
          <w:i/>
          <w:iCs/>
          <w:sz w:val="24"/>
          <w:szCs w:val="24"/>
        </w:rPr>
        <w:t>точнее</w:t>
      </w:r>
      <w:r w:rsidRPr="00DD62D8">
        <w:rPr>
          <w:rFonts w:ascii="Times New Roman" w:hAnsi="Times New Roman" w:cs="Times New Roman"/>
          <w:sz w:val="24"/>
          <w:szCs w:val="24"/>
        </w:rPr>
        <w:t xml:space="preserve">, </w:t>
      </w:r>
      <w:r w:rsidRPr="00DD62D8">
        <w:rPr>
          <w:rFonts w:ascii="Times New Roman" w:hAnsi="Times New Roman" w:cs="Times New Roman"/>
          <w:i/>
          <w:iCs/>
          <w:sz w:val="24"/>
          <w:szCs w:val="24"/>
        </w:rPr>
        <w:t>уместнее</w:t>
      </w:r>
      <w:r w:rsidRPr="00DD62D8">
        <w:rPr>
          <w:rFonts w:ascii="Times New Roman" w:hAnsi="Times New Roman" w:cs="Times New Roman"/>
          <w:sz w:val="24"/>
          <w:szCs w:val="24"/>
        </w:rPr>
        <w:t xml:space="preserve">, </w:t>
      </w:r>
      <w:r w:rsidRPr="00DD62D8">
        <w:rPr>
          <w:rFonts w:ascii="Times New Roman" w:hAnsi="Times New Roman" w:cs="Times New Roman"/>
          <w:i/>
          <w:iCs/>
          <w:sz w:val="24"/>
          <w:szCs w:val="24"/>
        </w:rPr>
        <w:t>вернее</w:t>
      </w:r>
      <w:r w:rsidRPr="00DD62D8">
        <w:rPr>
          <w:rFonts w:ascii="Times New Roman" w:hAnsi="Times New Roman" w:cs="Times New Roman"/>
          <w:sz w:val="24"/>
          <w:szCs w:val="24"/>
        </w:rPr>
        <w:t xml:space="preserve">, </w:t>
      </w:r>
      <w:r w:rsidRPr="00DD62D8">
        <w:rPr>
          <w:rFonts w:ascii="Times New Roman" w:hAnsi="Times New Roman" w:cs="Times New Roman"/>
          <w:i/>
          <w:iCs/>
          <w:sz w:val="24"/>
          <w:szCs w:val="24"/>
        </w:rPr>
        <w:t>яснее</w:t>
      </w:r>
      <w:r w:rsidRPr="00DD62D8">
        <w:rPr>
          <w:rFonts w:ascii="Times New Roman" w:hAnsi="Times New Roman" w:cs="Times New Roman"/>
          <w:sz w:val="24"/>
          <w:szCs w:val="24"/>
        </w:rPr>
        <w:t>. Например: лучше сказать “</w:t>
      </w:r>
      <w:r w:rsidRPr="00DD62D8">
        <w:rPr>
          <w:rFonts w:ascii="Times New Roman" w:hAnsi="Times New Roman" w:cs="Times New Roman"/>
          <w:i/>
          <w:iCs/>
          <w:sz w:val="24"/>
          <w:szCs w:val="24"/>
        </w:rPr>
        <w:t>я смог</w:t>
      </w:r>
      <w:r w:rsidRPr="00DD62D8">
        <w:rPr>
          <w:rFonts w:ascii="Times New Roman" w:hAnsi="Times New Roman" w:cs="Times New Roman"/>
          <w:sz w:val="24"/>
          <w:szCs w:val="24"/>
        </w:rPr>
        <w:t>”, чем “</w:t>
      </w:r>
      <w:r w:rsidRPr="00DD62D8">
        <w:rPr>
          <w:rFonts w:ascii="Times New Roman" w:hAnsi="Times New Roman" w:cs="Times New Roman"/>
          <w:i/>
          <w:iCs/>
          <w:sz w:val="24"/>
          <w:szCs w:val="24"/>
        </w:rPr>
        <w:t>я сумел сделать что-н.</w:t>
      </w:r>
      <w:r w:rsidRPr="00DD62D8">
        <w:rPr>
          <w:rFonts w:ascii="Times New Roman" w:hAnsi="Times New Roman" w:cs="Times New Roman"/>
          <w:sz w:val="24"/>
          <w:szCs w:val="24"/>
        </w:rPr>
        <w:t xml:space="preserve">” (о физической возможности, а не об умении). </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sz w:val="24"/>
          <w:szCs w:val="24"/>
        </w:rPr>
        <w:t>Речевое мастерство предполагает достаточный уровень общей культуры человека, сознательную привязанность к языку, культуре мышления.</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bCs/>
          <w:sz w:val="24"/>
          <w:szCs w:val="24"/>
        </w:rPr>
        <w:t>Качества хорошей (образцовой) речи</w:t>
      </w:r>
      <w:r w:rsidRPr="00DD62D8">
        <w:rPr>
          <w:rFonts w:ascii="Times New Roman" w:hAnsi="Times New Roman" w:cs="Times New Roman"/>
          <w:sz w:val="24"/>
          <w:szCs w:val="24"/>
        </w:rPr>
        <w:t>.Речь правильная – речь человека, соблюдающего все нормы литературного языка – правила произношения, правила словоупотребления, грамматические и стилистические нормы; речь точная – речь человека, умеющего ясно мыслить, знающего предмет речи и семантику слов, имеющего достаточные речевые навыки; речь выразительная – речь человека, вызывающая и поддерживающая внимание и интерес у слушателя или читателя; речь богатая – речь человека, отличающаяся разнообразием средств выражения мысли, не допускающая лексической и другой избыточности; речь чистая – речь человека, в которой нет чуждых литературному языку элементов и нет элементов языка, отвергаемых нормами нравственности; речь логичная – речь человека, имеющая последовательную структуру, где одна мысль свободно вытекает из другой и где ясно улавливается главное и второстепенное.</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b/>
          <w:bCs/>
          <w:sz w:val="24"/>
          <w:szCs w:val="24"/>
        </w:rPr>
        <w:t>Нормы произношения и ударения</w:t>
      </w:r>
      <w:r w:rsidRPr="00DD62D8">
        <w:rPr>
          <w:rFonts w:ascii="Times New Roman" w:hAnsi="Times New Roman" w:cs="Times New Roman"/>
          <w:sz w:val="24"/>
          <w:szCs w:val="24"/>
        </w:rPr>
        <w:t xml:space="preserve">.Произносительные нормы языка изучает </w:t>
      </w:r>
      <w:r w:rsidRPr="00DD62D8">
        <w:rPr>
          <w:rFonts w:ascii="Times New Roman" w:hAnsi="Times New Roman" w:cs="Times New Roman"/>
          <w:b/>
          <w:bCs/>
          <w:sz w:val="24"/>
          <w:szCs w:val="24"/>
        </w:rPr>
        <w:t>орфоэпия,</w:t>
      </w:r>
      <w:r w:rsidRPr="00DD62D8">
        <w:rPr>
          <w:rFonts w:ascii="Times New Roman" w:hAnsi="Times New Roman" w:cs="Times New Roman"/>
          <w:sz w:val="24"/>
          <w:szCs w:val="24"/>
        </w:rPr>
        <w:t xml:space="preserve"> которая представляет собой “совокупность правил устной речи, обеспечивающих единство ее звукового оформления в соответствии с нормами национального языка, исторически выработавшимися и закрепившимися в литературном языке” (Р.И. Аванесов. Русское литературное произношение. – М.: Просвещение, 1984, с.13). Объектом орфоэпии является произношение и ударение, т.е. специфические явления устной речи, обычно не отражаемые в должной мере на письме. Отклонения от литературного произношения также мешает языковому общению, как и неграмотное письмо.</w:t>
      </w:r>
    </w:p>
    <w:p w:rsidR="00E50A6F" w:rsidRPr="00DD62D8" w:rsidRDefault="00E50A6F" w:rsidP="00E50A6F">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DD62D8">
        <w:rPr>
          <w:rFonts w:ascii="Times New Roman" w:hAnsi="Times New Roman" w:cs="Times New Roman"/>
          <w:sz w:val="24"/>
          <w:szCs w:val="24"/>
        </w:rPr>
        <w:t xml:space="preserve">В литературном языке выделяются нормы произношения двух видов: </w:t>
      </w:r>
      <w:r w:rsidRPr="00DD62D8">
        <w:rPr>
          <w:rFonts w:ascii="Times New Roman" w:hAnsi="Times New Roman" w:cs="Times New Roman"/>
          <w:b/>
          <w:bCs/>
          <w:sz w:val="24"/>
          <w:szCs w:val="24"/>
        </w:rPr>
        <w:t>объективные и субъективные</w:t>
      </w:r>
      <w:r w:rsidRPr="00DD62D8">
        <w:rPr>
          <w:rFonts w:ascii="Times New Roman" w:hAnsi="Times New Roman" w:cs="Times New Roman"/>
          <w:sz w:val="24"/>
          <w:szCs w:val="24"/>
        </w:rPr>
        <w:t>.Нормы, имеющие объективный характер, диктуются фонологической системой языка и закономерностями ее реализации в речи. Нарушение этих норм является нарушением законов фонологической системы – поскольку фонологическая система диктует только одну возможность реализации нормы. Нормы субъективного характера устанавливаются общественной языковой практикой, обществом, людьми. В этом случае фонологическая система разрешает не одну, а две или несколько возможностей реализации, т.е. несколько вариантов произношения. При наличии вариантов произношения один из них признается нормативным, а другой оценивается как допустимый или определяется как нелитературный (просторечный).</w:t>
      </w:r>
    </w:p>
    <w:p w:rsidR="00E50A6F" w:rsidRPr="00DD62D8" w:rsidRDefault="00E50A6F" w:rsidP="00E50A6F">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заданий для выполнения в аудитории:</w:t>
      </w:r>
    </w:p>
    <w:p w:rsidR="00E50A6F" w:rsidRPr="00DD62D8" w:rsidRDefault="00E50A6F" w:rsidP="00E50A6F">
      <w:pPr>
        <w:spacing w:after="0" w:line="240" w:lineRule="auto"/>
        <w:ind w:left="-284"/>
        <w:rPr>
          <w:rFonts w:ascii="Times New Roman" w:hAnsi="Times New Roman"/>
          <w:sz w:val="24"/>
          <w:szCs w:val="24"/>
        </w:rPr>
      </w:pPr>
      <w:r w:rsidRPr="00DD62D8">
        <w:rPr>
          <w:rFonts w:ascii="Times New Roman" w:hAnsi="Times New Roman"/>
          <w:sz w:val="24"/>
          <w:szCs w:val="24"/>
        </w:rPr>
        <w:t xml:space="preserve">Задание 1. </w:t>
      </w:r>
      <w:r>
        <w:rPr>
          <w:rFonts w:ascii="Times New Roman" w:hAnsi="Times New Roman"/>
          <w:sz w:val="24"/>
          <w:szCs w:val="24"/>
        </w:rPr>
        <w:t>Что такое культура речи?</w:t>
      </w:r>
    </w:p>
    <w:p w:rsidR="00E50A6F" w:rsidRPr="00DD62D8" w:rsidRDefault="00E50A6F" w:rsidP="00E50A6F">
      <w:pPr>
        <w:spacing w:after="0" w:line="240" w:lineRule="auto"/>
        <w:ind w:left="-284"/>
        <w:rPr>
          <w:rFonts w:ascii="Times New Roman" w:hAnsi="Times New Roman"/>
          <w:sz w:val="24"/>
          <w:szCs w:val="24"/>
        </w:rPr>
      </w:pPr>
      <w:r w:rsidRPr="00DD62D8">
        <w:rPr>
          <w:rFonts w:ascii="Times New Roman" w:hAnsi="Times New Roman"/>
          <w:sz w:val="24"/>
          <w:szCs w:val="24"/>
        </w:rPr>
        <w:t>Задание 2.</w:t>
      </w:r>
      <w:r>
        <w:rPr>
          <w:rFonts w:ascii="Times New Roman" w:hAnsi="Times New Roman"/>
          <w:sz w:val="24"/>
          <w:szCs w:val="24"/>
        </w:rPr>
        <w:t xml:space="preserve"> Правильность речи</w:t>
      </w:r>
      <w:r w:rsidRPr="00DD62D8">
        <w:rPr>
          <w:rFonts w:ascii="Times New Roman" w:hAnsi="Times New Roman"/>
          <w:sz w:val="24"/>
          <w:szCs w:val="24"/>
        </w:rPr>
        <w:t>.</w:t>
      </w:r>
    </w:p>
    <w:p w:rsidR="00E50A6F" w:rsidRPr="00DD62D8" w:rsidRDefault="00E50A6F" w:rsidP="00E50A6F">
      <w:pPr>
        <w:spacing w:after="0" w:line="240" w:lineRule="auto"/>
        <w:ind w:left="-284"/>
        <w:rPr>
          <w:rFonts w:ascii="Times New Roman" w:hAnsi="Times New Roman"/>
          <w:sz w:val="24"/>
          <w:szCs w:val="24"/>
        </w:rPr>
      </w:pPr>
      <w:r w:rsidRPr="00DD62D8">
        <w:rPr>
          <w:rFonts w:ascii="Times New Roman" w:hAnsi="Times New Roman"/>
          <w:sz w:val="24"/>
          <w:szCs w:val="24"/>
        </w:rPr>
        <w:t>Задание 3.</w:t>
      </w:r>
      <w:r>
        <w:rPr>
          <w:rFonts w:ascii="Times New Roman" w:hAnsi="Times New Roman"/>
          <w:sz w:val="24"/>
          <w:szCs w:val="24"/>
        </w:rPr>
        <w:t xml:space="preserve"> Нормы произношения</w:t>
      </w:r>
      <w:r w:rsidRPr="00DD62D8">
        <w:rPr>
          <w:rFonts w:ascii="Times New Roman" w:hAnsi="Times New Roman"/>
          <w:sz w:val="24"/>
          <w:szCs w:val="24"/>
        </w:rPr>
        <w:t>.</w:t>
      </w:r>
    </w:p>
    <w:p w:rsidR="00E50A6F" w:rsidRPr="00DD62D8" w:rsidRDefault="00E50A6F" w:rsidP="00E50A6F">
      <w:pPr>
        <w:spacing w:after="0" w:line="240" w:lineRule="auto"/>
        <w:ind w:left="-284"/>
        <w:rPr>
          <w:rFonts w:ascii="Times New Roman" w:hAnsi="Times New Roman"/>
          <w:sz w:val="24"/>
          <w:szCs w:val="24"/>
        </w:rPr>
      </w:pPr>
      <w:r w:rsidRPr="00DD62D8">
        <w:rPr>
          <w:rFonts w:ascii="Times New Roman" w:hAnsi="Times New Roman"/>
          <w:sz w:val="24"/>
          <w:szCs w:val="24"/>
        </w:rPr>
        <w:t xml:space="preserve">Задание 4. </w:t>
      </w:r>
      <w:r>
        <w:rPr>
          <w:rFonts w:ascii="Times New Roman" w:hAnsi="Times New Roman"/>
          <w:sz w:val="24"/>
          <w:szCs w:val="24"/>
        </w:rPr>
        <w:t>И</w:t>
      </w:r>
      <w:r w:rsidRPr="00DD62D8">
        <w:rPr>
          <w:rFonts w:ascii="Times New Roman" w:hAnsi="Times New Roman" w:cs="Times New Roman"/>
          <w:sz w:val="24"/>
          <w:szCs w:val="24"/>
        </w:rPr>
        <w:t>мперативные (обязательные) и диспозитивные (вариантные) нормы.</w:t>
      </w:r>
    </w:p>
    <w:p w:rsidR="00E50A6F" w:rsidRDefault="00E50A6F" w:rsidP="00E50A6F">
      <w:pPr>
        <w:spacing w:after="0" w:line="240" w:lineRule="auto"/>
        <w:ind w:left="-284"/>
        <w:rPr>
          <w:rFonts w:ascii="Times New Roman" w:hAnsi="Times New Roman"/>
          <w:sz w:val="24"/>
          <w:szCs w:val="24"/>
        </w:rPr>
      </w:pPr>
      <w:r w:rsidRPr="00DD62D8">
        <w:rPr>
          <w:rFonts w:ascii="Times New Roman" w:hAnsi="Times New Roman"/>
          <w:sz w:val="24"/>
          <w:szCs w:val="24"/>
        </w:rPr>
        <w:t>Задание 5.Просклоняйте несколько существительных разного типа склонения.</w:t>
      </w:r>
    </w:p>
    <w:p w:rsidR="00E50A6F" w:rsidRDefault="00E50A6F" w:rsidP="00E50A6F">
      <w:pPr>
        <w:spacing w:after="0" w:line="240" w:lineRule="auto"/>
        <w:ind w:left="-284"/>
        <w:rPr>
          <w:rFonts w:ascii="Times New Roman" w:hAnsi="Times New Roman"/>
          <w:sz w:val="24"/>
          <w:szCs w:val="24"/>
        </w:rPr>
      </w:pPr>
      <w:r>
        <w:rPr>
          <w:rFonts w:ascii="Times New Roman" w:hAnsi="Times New Roman"/>
          <w:sz w:val="24"/>
          <w:szCs w:val="24"/>
        </w:rPr>
        <w:t>Задание 6. Расскажите о русском ударении.</w:t>
      </w:r>
    </w:p>
    <w:p w:rsidR="00E50A6F" w:rsidRPr="00DD62D8" w:rsidRDefault="00E50A6F" w:rsidP="00E50A6F">
      <w:pPr>
        <w:spacing w:after="0" w:line="240" w:lineRule="auto"/>
        <w:ind w:left="-284"/>
        <w:rPr>
          <w:rFonts w:ascii="Times New Roman" w:hAnsi="Times New Roman"/>
          <w:sz w:val="24"/>
          <w:szCs w:val="24"/>
        </w:rPr>
      </w:pPr>
      <w:r>
        <w:rPr>
          <w:rFonts w:ascii="Times New Roman" w:hAnsi="Times New Roman"/>
          <w:sz w:val="24"/>
          <w:szCs w:val="24"/>
        </w:rPr>
        <w:lastRenderedPageBreak/>
        <w:t xml:space="preserve">Задание 7. </w:t>
      </w:r>
      <w:r w:rsidRPr="00DD62D8">
        <w:rPr>
          <w:rFonts w:ascii="Times New Roman" w:hAnsi="Times New Roman" w:cs="Times New Roman"/>
          <w:sz w:val="24"/>
          <w:szCs w:val="24"/>
        </w:rPr>
        <w:t>Правильное построение предложения.</w:t>
      </w:r>
      <w:r>
        <w:rPr>
          <w:rFonts w:ascii="Times New Roman" w:hAnsi="Times New Roman"/>
          <w:sz w:val="24"/>
          <w:szCs w:val="24"/>
        </w:rPr>
        <w:tab/>
      </w:r>
    </w:p>
    <w:p w:rsidR="0048736E" w:rsidRDefault="0048736E" w:rsidP="0048736E">
      <w:pPr>
        <w:rPr>
          <w:rFonts w:ascii="Times New Roman" w:hAnsi="Times New Roman" w:cs="Times New Roman"/>
          <w:b/>
          <w:sz w:val="28"/>
          <w:szCs w:val="28"/>
        </w:rPr>
      </w:pPr>
    </w:p>
    <w:p w:rsidR="0048736E" w:rsidRPr="00697699" w:rsidRDefault="0048736E" w:rsidP="0048736E">
      <w:pPr>
        <w:rPr>
          <w:rFonts w:ascii="Times New Roman" w:hAnsi="Times New Roman" w:cs="Times New Roman"/>
          <w:b/>
          <w:sz w:val="24"/>
          <w:szCs w:val="24"/>
        </w:rPr>
      </w:pPr>
      <w:r w:rsidRPr="00697699">
        <w:rPr>
          <w:rFonts w:ascii="Times New Roman" w:hAnsi="Times New Roman" w:cs="Times New Roman"/>
          <w:b/>
          <w:sz w:val="24"/>
          <w:szCs w:val="24"/>
        </w:rPr>
        <w:t>Текст.  Пожарная безопасность электрического оборудования</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Электрические сети и электрооборудование, используемые на объектах различного назначения, должны отвечать требованиям действующих «Правил устройства электроустановок» (ПУЭ), «Правил технической эксплуатации электроустановок потребителей» (ПТЭ) «Правил техники безопасности при эксплуатации электроустановок потребителей» (ПТБ) и др.</w:t>
      </w:r>
      <w:r w:rsidRPr="00936D30">
        <w:rPr>
          <w:rFonts w:ascii="Times New Roman" w:hAnsi="Times New Roman" w:cs="Times New Roman"/>
          <w:sz w:val="24"/>
          <w:szCs w:val="24"/>
        </w:rPr>
        <w:br/>
        <w:t xml:space="preserve">На промышленных объектах большое значение имеет правильный выбор электрооборудования. С этой целью определение класса </w:t>
      </w:r>
      <w:proofErr w:type="spellStart"/>
      <w:r w:rsidRPr="00936D30">
        <w:rPr>
          <w:rFonts w:ascii="Times New Roman" w:hAnsi="Times New Roman" w:cs="Times New Roman"/>
          <w:sz w:val="24"/>
          <w:szCs w:val="24"/>
        </w:rPr>
        <w:t>взрыво</w:t>
      </w:r>
      <w:proofErr w:type="spellEnd"/>
      <w:r w:rsidRPr="00936D30">
        <w:rPr>
          <w:rFonts w:ascii="Times New Roman" w:hAnsi="Times New Roman" w:cs="Times New Roman"/>
          <w:sz w:val="24"/>
          <w:szCs w:val="24"/>
        </w:rPr>
        <w:t xml:space="preserve">- и </w:t>
      </w:r>
      <w:proofErr w:type="spellStart"/>
      <w:r w:rsidRPr="00936D30">
        <w:rPr>
          <w:rFonts w:ascii="Times New Roman" w:hAnsi="Times New Roman" w:cs="Times New Roman"/>
          <w:sz w:val="24"/>
          <w:szCs w:val="24"/>
        </w:rPr>
        <w:t>пожароопасности</w:t>
      </w:r>
      <w:proofErr w:type="spellEnd"/>
      <w:r w:rsidRPr="00936D30">
        <w:rPr>
          <w:rFonts w:ascii="Times New Roman" w:hAnsi="Times New Roman" w:cs="Times New Roman"/>
          <w:sz w:val="24"/>
          <w:szCs w:val="24"/>
        </w:rPr>
        <w:t xml:space="preserve"> помещений и наружных установок должно проводиться технологами совместно с энергетиками проектирующей или эксплуатирующей организации. У входа в производственное помещение должна быть надпись с указанием его класса по в</w:t>
      </w:r>
      <w:r>
        <w:rPr>
          <w:rFonts w:ascii="Times New Roman" w:hAnsi="Times New Roman" w:cs="Times New Roman"/>
          <w:sz w:val="24"/>
          <w:szCs w:val="24"/>
        </w:rPr>
        <w:t>зрывной или пожарной опасности.</w:t>
      </w:r>
    </w:p>
    <w:p w:rsidR="0048736E" w:rsidRDefault="0048736E" w:rsidP="0048736E">
      <w:pPr>
        <w:spacing w:after="0" w:line="240" w:lineRule="auto"/>
        <w:ind w:left="-284" w:right="207" w:firstLine="992"/>
        <w:jc w:val="both"/>
        <w:rPr>
          <w:rFonts w:ascii="Times New Roman" w:hAnsi="Times New Roman" w:cs="Times New Roman"/>
          <w:sz w:val="24"/>
          <w:szCs w:val="24"/>
        </w:rPr>
      </w:pPr>
      <w:r w:rsidRPr="00936D30">
        <w:rPr>
          <w:rFonts w:ascii="Times New Roman" w:hAnsi="Times New Roman" w:cs="Times New Roman"/>
          <w:sz w:val="24"/>
          <w:szCs w:val="24"/>
        </w:rPr>
        <w:t xml:space="preserve">Лица, ответственные за состояние электроустановок (главный энергетик, начальник </w:t>
      </w:r>
      <w:proofErr w:type="spellStart"/>
      <w:r w:rsidRPr="00936D30">
        <w:rPr>
          <w:rFonts w:ascii="Times New Roman" w:hAnsi="Times New Roman" w:cs="Times New Roman"/>
          <w:sz w:val="24"/>
          <w:szCs w:val="24"/>
        </w:rPr>
        <w:t>электроцеха</w:t>
      </w:r>
      <w:proofErr w:type="spellEnd"/>
      <w:r w:rsidRPr="00936D30">
        <w:rPr>
          <w:rFonts w:ascii="Times New Roman" w:hAnsi="Times New Roman" w:cs="Times New Roman"/>
          <w:sz w:val="24"/>
          <w:szCs w:val="24"/>
        </w:rPr>
        <w:t xml:space="preserve">, инженерно-технический работник соответствующей квалификации, назначенный приказом руководителя </w:t>
      </w:r>
      <w:r>
        <w:rPr>
          <w:rFonts w:ascii="Times New Roman" w:hAnsi="Times New Roman" w:cs="Times New Roman"/>
          <w:sz w:val="24"/>
          <w:szCs w:val="24"/>
        </w:rPr>
        <w:t>предприятия или цеха), обязаны:</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а)  обеспечить организацию и своевременное проведение профилактических осмотров и планово-предупредительных ремонтов электрооборудования, аппаратуры и электросетей, а также своевременное устранение нарушений ПТЭ и ПТБ, могущих п</w:t>
      </w:r>
      <w:r>
        <w:rPr>
          <w:rFonts w:ascii="Times New Roman" w:hAnsi="Times New Roman" w:cs="Times New Roman"/>
          <w:sz w:val="24"/>
          <w:szCs w:val="24"/>
        </w:rPr>
        <w:t>ривести к пожарам и загораниям;</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 xml:space="preserve">б)  следить за правильностью выбора и применения кабелей, электропроводов, двигателей, светильников и другого электрооборудования в зависимости от класса </w:t>
      </w:r>
      <w:proofErr w:type="spellStart"/>
      <w:r w:rsidRPr="00936D30">
        <w:rPr>
          <w:rFonts w:ascii="Times New Roman" w:hAnsi="Times New Roman" w:cs="Times New Roman"/>
          <w:sz w:val="24"/>
          <w:szCs w:val="24"/>
        </w:rPr>
        <w:t>пожар</w:t>
      </w:r>
      <w:proofErr w:type="gramStart"/>
      <w:r w:rsidRPr="00936D30">
        <w:rPr>
          <w:rFonts w:ascii="Times New Roman" w:hAnsi="Times New Roman" w:cs="Times New Roman"/>
          <w:sz w:val="24"/>
          <w:szCs w:val="24"/>
        </w:rPr>
        <w:t>о</w:t>
      </w:r>
      <w:proofErr w:type="spellEnd"/>
      <w:r w:rsidRPr="00936D30">
        <w:rPr>
          <w:rFonts w:ascii="Times New Roman" w:hAnsi="Times New Roman" w:cs="Times New Roman"/>
          <w:sz w:val="24"/>
          <w:szCs w:val="24"/>
        </w:rPr>
        <w:t>-</w:t>
      </w:r>
      <w:proofErr w:type="gramEnd"/>
      <w:r w:rsidRPr="00936D30">
        <w:rPr>
          <w:rFonts w:ascii="Times New Roman" w:hAnsi="Times New Roman" w:cs="Times New Roman"/>
          <w:sz w:val="24"/>
          <w:szCs w:val="24"/>
        </w:rPr>
        <w:t xml:space="preserve"> и взрывоопасности помеще</w:t>
      </w:r>
      <w:r>
        <w:rPr>
          <w:rFonts w:ascii="Times New Roman" w:hAnsi="Times New Roman" w:cs="Times New Roman"/>
          <w:sz w:val="24"/>
          <w:szCs w:val="24"/>
        </w:rPr>
        <w:t>ний и условий окружающей среды;</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в)   систематически контролировать состояние аппаратов защиты от КЗ, перегрузок, внутренних и атмосферных перенапряжений, а также д</w:t>
      </w:r>
      <w:r>
        <w:rPr>
          <w:rFonts w:ascii="Times New Roman" w:hAnsi="Times New Roman" w:cs="Times New Roman"/>
          <w:sz w:val="24"/>
          <w:szCs w:val="24"/>
        </w:rPr>
        <w:t>ругих аварийных режимов работы;</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г)  следить за исправностью специальных установок и средств, предназначенных для ликвидации загораний и пожаров в электроуст</w:t>
      </w:r>
      <w:r>
        <w:rPr>
          <w:rFonts w:ascii="Times New Roman" w:hAnsi="Times New Roman" w:cs="Times New Roman"/>
          <w:sz w:val="24"/>
          <w:szCs w:val="24"/>
        </w:rPr>
        <w:t>ановках и кабельных помещениях;</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д)   организовывать систему обучения и инструктажа дежурного персонала по вопросам пожарной безопасности при</w:t>
      </w:r>
      <w:r>
        <w:rPr>
          <w:rFonts w:ascii="Times New Roman" w:hAnsi="Times New Roman" w:cs="Times New Roman"/>
          <w:sz w:val="24"/>
          <w:szCs w:val="24"/>
        </w:rPr>
        <w:t xml:space="preserve"> эксплуатации электроустановок;</w:t>
      </w:r>
    </w:p>
    <w:p w:rsidR="0048736E" w:rsidRDefault="0048736E" w:rsidP="0048736E">
      <w:pPr>
        <w:spacing w:after="0" w:line="240" w:lineRule="auto"/>
        <w:ind w:left="-284" w:right="207"/>
        <w:jc w:val="both"/>
        <w:rPr>
          <w:rFonts w:ascii="Times New Roman" w:hAnsi="Times New Roman" w:cs="Times New Roman"/>
          <w:sz w:val="24"/>
          <w:szCs w:val="24"/>
        </w:rPr>
      </w:pPr>
      <w:r w:rsidRPr="00936D30">
        <w:rPr>
          <w:rFonts w:ascii="Times New Roman" w:hAnsi="Times New Roman" w:cs="Times New Roman"/>
          <w:sz w:val="24"/>
          <w:szCs w:val="24"/>
        </w:rPr>
        <w:t>е)   участвовать в расследовании случаев пожаров и загораний от электроустановок, разрабатывать и осуществ</w:t>
      </w:r>
      <w:r>
        <w:rPr>
          <w:rFonts w:ascii="Times New Roman" w:hAnsi="Times New Roman" w:cs="Times New Roman"/>
          <w:sz w:val="24"/>
          <w:szCs w:val="24"/>
        </w:rPr>
        <w:t>лять меры по их предупреждению.</w:t>
      </w:r>
    </w:p>
    <w:p w:rsidR="0048736E" w:rsidRDefault="0048736E" w:rsidP="0048736E">
      <w:pPr>
        <w:spacing w:after="0" w:line="240" w:lineRule="auto"/>
        <w:ind w:left="-284" w:right="207" w:firstLine="992"/>
        <w:jc w:val="both"/>
        <w:rPr>
          <w:rFonts w:ascii="Times New Roman" w:hAnsi="Times New Roman" w:cs="Times New Roman"/>
          <w:sz w:val="24"/>
          <w:szCs w:val="24"/>
        </w:rPr>
      </w:pPr>
      <w:r w:rsidRPr="00936D30">
        <w:rPr>
          <w:rFonts w:ascii="Times New Roman" w:hAnsi="Times New Roman" w:cs="Times New Roman"/>
          <w:sz w:val="24"/>
          <w:szCs w:val="24"/>
        </w:rPr>
        <w:t>Дежурный электрик (сменный электромонтер) обязан производить плановые профилактические осмотры электрооборудования, проверять наличие и исправность аппаратов защиты и принимать немедленные меры к устранению нарушений, которые могут привести к пожарам и загораниям. Результаты осмотров электроустановок, обнаруженные неисправности и принятые меры следует фик</w:t>
      </w:r>
      <w:r>
        <w:rPr>
          <w:rFonts w:ascii="Times New Roman" w:hAnsi="Times New Roman" w:cs="Times New Roman"/>
          <w:sz w:val="24"/>
          <w:szCs w:val="24"/>
        </w:rPr>
        <w:t>сировать в оперативном журнале.</w:t>
      </w:r>
    </w:p>
    <w:p w:rsidR="0048736E" w:rsidRDefault="0048736E" w:rsidP="0048736E">
      <w:pPr>
        <w:spacing w:after="0" w:line="240" w:lineRule="auto"/>
        <w:ind w:left="-284" w:right="207" w:firstLine="992"/>
        <w:jc w:val="both"/>
        <w:rPr>
          <w:rFonts w:ascii="Times New Roman" w:hAnsi="Times New Roman" w:cs="Times New Roman"/>
          <w:sz w:val="24"/>
          <w:szCs w:val="24"/>
        </w:rPr>
      </w:pPr>
      <w:r w:rsidRPr="00936D30">
        <w:rPr>
          <w:rFonts w:ascii="Times New Roman" w:hAnsi="Times New Roman" w:cs="Times New Roman"/>
          <w:sz w:val="24"/>
          <w:szCs w:val="24"/>
        </w:rPr>
        <w:t xml:space="preserve">Проверка изоляции кабелей, проводов, надежности соединений, защитного заземления, режима работы электродвигателей должна производиться электриками предприятия как наружным осмотром, так и с помощью приборов. Замер сопротивления изоляции проводов должен производиться в </w:t>
      </w:r>
      <w:r>
        <w:rPr>
          <w:rFonts w:ascii="Times New Roman" w:hAnsi="Times New Roman" w:cs="Times New Roman"/>
          <w:sz w:val="24"/>
          <w:szCs w:val="24"/>
        </w:rPr>
        <w:t>сроки, установленные ПТЭ и ПТБ.</w:t>
      </w:r>
    </w:p>
    <w:p w:rsidR="0048736E" w:rsidRDefault="0048736E" w:rsidP="0048736E">
      <w:pPr>
        <w:spacing w:after="0" w:line="240" w:lineRule="auto"/>
        <w:ind w:left="-284" w:right="207" w:firstLine="992"/>
        <w:jc w:val="both"/>
        <w:rPr>
          <w:rFonts w:ascii="Times New Roman" w:hAnsi="Times New Roman" w:cs="Times New Roman"/>
          <w:sz w:val="24"/>
          <w:szCs w:val="24"/>
        </w:rPr>
      </w:pPr>
      <w:r w:rsidRPr="00936D30">
        <w:rPr>
          <w:rFonts w:ascii="Times New Roman" w:hAnsi="Times New Roman" w:cs="Times New Roman"/>
          <w:sz w:val="24"/>
          <w:szCs w:val="24"/>
        </w:rPr>
        <w:t>Все электроустановки должны быть защищены аппаратами защиты от токов КЗ и других аварийных режимов, которые могут привести к пожарам и загораниям.</w:t>
      </w:r>
      <w:r w:rsidRPr="00936D30">
        <w:rPr>
          <w:rFonts w:ascii="Times New Roman" w:hAnsi="Times New Roman" w:cs="Times New Roman"/>
          <w:sz w:val="24"/>
          <w:szCs w:val="24"/>
        </w:rPr>
        <w:br/>
        <w:t>Плавкие вставки предохранителей должны быть калиброваны с указанием на клейме номинального тока вставки (клеймо ставится заводом-изготовителем или электротехнической лабораторией).</w:t>
      </w:r>
      <w:r w:rsidRPr="00936D30">
        <w:rPr>
          <w:rFonts w:ascii="Times New Roman" w:hAnsi="Times New Roman" w:cs="Times New Roman"/>
          <w:sz w:val="24"/>
          <w:szCs w:val="24"/>
        </w:rPr>
        <w:br/>
        <w:t xml:space="preserve">Соединение, </w:t>
      </w:r>
      <w:proofErr w:type="spellStart"/>
      <w:r w:rsidRPr="00936D30">
        <w:rPr>
          <w:rFonts w:ascii="Times New Roman" w:hAnsi="Times New Roman" w:cs="Times New Roman"/>
          <w:sz w:val="24"/>
          <w:szCs w:val="24"/>
        </w:rPr>
        <w:t>оконцевания</w:t>
      </w:r>
      <w:proofErr w:type="spellEnd"/>
      <w:r w:rsidRPr="00936D30">
        <w:rPr>
          <w:rFonts w:ascii="Times New Roman" w:hAnsi="Times New Roman" w:cs="Times New Roman"/>
          <w:sz w:val="24"/>
          <w:szCs w:val="24"/>
        </w:rPr>
        <w:t xml:space="preserve"> и ответвления жил проводов и кабелей во избежание опасных в пожарном отношении переходных сопротивлений необходимо производить при помощи </w:t>
      </w:r>
      <w:proofErr w:type="spellStart"/>
      <w:r w:rsidRPr="00936D30">
        <w:rPr>
          <w:rFonts w:ascii="Times New Roman" w:hAnsi="Times New Roman" w:cs="Times New Roman"/>
          <w:sz w:val="24"/>
          <w:szCs w:val="24"/>
        </w:rPr>
        <w:t>опрессовки</w:t>
      </w:r>
      <w:proofErr w:type="spellEnd"/>
      <w:r w:rsidRPr="00936D30">
        <w:rPr>
          <w:rFonts w:ascii="Times New Roman" w:hAnsi="Times New Roman" w:cs="Times New Roman"/>
          <w:sz w:val="24"/>
          <w:szCs w:val="24"/>
        </w:rPr>
        <w:t>, сварки,</w:t>
      </w:r>
      <w:r>
        <w:rPr>
          <w:rFonts w:ascii="Times New Roman" w:hAnsi="Times New Roman" w:cs="Times New Roman"/>
          <w:sz w:val="24"/>
          <w:szCs w:val="24"/>
        </w:rPr>
        <w:t xml:space="preserve"> пайки или специальных зажимов.</w:t>
      </w:r>
    </w:p>
    <w:p w:rsidR="0048736E" w:rsidRDefault="0048736E" w:rsidP="0048736E">
      <w:pPr>
        <w:spacing w:after="0" w:line="240" w:lineRule="auto"/>
        <w:ind w:left="-284" w:right="207" w:firstLine="992"/>
        <w:jc w:val="both"/>
        <w:rPr>
          <w:rFonts w:ascii="Times New Roman" w:hAnsi="Times New Roman" w:cs="Times New Roman"/>
          <w:b/>
          <w:sz w:val="24"/>
          <w:szCs w:val="24"/>
        </w:rPr>
      </w:pPr>
      <w:r w:rsidRPr="00936D30">
        <w:rPr>
          <w:rFonts w:ascii="Times New Roman" w:hAnsi="Times New Roman" w:cs="Times New Roman"/>
          <w:sz w:val="24"/>
          <w:szCs w:val="24"/>
        </w:rPr>
        <w:t>Устройство и эксплуатация временных электросетей, как правило, не допускаются. Исключением могут быть временные иллюминационные установки и электропроводки, питающие места производства строительных и временных ремонтно-монтажных работ.</w:t>
      </w:r>
      <w:r w:rsidRPr="00936D30">
        <w:rPr>
          <w:rFonts w:ascii="Times New Roman" w:hAnsi="Times New Roman" w:cs="Times New Roman"/>
          <w:sz w:val="24"/>
          <w:szCs w:val="24"/>
        </w:rPr>
        <w:br/>
      </w:r>
    </w:p>
    <w:p w:rsidR="00697699" w:rsidRDefault="00697699">
      <w:pPr>
        <w:rPr>
          <w:rFonts w:ascii="Times New Roman" w:hAnsi="Times New Roman" w:cs="Times New Roman"/>
          <w:b/>
          <w:sz w:val="24"/>
          <w:szCs w:val="24"/>
        </w:rPr>
      </w:pPr>
      <w:r>
        <w:rPr>
          <w:rFonts w:ascii="Times New Roman" w:hAnsi="Times New Roman" w:cs="Times New Roman"/>
          <w:b/>
          <w:sz w:val="24"/>
          <w:szCs w:val="24"/>
        </w:rPr>
        <w:br w:type="page"/>
      </w:r>
    </w:p>
    <w:p w:rsidR="00E87DAF" w:rsidRPr="00DD62D8" w:rsidRDefault="00E87DAF" w:rsidP="0048736E">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lastRenderedPageBreak/>
        <w:t>Рекомендации студентам по подготовке к занятиям</w:t>
      </w:r>
    </w:p>
    <w:p w:rsidR="00E87DAF" w:rsidRPr="00DD62D8" w:rsidRDefault="00E87DAF" w:rsidP="00E87DAF">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E87DAF" w:rsidRPr="00DD62D8" w:rsidRDefault="00E87DAF" w:rsidP="00E87DAF">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 xml:space="preserve">На практическом занятии студенты изучают </w:t>
      </w:r>
      <w:r w:rsidR="008465A6">
        <w:rPr>
          <w:rFonts w:ascii="Times New Roman" w:hAnsi="Times New Roman"/>
          <w:sz w:val="24"/>
          <w:szCs w:val="24"/>
        </w:rPr>
        <w:t xml:space="preserve">тему </w:t>
      </w:r>
      <w:r w:rsidRPr="00DD62D8">
        <w:rPr>
          <w:rFonts w:ascii="Times New Roman" w:hAnsi="Times New Roman"/>
          <w:sz w:val="24"/>
          <w:szCs w:val="24"/>
        </w:rPr>
        <w:t>«</w:t>
      </w:r>
      <w:r w:rsidR="008465A6" w:rsidRPr="00E50A6F">
        <w:rPr>
          <w:rFonts w:ascii="Times New Roman" w:hAnsi="Times New Roman"/>
          <w:sz w:val="24"/>
          <w:szCs w:val="24"/>
        </w:rPr>
        <w:t xml:space="preserve">Культура устной речи и особенности речевого поведения в профессиональной сфере. Определение культуры речи. </w:t>
      </w:r>
      <w:r w:rsidR="008465A6" w:rsidRPr="00E50A6F">
        <w:rPr>
          <w:rFonts w:ascii="Times New Roman" w:hAnsi="Times New Roman"/>
          <w:i/>
          <w:sz w:val="24"/>
          <w:szCs w:val="24"/>
        </w:rPr>
        <w:t>Тушение пожаров в электроустановках</w:t>
      </w:r>
      <w:r w:rsidRPr="00DD62D8">
        <w:rPr>
          <w:rFonts w:ascii="Times New Roman" w:hAnsi="Times New Roman"/>
          <w:sz w:val="24"/>
          <w:szCs w:val="24"/>
        </w:rPr>
        <w:t>».</w:t>
      </w:r>
    </w:p>
    <w:p w:rsidR="00A816E8" w:rsidRPr="00CE0F3B" w:rsidRDefault="00E87DAF"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E87DAF" w:rsidRPr="00DD62D8" w:rsidRDefault="00E87DAF" w:rsidP="00E87DAF">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E87DAF" w:rsidRPr="00DD62D8" w:rsidRDefault="00E87DAF" w:rsidP="00E87DAF">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E87DAF" w:rsidRPr="00DD62D8" w:rsidRDefault="00E87DAF" w:rsidP="00E87DAF">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E87DAF" w:rsidRPr="00DD62D8" w:rsidRDefault="00E87DAF" w:rsidP="00E87DAF">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E87DAF" w:rsidRPr="00DD62D8" w:rsidRDefault="00E87DAF" w:rsidP="00E87DAF">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E87DAF" w:rsidRPr="00DD62D8" w:rsidRDefault="00E87DAF" w:rsidP="00E87DAF">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E87DAF" w:rsidRPr="00DD62D8" w:rsidRDefault="00E87DAF" w:rsidP="00E87DAF">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8465A6" w:rsidRPr="00DD62D8" w:rsidRDefault="00E87DAF" w:rsidP="008465A6">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rPr>
        <w:t xml:space="preserve">2. Рассказать </w:t>
      </w:r>
      <w:r w:rsidR="008465A6">
        <w:rPr>
          <w:rFonts w:ascii="Times New Roman" w:hAnsi="Times New Roman"/>
          <w:sz w:val="24"/>
          <w:szCs w:val="24"/>
        </w:rPr>
        <w:t xml:space="preserve">тему </w:t>
      </w:r>
      <w:r w:rsidR="008465A6" w:rsidRPr="00DD62D8">
        <w:rPr>
          <w:rFonts w:ascii="Times New Roman" w:hAnsi="Times New Roman"/>
          <w:sz w:val="24"/>
          <w:szCs w:val="24"/>
        </w:rPr>
        <w:t>«</w:t>
      </w:r>
      <w:r w:rsidR="008465A6" w:rsidRPr="00E50A6F">
        <w:rPr>
          <w:rFonts w:ascii="Times New Roman" w:hAnsi="Times New Roman"/>
          <w:sz w:val="24"/>
          <w:szCs w:val="24"/>
        </w:rPr>
        <w:t xml:space="preserve">Культура устной речи и особенности речевого поведения в профессиональной сфере. Определение культуры речи. </w:t>
      </w:r>
      <w:r w:rsidR="008465A6" w:rsidRPr="00E50A6F">
        <w:rPr>
          <w:rFonts w:ascii="Times New Roman" w:hAnsi="Times New Roman"/>
          <w:i/>
          <w:sz w:val="24"/>
          <w:szCs w:val="24"/>
        </w:rPr>
        <w:t>Тушение пожаров в электроустановках</w:t>
      </w:r>
      <w:r w:rsidR="008465A6" w:rsidRPr="00DD62D8">
        <w:rPr>
          <w:rFonts w:ascii="Times New Roman" w:hAnsi="Times New Roman"/>
          <w:sz w:val="24"/>
          <w:szCs w:val="24"/>
        </w:rPr>
        <w:t>».</w:t>
      </w:r>
    </w:p>
    <w:p w:rsidR="00E87DAF" w:rsidRPr="00DD62D8" w:rsidRDefault="00E87DAF" w:rsidP="008465A6">
      <w:pPr>
        <w:pStyle w:val="21"/>
        <w:spacing w:after="0" w:line="240" w:lineRule="auto"/>
        <w:ind w:left="-284"/>
        <w:jc w:val="both"/>
        <w:rPr>
          <w:rFonts w:ascii="Times New Roman" w:hAnsi="Times New Roman"/>
          <w:sz w:val="24"/>
          <w:szCs w:val="24"/>
        </w:rPr>
      </w:pPr>
      <w:r w:rsidRPr="00DD62D8">
        <w:rPr>
          <w:rFonts w:ascii="Times New Roman" w:hAnsi="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E87DAF" w:rsidRPr="00A64703" w:rsidRDefault="00E87DAF" w:rsidP="00E87DAF">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E87DAF" w:rsidRPr="00A64703" w:rsidRDefault="00E87DAF" w:rsidP="000D6600">
      <w:pPr>
        <w:pStyle w:val="a9"/>
        <w:numPr>
          <w:ilvl w:val="0"/>
          <w:numId w:val="32"/>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E87DAF" w:rsidRPr="00A64703" w:rsidRDefault="00E87DAF" w:rsidP="000D6600">
      <w:pPr>
        <w:pStyle w:val="a9"/>
        <w:numPr>
          <w:ilvl w:val="0"/>
          <w:numId w:val="3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E87DAF" w:rsidRPr="00A64703" w:rsidRDefault="00E87DAF" w:rsidP="000D6600">
      <w:pPr>
        <w:pStyle w:val="a9"/>
        <w:numPr>
          <w:ilvl w:val="0"/>
          <w:numId w:val="3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E87DAF" w:rsidRPr="00A64703" w:rsidRDefault="00E87DAF" w:rsidP="000D6600">
      <w:pPr>
        <w:pStyle w:val="a9"/>
        <w:numPr>
          <w:ilvl w:val="0"/>
          <w:numId w:val="32"/>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E87DAF" w:rsidRPr="00A64703" w:rsidRDefault="00E87DAF" w:rsidP="000D6600">
      <w:pPr>
        <w:pStyle w:val="a9"/>
        <w:numPr>
          <w:ilvl w:val="0"/>
          <w:numId w:val="32"/>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E87DAF" w:rsidRPr="00A64703" w:rsidRDefault="00E87DAF" w:rsidP="00E87DAF">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E87DAF" w:rsidRPr="00A64703" w:rsidRDefault="00E87DAF" w:rsidP="00E87DAF">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63"/>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63"/>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63"/>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63"/>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lastRenderedPageBreak/>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0D6600" w:rsidRDefault="000D6600" w:rsidP="003C28AB">
      <w:pPr>
        <w:tabs>
          <w:tab w:val="left" w:pos="180"/>
        </w:tabs>
        <w:spacing w:after="0" w:line="240" w:lineRule="auto"/>
        <w:ind w:left="-284" w:right="207"/>
        <w:jc w:val="center"/>
        <w:rPr>
          <w:rFonts w:ascii="Times New Roman" w:hAnsi="Times New Roman" w:cs="Times New Roman"/>
          <w:b/>
          <w:sz w:val="24"/>
          <w:szCs w:val="24"/>
        </w:rPr>
      </w:pPr>
    </w:p>
    <w:p w:rsidR="003C28AB" w:rsidRDefault="003C28AB" w:rsidP="003C28AB">
      <w:pPr>
        <w:tabs>
          <w:tab w:val="left" w:pos="180"/>
        </w:tabs>
        <w:spacing w:after="0" w:line="240" w:lineRule="auto"/>
        <w:ind w:left="-284" w:right="207"/>
        <w:jc w:val="center"/>
        <w:rPr>
          <w:rFonts w:ascii="Times New Roman" w:hAnsi="Times New Roman" w:cs="Times New Roman"/>
          <w:b/>
          <w:sz w:val="24"/>
          <w:szCs w:val="24"/>
        </w:rPr>
      </w:pPr>
      <w:r w:rsidRPr="00A64703">
        <w:rPr>
          <w:rFonts w:ascii="Times New Roman" w:hAnsi="Times New Roman" w:cs="Times New Roman"/>
          <w:b/>
          <w:sz w:val="24"/>
          <w:szCs w:val="24"/>
        </w:rPr>
        <w:t xml:space="preserve">Практическое занятие № </w:t>
      </w:r>
      <w:r>
        <w:rPr>
          <w:rFonts w:ascii="Times New Roman" w:hAnsi="Times New Roman" w:cs="Times New Roman"/>
          <w:b/>
          <w:sz w:val="24"/>
          <w:szCs w:val="24"/>
        </w:rPr>
        <w:t>30</w:t>
      </w:r>
    </w:p>
    <w:p w:rsidR="003C28AB" w:rsidRPr="00A64703" w:rsidRDefault="003C28AB" w:rsidP="003C28AB">
      <w:pPr>
        <w:tabs>
          <w:tab w:val="left" w:pos="180"/>
        </w:tabs>
        <w:spacing w:after="0" w:line="240" w:lineRule="auto"/>
        <w:ind w:left="-284" w:right="207"/>
        <w:jc w:val="center"/>
        <w:rPr>
          <w:rFonts w:ascii="Times New Roman" w:hAnsi="Times New Roman" w:cs="Times New Roman"/>
          <w:sz w:val="24"/>
          <w:szCs w:val="24"/>
          <w:lang w:val="kk-KZ"/>
        </w:rPr>
      </w:pPr>
    </w:p>
    <w:p w:rsidR="00837A42" w:rsidRPr="00837A42" w:rsidRDefault="003C28AB" w:rsidP="00837A42">
      <w:pPr>
        <w:pStyle w:val="21"/>
        <w:spacing w:after="0" w:line="240" w:lineRule="auto"/>
        <w:ind w:left="-175" w:hanging="6"/>
        <w:rPr>
          <w:rFonts w:ascii="Times New Roman" w:hAnsi="Times New Roman"/>
          <w:sz w:val="24"/>
          <w:szCs w:val="24"/>
        </w:rPr>
      </w:pPr>
      <w:r w:rsidRPr="00837A42">
        <w:rPr>
          <w:rFonts w:ascii="Times New Roman" w:hAnsi="Times New Roman"/>
          <w:b/>
          <w:sz w:val="24"/>
          <w:szCs w:val="24"/>
        </w:rPr>
        <w:t xml:space="preserve">Тема занятия: </w:t>
      </w:r>
      <w:r w:rsidR="00837A42" w:rsidRPr="00837A42">
        <w:rPr>
          <w:rFonts w:ascii="Times New Roman" w:hAnsi="Times New Roman"/>
          <w:sz w:val="24"/>
          <w:szCs w:val="24"/>
        </w:rPr>
        <w:t>Профессиональная этика речевого поведения. Тактика речевого поведения, характерная для неподготовленного общения.</w:t>
      </w:r>
    </w:p>
    <w:p w:rsidR="00837A42" w:rsidRDefault="00837A42" w:rsidP="00837A42">
      <w:pPr>
        <w:spacing w:after="0" w:line="240" w:lineRule="exact"/>
        <w:ind w:left="-284"/>
        <w:jc w:val="both"/>
        <w:rPr>
          <w:rFonts w:ascii="Times New Roman" w:hAnsi="Times New Roman" w:cs="Times New Roman"/>
          <w:sz w:val="24"/>
          <w:szCs w:val="24"/>
        </w:rPr>
      </w:pPr>
      <w:r w:rsidRPr="004F5E42">
        <w:rPr>
          <w:rFonts w:ascii="Times New Roman" w:hAnsi="Times New Roman" w:cs="Times New Roman"/>
          <w:b/>
          <w:sz w:val="24"/>
          <w:szCs w:val="24"/>
        </w:rPr>
        <w:t>План занятия:</w:t>
      </w:r>
      <w:r w:rsidRPr="004F5E42">
        <w:rPr>
          <w:rFonts w:ascii="Times New Roman" w:hAnsi="Times New Roman" w:cs="Times New Roman"/>
          <w:sz w:val="24"/>
          <w:szCs w:val="24"/>
        </w:rPr>
        <w:t xml:space="preserve"> 1. Дать понятия о </w:t>
      </w:r>
      <w:r>
        <w:rPr>
          <w:rFonts w:ascii="Times New Roman" w:hAnsi="Times New Roman" w:cs="Times New Roman"/>
          <w:sz w:val="24"/>
          <w:szCs w:val="24"/>
        </w:rPr>
        <w:t>п</w:t>
      </w:r>
      <w:r w:rsidRPr="00D75911">
        <w:rPr>
          <w:rFonts w:ascii="Times New Roman" w:hAnsi="Times New Roman" w:cs="Times New Roman"/>
          <w:sz w:val="24"/>
          <w:szCs w:val="24"/>
        </w:rPr>
        <w:t>рофессиональн</w:t>
      </w:r>
      <w:r>
        <w:rPr>
          <w:rFonts w:ascii="Times New Roman" w:hAnsi="Times New Roman" w:cs="Times New Roman"/>
          <w:sz w:val="24"/>
          <w:szCs w:val="24"/>
        </w:rPr>
        <w:t>ом</w:t>
      </w:r>
      <w:r w:rsidRPr="00D75911">
        <w:rPr>
          <w:rFonts w:ascii="Times New Roman" w:hAnsi="Times New Roman" w:cs="Times New Roman"/>
          <w:sz w:val="24"/>
          <w:szCs w:val="24"/>
        </w:rPr>
        <w:t xml:space="preserve"> этикет</w:t>
      </w:r>
      <w:r>
        <w:rPr>
          <w:rFonts w:ascii="Times New Roman" w:hAnsi="Times New Roman" w:cs="Times New Roman"/>
          <w:sz w:val="24"/>
          <w:szCs w:val="24"/>
        </w:rPr>
        <w:t>е</w:t>
      </w:r>
      <w:r w:rsidRPr="00D75911">
        <w:rPr>
          <w:rFonts w:ascii="Times New Roman" w:hAnsi="Times New Roman" w:cs="Times New Roman"/>
          <w:sz w:val="24"/>
          <w:szCs w:val="24"/>
        </w:rPr>
        <w:t xml:space="preserve"> в отношении к культуре речи и культуре поведения.</w:t>
      </w:r>
    </w:p>
    <w:p w:rsidR="00837A42" w:rsidRPr="004F5E42" w:rsidRDefault="00837A42" w:rsidP="00837A42">
      <w:pPr>
        <w:spacing w:after="0" w:line="240" w:lineRule="exact"/>
        <w:ind w:left="-284"/>
        <w:jc w:val="both"/>
        <w:rPr>
          <w:rFonts w:ascii="Times New Roman" w:hAnsi="Times New Roman" w:cs="Times New Roman"/>
          <w:sz w:val="24"/>
          <w:szCs w:val="24"/>
        </w:rPr>
      </w:pPr>
      <w:r>
        <w:rPr>
          <w:rFonts w:ascii="Times New Roman" w:hAnsi="Times New Roman"/>
          <w:sz w:val="24"/>
          <w:szCs w:val="24"/>
        </w:rPr>
        <w:t>2</w:t>
      </w:r>
      <w:r w:rsidRPr="004F5E42">
        <w:rPr>
          <w:rFonts w:ascii="Times New Roman" w:hAnsi="Times New Roman"/>
          <w:sz w:val="24"/>
          <w:szCs w:val="24"/>
        </w:rPr>
        <w:t>. Чтение и анализ научного текста.</w:t>
      </w:r>
    </w:p>
    <w:p w:rsidR="00837A42" w:rsidRPr="004F5E42" w:rsidRDefault="00837A42" w:rsidP="00837A42">
      <w:pPr>
        <w:spacing w:after="0" w:line="240" w:lineRule="auto"/>
        <w:ind w:left="-284"/>
        <w:jc w:val="both"/>
        <w:rPr>
          <w:rFonts w:ascii="Times New Roman" w:hAnsi="Times New Roman"/>
          <w:sz w:val="24"/>
          <w:szCs w:val="24"/>
        </w:rPr>
      </w:pPr>
      <w:r w:rsidRPr="004F5E42">
        <w:rPr>
          <w:rFonts w:ascii="Times New Roman" w:hAnsi="Times New Roman" w:cs="Times New Roman"/>
          <w:b/>
          <w:sz w:val="24"/>
          <w:szCs w:val="24"/>
          <w:lang w:val="kk-KZ"/>
        </w:rPr>
        <w:t>Цель и задачи занятия, умения, навыки и компетенции:</w:t>
      </w:r>
      <w:r w:rsidRPr="004F5E42">
        <w:rPr>
          <w:rFonts w:ascii="Times New Roman" w:hAnsi="Times New Roman"/>
          <w:sz w:val="24"/>
          <w:szCs w:val="24"/>
        </w:rPr>
        <w:t>обеспечение профессионально-ориентированной языковой подготовки студентов по данной специальности, овладение  коммуникативным минимумом для осуществления профессиональной речевой деятельности, овладение грамматическим  минимумом, необходимого для построения высказываний, различных типов специального текста.</w:t>
      </w:r>
    </w:p>
    <w:p w:rsidR="00837A42" w:rsidRPr="004F5E42" w:rsidRDefault="00837A42" w:rsidP="00837A42">
      <w:pPr>
        <w:shd w:val="clear" w:color="auto" w:fill="FFFFFF"/>
        <w:tabs>
          <w:tab w:val="left" w:pos="698"/>
        </w:tabs>
        <w:spacing w:after="0" w:line="240" w:lineRule="auto"/>
        <w:ind w:left="-284" w:right="207"/>
        <w:jc w:val="both"/>
        <w:rPr>
          <w:rFonts w:ascii="Times New Roman" w:hAnsi="Times New Roman" w:cs="Times New Roman"/>
          <w:sz w:val="24"/>
          <w:szCs w:val="24"/>
        </w:rPr>
      </w:pPr>
      <w:r w:rsidRPr="004F5E42">
        <w:rPr>
          <w:rFonts w:ascii="Times New Roman" w:hAnsi="Times New Roman" w:cs="Times New Roman"/>
          <w:b/>
          <w:sz w:val="24"/>
          <w:szCs w:val="24"/>
          <w:lang w:val="kk-KZ"/>
        </w:rPr>
        <w:t>Краткие теоретические сведения</w:t>
      </w:r>
    </w:p>
    <w:p w:rsidR="00837A42" w:rsidRPr="00A77709" w:rsidRDefault="00837A42" w:rsidP="00837A42">
      <w:pPr>
        <w:spacing w:after="0" w:line="240" w:lineRule="auto"/>
        <w:ind w:left="-284" w:firstLine="567"/>
        <w:jc w:val="both"/>
        <w:rPr>
          <w:rFonts w:ascii="Times New Roman" w:hAnsi="Times New Roman" w:cs="Times New Roman"/>
          <w:sz w:val="24"/>
          <w:szCs w:val="24"/>
        </w:rPr>
      </w:pPr>
      <w:r w:rsidRPr="00A77709">
        <w:rPr>
          <w:rFonts w:ascii="Times New Roman" w:hAnsi="Times New Roman" w:cs="Times New Roman"/>
          <w:b/>
          <w:sz w:val="24"/>
          <w:szCs w:val="24"/>
        </w:rPr>
        <w:t>Речевой этикет</w:t>
      </w:r>
      <w:r w:rsidRPr="00A77709">
        <w:rPr>
          <w:rFonts w:ascii="Times New Roman" w:hAnsi="Times New Roman" w:cs="Times New Roman"/>
          <w:sz w:val="24"/>
          <w:szCs w:val="24"/>
        </w:rPr>
        <w:t xml:space="preserve"> – система выработанных  в данном языке формул, которые служат для установления контакта между собеседниками и поддержания общения в нужной тональности.</w:t>
      </w:r>
    </w:p>
    <w:p w:rsidR="00837A42" w:rsidRPr="00A77709" w:rsidRDefault="00837A42" w:rsidP="00837A42">
      <w:pPr>
        <w:spacing w:after="0" w:line="240" w:lineRule="auto"/>
        <w:ind w:left="-284" w:firstLine="567"/>
        <w:jc w:val="both"/>
        <w:rPr>
          <w:rFonts w:ascii="Times New Roman" w:hAnsi="Times New Roman" w:cs="Times New Roman"/>
          <w:sz w:val="24"/>
          <w:szCs w:val="24"/>
        </w:rPr>
      </w:pPr>
      <w:r w:rsidRPr="00A77709">
        <w:rPr>
          <w:rFonts w:ascii="Times New Roman" w:hAnsi="Times New Roman" w:cs="Times New Roman"/>
          <w:b/>
          <w:sz w:val="24"/>
          <w:szCs w:val="24"/>
        </w:rPr>
        <w:t xml:space="preserve">Формулы речевого этикета </w:t>
      </w:r>
      <w:r w:rsidRPr="00A77709">
        <w:rPr>
          <w:rFonts w:ascii="Times New Roman" w:hAnsi="Times New Roman" w:cs="Times New Roman"/>
          <w:sz w:val="24"/>
          <w:szCs w:val="24"/>
        </w:rPr>
        <w:t>– типовые готовые конструкции, которые регулярно употребляются при корректном общении. Такие формулы помогают организовать этикетные ситуации (приветствие, прощание, благодарность, извинение,  поздравление, утешение, сочувствие, знакомство, просьба и др.) с учетом социальных, возрастных и психологических факторов, а также сферы общения.</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 xml:space="preserve">  Принципы жизнедеятельности любой организации предопределяют особенности </w:t>
      </w:r>
      <w:r w:rsidRPr="00A77709">
        <w:rPr>
          <w:rFonts w:ascii="Times New Roman" w:hAnsi="Times New Roman" w:cs="Times New Roman"/>
          <w:b/>
          <w:snapToGrid w:val="0"/>
          <w:sz w:val="24"/>
          <w:szCs w:val="24"/>
        </w:rPr>
        <w:t>служебно-делового общения</w:t>
      </w:r>
      <w:r w:rsidRPr="00A77709">
        <w:rPr>
          <w:rFonts w:ascii="Times New Roman" w:hAnsi="Times New Roman" w:cs="Times New Roman"/>
          <w:snapToGrid w:val="0"/>
          <w:sz w:val="24"/>
          <w:szCs w:val="24"/>
        </w:rPr>
        <w:t xml:space="preserve"> и во многом объясняют характер требований к речевой коммуникации в деловой среде. Эти требования могут быть сформулированы следующим образом:</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 xml:space="preserve"> • Четко определяйте цели своего сообщения</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 Делайте сообщение понятным и доступным для восприятия разными группами работников: находите конкретные иллюстрации общих понятий, развивайте общую идею, используя яркие примеры.</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 Делайте сообщения по возможности краткими и сжатыми, отказывайтесь от излишней информации, привлекайте внимание сотрудников лишь к тем проблемам, которые касаются их конкретно.</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 В разговоре с сотрудниками следуйте правилам активного слушания, демонстрируйте им сигналы вашего понимания и готовности к совместным действиям.</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Таким образом, приведенные правила в равной мере должны соблюдаться как в разговоре между двумя деловыми собеседниками, так и при групповом общении. В то же время их использование и конкретное проявление в деловой беседе и на деловом совещании имеет свои особенности.</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Деловая беседа – это разговор преимущественно между двумя собеседниками, соответственно ее участники могут и должны принимать во внимание специфические особенности личности, мотивов, речевых характеристик друг друга, т.е. общение носит во многом межличностный характер и предполагает разнообразные способы речевого и неречевого воздействия партнеров друг на друга</w:t>
      </w:r>
    </w:p>
    <w:p w:rsidR="00837A42" w:rsidRPr="00A77709" w:rsidRDefault="00837A42" w:rsidP="00837A42">
      <w:pPr>
        <w:widowControl w:val="0"/>
        <w:suppressAutoHyphens/>
        <w:spacing w:after="0" w:line="240" w:lineRule="auto"/>
        <w:ind w:left="-284" w:firstLine="567"/>
        <w:jc w:val="both"/>
        <w:rPr>
          <w:rFonts w:ascii="Times New Roman" w:hAnsi="Times New Roman" w:cs="Times New Roman"/>
          <w:snapToGrid w:val="0"/>
          <w:sz w:val="24"/>
          <w:szCs w:val="24"/>
        </w:rPr>
      </w:pPr>
      <w:r w:rsidRPr="00A77709">
        <w:rPr>
          <w:rFonts w:ascii="Times New Roman" w:hAnsi="Times New Roman" w:cs="Times New Roman"/>
          <w:snapToGrid w:val="0"/>
          <w:sz w:val="24"/>
          <w:szCs w:val="24"/>
        </w:rPr>
        <w:t>В Теории управления беседа рассматривается как вид делового общения, специально организованный предметный разговор, служащий решению управленческих задач. В отличие от деловых переговоров, которые значительно более жестко структурированы и, как правило, ведутся между представителями разных организаций (или подразделений одной организации), деловая беседа, хотя всегда имеет конкретный предмет, более личностно ориентирована и чаще происходит между представителями одной организации.</w:t>
      </w:r>
    </w:p>
    <w:p w:rsidR="003C28AB" w:rsidRPr="00DD62D8" w:rsidRDefault="003C28AB" w:rsidP="003C28AB">
      <w:pPr>
        <w:spacing w:after="0" w:line="240" w:lineRule="auto"/>
        <w:ind w:left="-284" w:right="207"/>
        <w:jc w:val="both"/>
        <w:rPr>
          <w:rFonts w:ascii="Times New Roman" w:hAnsi="Times New Roman" w:cs="Times New Roman"/>
          <w:b/>
          <w:sz w:val="24"/>
          <w:szCs w:val="24"/>
        </w:rPr>
      </w:pPr>
      <w:r w:rsidRPr="00DD62D8">
        <w:rPr>
          <w:rFonts w:ascii="Times New Roman" w:hAnsi="Times New Roman" w:cs="Times New Roman"/>
          <w:b/>
          <w:sz w:val="24"/>
          <w:szCs w:val="24"/>
        </w:rPr>
        <w:t>Рекомендации студентам по подготовке к занятиям</w:t>
      </w:r>
    </w:p>
    <w:p w:rsidR="003C28AB" w:rsidRPr="00DD62D8" w:rsidRDefault="003C28AB" w:rsidP="003C28AB">
      <w:pPr>
        <w:shd w:val="clear" w:color="auto" w:fill="FFFFFF"/>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Студент должен быть подготовлен к практическим занятиям. Подготовка заключается в изучении материала практического занятия по учебникам и учебным пособиям.</w:t>
      </w:r>
    </w:p>
    <w:p w:rsidR="003C28AB" w:rsidRPr="00DD62D8" w:rsidRDefault="003C28AB" w:rsidP="00D33310">
      <w:pPr>
        <w:pStyle w:val="21"/>
        <w:spacing w:after="0" w:line="240" w:lineRule="auto"/>
        <w:ind w:left="-284"/>
        <w:rPr>
          <w:rFonts w:ascii="Times New Roman" w:hAnsi="Times New Roman"/>
          <w:sz w:val="24"/>
          <w:szCs w:val="24"/>
        </w:rPr>
      </w:pPr>
      <w:r w:rsidRPr="00DD62D8">
        <w:rPr>
          <w:rFonts w:ascii="Times New Roman" w:hAnsi="Times New Roman"/>
          <w:sz w:val="24"/>
          <w:szCs w:val="24"/>
        </w:rPr>
        <w:lastRenderedPageBreak/>
        <w:t>На практическом занятии студенты изучают</w:t>
      </w:r>
      <w:r w:rsidR="008465A6">
        <w:rPr>
          <w:rFonts w:ascii="Times New Roman" w:hAnsi="Times New Roman"/>
          <w:sz w:val="24"/>
          <w:szCs w:val="24"/>
        </w:rPr>
        <w:t xml:space="preserve"> тему </w:t>
      </w:r>
      <w:r w:rsidRPr="00DD62D8">
        <w:rPr>
          <w:rFonts w:ascii="Times New Roman" w:hAnsi="Times New Roman"/>
          <w:sz w:val="24"/>
          <w:szCs w:val="24"/>
        </w:rPr>
        <w:t xml:space="preserve"> «</w:t>
      </w:r>
      <w:r w:rsidR="008465A6" w:rsidRPr="00837A42">
        <w:rPr>
          <w:rFonts w:ascii="Times New Roman" w:hAnsi="Times New Roman"/>
          <w:sz w:val="24"/>
          <w:szCs w:val="24"/>
        </w:rPr>
        <w:t>Профессиональная этика речевого поведения. Тактика речевого поведения, характерная для неподготовленного общения</w:t>
      </w:r>
      <w:r w:rsidRPr="00DD62D8">
        <w:rPr>
          <w:rFonts w:ascii="Times New Roman" w:hAnsi="Times New Roman"/>
          <w:sz w:val="24"/>
          <w:szCs w:val="24"/>
        </w:rPr>
        <w:t>».</w:t>
      </w:r>
    </w:p>
    <w:p w:rsidR="00A816E8" w:rsidRPr="00CE0F3B" w:rsidRDefault="003C28AB" w:rsidP="00A816E8">
      <w:pPr>
        <w:spacing w:after="0" w:line="240" w:lineRule="auto"/>
        <w:jc w:val="both"/>
        <w:rPr>
          <w:rFonts w:ascii="Times New Roman" w:hAnsi="Times New Roman" w:cs="Times New Roman"/>
          <w:sz w:val="24"/>
          <w:szCs w:val="24"/>
        </w:rPr>
      </w:pPr>
      <w:r w:rsidRPr="00DD62D8">
        <w:rPr>
          <w:rFonts w:ascii="Times New Roman" w:hAnsi="Times New Roman" w:cs="Times New Roman"/>
          <w:sz w:val="24"/>
          <w:szCs w:val="24"/>
        </w:rPr>
        <w:t xml:space="preserve">Во время практического занятия студенты должны  </w:t>
      </w:r>
      <w:r w:rsidRPr="00DD62D8">
        <w:rPr>
          <w:rFonts w:ascii="Times New Roman" w:hAnsi="Times New Roman" w:cs="Times New Roman"/>
          <w:sz w:val="24"/>
          <w:szCs w:val="24"/>
          <w:lang w:val="kk-KZ"/>
        </w:rPr>
        <w:t>выполнить:</w:t>
      </w:r>
      <w:r w:rsidR="00A816E8" w:rsidRPr="00A64703">
        <w:rPr>
          <w:rFonts w:ascii="Times New Roman" w:hAnsi="Times New Roman" w:cs="Times New Roman"/>
          <w:sz w:val="24"/>
          <w:szCs w:val="24"/>
          <w:lang w:val="kk-KZ"/>
        </w:rPr>
        <w:t>(</w:t>
      </w:r>
      <w:proofErr w:type="spellStart"/>
      <w:r w:rsidR="00A816E8" w:rsidRPr="00264EA1">
        <w:rPr>
          <w:rFonts w:ascii="Times New Roman" w:hAnsi="Times New Roman" w:cs="Times New Roman"/>
          <w:sz w:val="24"/>
          <w:szCs w:val="24"/>
        </w:rPr>
        <w:t>Алтынбекова</w:t>
      </w:r>
      <w:proofErr w:type="spellEnd"/>
      <w:r w:rsidR="00A816E8" w:rsidRPr="00264EA1">
        <w:rPr>
          <w:rFonts w:ascii="Times New Roman" w:hAnsi="Times New Roman" w:cs="Times New Roman"/>
          <w:sz w:val="24"/>
          <w:szCs w:val="24"/>
        </w:rPr>
        <w:t xml:space="preserve"> Г.К. </w:t>
      </w:r>
      <w:r w:rsidR="00A816E8" w:rsidRPr="00264EA1">
        <w:rPr>
          <w:rFonts w:ascii="Times New Roman" w:hAnsi="Times New Roman" w:cs="Times New Roman"/>
          <w:color w:val="000000"/>
          <w:sz w:val="24"/>
          <w:szCs w:val="24"/>
        </w:rPr>
        <w:t xml:space="preserve">Тексты по развитию устной речи студентов специальности: </w:t>
      </w:r>
      <w:r w:rsidR="00A816E8" w:rsidRPr="00264EA1">
        <w:rPr>
          <w:rFonts w:ascii="Times New Roman" w:hAnsi="Times New Roman" w:cs="Times New Roman"/>
          <w:sz w:val="24"/>
          <w:szCs w:val="24"/>
        </w:rPr>
        <w:t>5В071800 - электроэнергетика</w:t>
      </w:r>
      <w:r w:rsidR="00A816E8" w:rsidRPr="00264EA1">
        <w:rPr>
          <w:rFonts w:ascii="Times New Roman" w:hAnsi="Times New Roman" w:cs="Times New Roman"/>
          <w:color w:val="000000"/>
          <w:sz w:val="24"/>
          <w:szCs w:val="24"/>
        </w:rPr>
        <w:t xml:space="preserve"> по профессиональному русскому языку. </w:t>
      </w:r>
      <w:r w:rsidR="00A816E8" w:rsidRPr="00264EA1">
        <w:rPr>
          <w:rFonts w:ascii="Times New Roman" w:hAnsi="Times New Roman" w:cs="Times New Roman"/>
          <w:sz w:val="24"/>
          <w:szCs w:val="24"/>
        </w:rPr>
        <w:t xml:space="preserve">Шымкент.: Южно-Казахстанский  государственный университет им. </w:t>
      </w:r>
      <w:proofErr w:type="spellStart"/>
      <w:r w:rsidR="00A816E8" w:rsidRPr="00264EA1">
        <w:rPr>
          <w:rFonts w:ascii="Times New Roman" w:hAnsi="Times New Roman" w:cs="Times New Roman"/>
          <w:sz w:val="24"/>
          <w:szCs w:val="24"/>
        </w:rPr>
        <w:t>М.Ауезова</w:t>
      </w:r>
      <w:proofErr w:type="spellEnd"/>
      <w:r w:rsidR="00A816E8" w:rsidRPr="00264EA1">
        <w:rPr>
          <w:rFonts w:ascii="Times New Roman" w:hAnsi="Times New Roman" w:cs="Times New Roman"/>
          <w:sz w:val="24"/>
          <w:szCs w:val="24"/>
        </w:rPr>
        <w:t>, 2017. -83с.</w:t>
      </w:r>
      <w:r w:rsidR="00A816E8" w:rsidRPr="00CE0F3B">
        <w:rPr>
          <w:rFonts w:ascii="Times New Roman" w:hAnsi="Times New Roman" w:cs="Times New Roman"/>
          <w:sz w:val="24"/>
          <w:szCs w:val="24"/>
          <w:lang w:val="kk-KZ"/>
        </w:rPr>
        <w:t>):</w:t>
      </w:r>
    </w:p>
    <w:p w:rsidR="003C28AB" w:rsidRPr="00DD62D8" w:rsidRDefault="003C28AB" w:rsidP="003C28AB">
      <w:pPr>
        <w:widowControl w:val="0"/>
        <w:shd w:val="clear" w:color="auto" w:fill="FFFFFF"/>
        <w:autoSpaceDE w:val="0"/>
        <w:autoSpaceDN w:val="0"/>
        <w:adjustRightInd w:val="0"/>
        <w:spacing w:after="0" w:line="240" w:lineRule="auto"/>
        <w:ind w:left="-284" w:right="207"/>
        <w:rPr>
          <w:rFonts w:ascii="Times New Roman" w:hAnsi="Times New Roman" w:cs="Times New Roman"/>
          <w:sz w:val="24"/>
          <w:szCs w:val="24"/>
        </w:rPr>
      </w:pPr>
      <w:r w:rsidRPr="00DD62D8">
        <w:rPr>
          <w:rFonts w:ascii="Times New Roman" w:hAnsi="Times New Roman" w:cs="Times New Roman"/>
          <w:sz w:val="24"/>
          <w:szCs w:val="24"/>
          <w:lang w:val="kk-KZ"/>
        </w:rPr>
        <w:t>- чтение текста и анализ</w:t>
      </w:r>
      <w:r w:rsidRPr="00DD62D8">
        <w:rPr>
          <w:rFonts w:ascii="Times New Roman" w:hAnsi="Times New Roman" w:cs="Times New Roman"/>
          <w:sz w:val="24"/>
          <w:szCs w:val="24"/>
        </w:rPr>
        <w:t xml:space="preserve">; </w:t>
      </w:r>
    </w:p>
    <w:p w:rsidR="003C28AB" w:rsidRPr="00DD62D8" w:rsidRDefault="003C28AB" w:rsidP="003C28AB">
      <w:pPr>
        <w:widowControl w:val="0"/>
        <w:shd w:val="clear" w:color="auto" w:fill="FFFFFF"/>
        <w:autoSpaceDE w:val="0"/>
        <w:autoSpaceDN w:val="0"/>
        <w:adjustRightInd w:val="0"/>
        <w:spacing w:after="0" w:line="240" w:lineRule="auto"/>
        <w:ind w:left="-284" w:right="207"/>
        <w:rPr>
          <w:rFonts w:ascii="Times New Roman" w:hAnsi="Times New Roman" w:cs="Times New Roman"/>
          <w:color w:val="000000"/>
          <w:spacing w:val="-6"/>
          <w:sz w:val="24"/>
          <w:szCs w:val="24"/>
          <w:lang w:val="kk-KZ"/>
        </w:rPr>
      </w:pPr>
      <w:r w:rsidRPr="00DD62D8">
        <w:rPr>
          <w:rFonts w:ascii="Times New Roman" w:hAnsi="Times New Roman" w:cs="Times New Roman"/>
          <w:sz w:val="24"/>
          <w:szCs w:val="24"/>
        </w:rPr>
        <w:t>- краткий пересказ содержани</w:t>
      </w:r>
      <w:r>
        <w:rPr>
          <w:rFonts w:ascii="Times New Roman" w:hAnsi="Times New Roman" w:cs="Times New Roman"/>
          <w:sz w:val="24"/>
          <w:szCs w:val="24"/>
        </w:rPr>
        <w:t>я</w:t>
      </w:r>
      <w:r w:rsidRPr="00DD62D8">
        <w:rPr>
          <w:rFonts w:ascii="Times New Roman" w:hAnsi="Times New Roman" w:cs="Times New Roman"/>
          <w:sz w:val="24"/>
          <w:szCs w:val="24"/>
        </w:rPr>
        <w:t xml:space="preserve"> текста и устн</w:t>
      </w:r>
      <w:r>
        <w:rPr>
          <w:rFonts w:ascii="Times New Roman" w:hAnsi="Times New Roman" w:cs="Times New Roman"/>
          <w:sz w:val="24"/>
          <w:szCs w:val="24"/>
        </w:rPr>
        <w:t>ый</w:t>
      </w:r>
      <w:r w:rsidRPr="00DD62D8">
        <w:rPr>
          <w:rFonts w:ascii="Times New Roman" w:hAnsi="Times New Roman" w:cs="Times New Roman"/>
          <w:sz w:val="24"/>
          <w:szCs w:val="24"/>
        </w:rPr>
        <w:t xml:space="preserve"> ответь на вопросы                                                                                                                 </w:t>
      </w:r>
    </w:p>
    <w:p w:rsidR="003C28AB" w:rsidRPr="00DD62D8" w:rsidRDefault="003C28AB" w:rsidP="003C28A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xml:space="preserve">- выполнять </w:t>
      </w:r>
      <w:proofErr w:type="spellStart"/>
      <w:r w:rsidRPr="00DD62D8">
        <w:rPr>
          <w:rFonts w:ascii="Times New Roman" w:hAnsi="Times New Roman" w:cs="Times New Roman"/>
          <w:sz w:val="24"/>
          <w:szCs w:val="24"/>
        </w:rPr>
        <w:t>послетекстовые</w:t>
      </w:r>
      <w:proofErr w:type="spellEnd"/>
      <w:r w:rsidRPr="00DD62D8">
        <w:rPr>
          <w:rFonts w:ascii="Times New Roman" w:hAnsi="Times New Roman" w:cs="Times New Roman"/>
          <w:sz w:val="24"/>
          <w:szCs w:val="24"/>
        </w:rPr>
        <w:t xml:space="preserve"> задания;</w:t>
      </w:r>
    </w:p>
    <w:p w:rsidR="003C28AB" w:rsidRPr="00DD62D8" w:rsidRDefault="003C28AB" w:rsidP="003C28AB">
      <w:pPr>
        <w:widowControl w:val="0"/>
        <w:shd w:val="clear" w:color="auto" w:fill="FFFFFF"/>
        <w:autoSpaceDE w:val="0"/>
        <w:autoSpaceDN w:val="0"/>
        <w:adjustRightInd w:val="0"/>
        <w:spacing w:after="0" w:line="240" w:lineRule="auto"/>
        <w:ind w:left="-284" w:right="207"/>
        <w:jc w:val="both"/>
        <w:rPr>
          <w:rFonts w:ascii="Times New Roman" w:hAnsi="Times New Roman" w:cs="Times New Roman"/>
          <w:sz w:val="24"/>
          <w:szCs w:val="24"/>
        </w:rPr>
      </w:pPr>
      <w:r w:rsidRPr="00DD62D8">
        <w:rPr>
          <w:rFonts w:ascii="Times New Roman" w:hAnsi="Times New Roman" w:cs="Times New Roman"/>
          <w:sz w:val="24"/>
          <w:szCs w:val="24"/>
        </w:rPr>
        <w:t>- находить термины по специальности и определить значения;</w:t>
      </w:r>
    </w:p>
    <w:p w:rsidR="003C28AB" w:rsidRPr="00DD62D8" w:rsidRDefault="003C28AB" w:rsidP="003C28AB">
      <w:pPr>
        <w:shd w:val="clear" w:color="auto" w:fill="FFFFFF"/>
        <w:spacing w:after="0" w:line="240" w:lineRule="auto"/>
        <w:ind w:left="-284" w:right="207"/>
        <w:jc w:val="both"/>
        <w:rPr>
          <w:rFonts w:ascii="Times New Roman" w:hAnsi="Times New Roman" w:cs="Times New Roman"/>
          <w:sz w:val="24"/>
          <w:szCs w:val="24"/>
          <w:lang w:val="kk-KZ"/>
        </w:rPr>
      </w:pPr>
      <w:r w:rsidRPr="00DD62D8">
        <w:rPr>
          <w:rFonts w:ascii="Times New Roman" w:hAnsi="Times New Roman" w:cs="Times New Roman"/>
          <w:sz w:val="24"/>
          <w:szCs w:val="24"/>
        </w:rPr>
        <w:t xml:space="preserve">Домашние задания выполняют в соответствии с темой практического занятия.  Каждое домашнее задание студент сдает преподавателю на следующем практическом занятии. </w:t>
      </w:r>
    </w:p>
    <w:p w:rsidR="003C28AB" w:rsidRPr="00DD62D8" w:rsidRDefault="003C28AB" w:rsidP="003C28A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b/>
          <w:sz w:val="24"/>
          <w:szCs w:val="24"/>
          <w:lang w:val="kk-KZ"/>
        </w:rPr>
        <w:t>Перечень и виды домашних заданий :</w:t>
      </w:r>
    </w:p>
    <w:p w:rsidR="003C28AB" w:rsidRPr="00DD62D8" w:rsidRDefault="003C28AB" w:rsidP="003C28AB">
      <w:pPr>
        <w:shd w:val="clear" w:color="auto" w:fill="FFFFFF"/>
        <w:tabs>
          <w:tab w:val="left" w:pos="698"/>
        </w:tabs>
        <w:spacing w:after="0" w:line="240" w:lineRule="auto"/>
        <w:ind w:left="-284" w:right="207"/>
        <w:jc w:val="both"/>
        <w:rPr>
          <w:rFonts w:ascii="Times New Roman" w:hAnsi="Times New Roman" w:cs="Times New Roman"/>
          <w:b/>
          <w:sz w:val="24"/>
          <w:szCs w:val="24"/>
          <w:lang w:val="kk-KZ"/>
        </w:rPr>
      </w:pPr>
      <w:r w:rsidRPr="00DD62D8">
        <w:rPr>
          <w:rFonts w:ascii="Times New Roman" w:hAnsi="Times New Roman" w:cs="Times New Roman"/>
          <w:sz w:val="24"/>
          <w:szCs w:val="24"/>
          <w:lang w:val="kk-KZ"/>
        </w:rPr>
        <w:t xml:space="preserve">1. </w:t>
      </w:r>
      <w:r w:rsidRPr="00DD62D8">
        <w:rPr>
          <w:rFonts w:ascii="Times New Roman" w:hAnsi="Times New Roman" w:cs="Times New Roman"/>
          <w:sz w:val="24"/>
          <w:szCs w:val="24"/>
        </w:rPr>
        <w:t xml:space="preserve">Подготовить подробный пересказ </w:t>
      </w:r>
      <w:r>
        <w:rPr>
          <w:rFonts w:ascii="Times New Roman" w:hAnsi="Times New Roman" w:cs="Times New Roman"/>
          <w:sz w:val="24"/>
          <w:szCs w:val="24"/>
        </w:rPr>
        <w:t xml:space="preserve">какого-либо </w:t>
      </w:r>
      <w:r w:rsidRPr="00DD62D8">
        <w:rPr>
          <w:rFonts w:ascii="Times New Roman" w:hAnsi="Times New Roman" w:cs="Times New Roman"/>
          <w:sz w:val="24"/>
          <w:szCs w:val="24"/>
        </w:rPr>
        <w:t>текста</w:t>
      </w:r>
      <w:r>
        <w:rPr>
          <w:rFonts w:ascii="Times New Roman" w:hAnsi="Times New Roman" w:cs="Times New Roman"/>
          <w:sz w:val="24"/>
          <w:szCs w:val="24"/>
        </w:rPr>
        <w:t xml:space="preserve"> по специальности</w:t>
      </w:r>
    </w:p>
    <w:p w:rsidR="008465A6" w:rsidRDefault="003C28AB" w:rsidP="008465A6">
      <w:pPr>
        <w:pStyle w:val="21"/>
        <w:spacing w:after="0" w:line="240" w:lineRule="auto"/>
        <w:ind w:left="-284"/>
        <w:rPr>
          <w:rFonts w:ascii="Times New Roman" w:hAnsi="Times New Roman"/>
          <w:sz w:val="24"/>
          <w:szCs w:val="24"/>
        </w:rPr>
      </w:pPr>
      <w:r w:rsidRPr="00DD62D8">
        <w:rPr>
          <w:rFonts w:ascii="Times New Roman" w:hAnsi="Times New Roman"/>
          <w:sz w:val="24"/>
          <w:szCs w:val="24"/>
        </w:rPr>
        <w:t xml:space="preserve">2. Рассказать </w:t>
      </w:r>
      <w:r w:rsidR="008465A6">
        <w:rPr>
          <w:rFonts w:ascii="Times New Roman" w:hAnsi="Times New Roman"/>
          <w:sz w:val="24"/>
          <w:szCs w:val="24"/>
        </w:rPr>
        <w:t xml:space="preserve">тему </w:t>
      </w:r>
      <w:r w:rsidR="008465A6" w:rsidRPr="00DD62D8">
        <w:rPr>
          <w:rFonts w:ascii="Times New Roman" w:hAnsi="Times New Roman"/>
          <w:sz w:val="24"/>
          <w:szCs w:val="24"/>
        </w:rPr>
        <w:t xml:space="preserve"> «</w:t>
      </w:r>
      <w:r w:rsidR="008465A6" w:rsidRPr="00837A42">
        <w:rPr>
          <w:rFonts w:ascii="Times New Roman" w:hAnsi="Times New Roman"/>
          <w:sz w:val="24"/>
          <w:szCs w:val="24"/>
        </w:rPr>
        <w:t>Профессиональная этика речевого поведения. Тактика речевого поведения, характерная для неподготовленного общения</w:t>
      </w:r>
      <w:r w:rsidR="008465A6" w:rsidRPr="00DD62D8">
        <w:rPr>
          <w:rFonts w:ascii="Times New Roman" w:hAnsi="Times New Roman"/>
          <w:sz w:val="24"/>
          <w:szCs w:val="24"/>
        </w:rPr>
        <w:t>».</w:t>
      </w:r>
    </w:p>
    <w:p w:rsidR="003C28AB" w:rsidRPr="00DD62D8" w:rsidRDefault="003C28AB" w:rsidP="008465A6">
      <w:pPr>
        <w:pStyle w:val="21"/>
        <w:spacing w:after="0" w:line="240" w:lineRule="auto"/>
        <w:ind w:left="-284"/>
        <w:rPr>
          <w:rFonts w:ascii="Times New Roman" w:hAnsi="Times New Roman"/>
          <w:sz w:val="24"/>
          <w:szCs w:val="24"/>
        </w:rPr>
      </w:pPr>
      <w:r w:rsidRPr="00DD62D8">
        <w:rPr>
          <w:rFonts w:ascii="Times New Roman" w:hAnsi="Times New Roman"/>
          <w:sz w:val="24"/>
          <w:szCs w:val="24"/>
          <w:lang w:val="kk-KZ"/>
        </w:rPr>
        <w:t xml:space="preserve">3. </w:t>
      </w:r>
      <w:r w:rsidRPr="00DD62D8">
        <w:rPr>
          <w:rFonts w:ascii="Times New Roman" w:hAnsi="Times New Roman"/>
          <w:sz w:val="24"/>
          <w:szCs w:val="24"/>
        </w:rPr>
        <w:t>Составьте прост</w:t>
      </w:r>
      <w:r>
        <w:rPr>
          <w:rFonts w:ascii="Times New Roman" w:hAnsi="Times New Roman"/>
          <w:sz w:val="24"/>
          <w:szCs w:val="24"/>
        </w:rPr>
        <w:t>ы</w:t>
      </w:r>
      <w:r w:rsidRPr="00DD62D8">
        <w:rPr>
          <w:rFonts w:ascii="Times New Roman" w:hAnsi="Times New Roman"/>
          <w:sz w:val="24"/>
          <w:szCs w:val="24"/>
        </w:rPr>
        <w:t xml:space="preserve">е предложения с несколькими словами и словосочетаниями из текста. </w:t>
      </w:r>
    </w:p>
    <w:p w:rsidR="003C28AB" w:rsidRPr="00A64703" w:rsidRDefault="003C28AB" w:rsidP="003C28AB">
      <w:pPr>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Задания к СРС</w:t>
      </w:r>
    </w:p>
    <w:p w:rsidR="003C28AB" w:rsidRPr="00A64703" w:rsidRDefault="003C28AB" w:rsidP="000D6600">
      <w:pPr>
        <w:pStyle w:val="a9"/>
        <w:numPr>
          <w:ilvl w:val="0"/>
          <w:numId w:val="33"/>
        </w:numPr>
        <w:tabs>
          <w:tab w:val="clear" w:pos="720"/>
          <w:tab w:val="left" w:pos="284"/>
        </w:tabs>
        <w:ind w:left="284" w:hanging="284"/>
        <w:jc w:val="both"/>
        <w:rPr>
          <w:rFonts w:ascii="Times New Roman" w:hAnsi="Times New Roman"/>
          <w:sz w:val="24"/>
          <w:szCs w:val="24"/>
        </w:rPr>
      </w:pPr>
      <w:r w:rsidRPr="00A64703">
        <w:rPr>
          <w:rFonts w:ascii="Times New Roman" w:hAnsi="Times New Roman"/>
          <w:sz w:val="24"/>
          <w:szCs w:val="24"/>
        </w:rPr>
        <w:t>Извлекать из текста необходимую информацию, описывать, обобщать и ин</w:t>
      </w:r>
      <w:r w:rsidRPr="00A64703">
        <w:rPr>
          <w:rFonts w:ascii="Times New Roman" w:hAnsi="Times New Roman"/>
          <w:sz w:val="24"/>
          <w:szCs w:val="24"/>
        </w:rPr>
        <w:softHyphen/>
        <w:t>терпретировать её в учебно-профессиональном общении.</w:t>
      </w:r>
    </w:p>
    <w:p w:rsidR="003C28AB" w:rsidRPr="00A64703" w:rsidRDefault="003C28AB" w:rsidP="000D6600">
      <w:pPr>
        <w:pStyle w:val="a9"/>
        <w:numPr>
          <w:ilvl w:val="0"/>
          <w:numId w:val="3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Осуществлять компрессию текста составить планы свёрнутого и развёрнутого содержания.</w:t>
      </w:r>
    </w:p>
    <w:p w:rsidR="003C28AB" w:rsidRPr="00A64703" w:rsidRDefault="003C28AB" w:rsidP="000D6600">
      <w:pPr>
        <w:pStyle w:val="a9"/>
        <w:numPr>
          <w:ilvl w:val="0"/>
          <w:numId w:val="3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Определять типы, объем и виды дополнительной научной информации, заложенной в тексте.</w:t>
      </w:r>
    </w:p>
    <w:p w:rsidR="003C28AB" w:rsidRPr="00A64703" w:rsidRDefault="003C28AB" w:rsidP="000D6600">
      <w:pPr>
        <w:pStyle w:val="a9"/>
        <w:numPr>
          <w:ilvl w:val="0"/>
          <w:numId w:val="33"/>
        </w:numPr>
        <w:tabs>
          <w:tab w:val="clear" w:pos="72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Создавать монологические высказывания по специальности.</w:t>
      </w:r>
    </w:p>
    <w:p w:rsidR="003C28AB" w:rsidRPr="00A64703" w:rsidRDefault="003C28AB" w:rsidP="000D6600">
      <w:pPr>
        <w:pStyle w:val="a9"/>
        <w:numPr>
          <w:ilvl w:val="0"/>
          <w:numId w:val="33"/>
        </w:numPr>
        <w:tabs>
          <w:tab w:val="clear" w:pos="720"/>
          <w:tab w:val="left" w:pos="0"/>
          <w:tab w:val="num" w:pos="142"/>
          <w:tab w:val="left" w:pos="284"/>
          <w:tab w:val="left" w:pos="426"/>
        </w:tabs>
        <w:ind w:left="0" w:firstLine="0"/>
        <w:jc w:val="both"/>
        <w:rPr>
          <w:rFonts w:ascii="Times New Roman" w:hAnsi="Times New Roman"/>
          <w:sz w:val="24"/>
          <w:szCs w:val="24"/>
        </w:rPr>
      </w:pPr>
      <w:r w:rsidRPr="00A64703">
        <w:rPr>
          <w:rFonts w:ascii="Times New Roman" w:hAnsi="Times New Roman"/>
          <w:sz w:val="24"/>
          <w:szCs w:val="24"/>
        </w:rPr>
        <w:t xml:space="preserve">Составить глоссарий.    </w:t>
      </w:r>
    </w:p>
    <w:p w:rsidR="003C28AB" w:rsidRPr="00A64703" w:rsidRDefault="003C28AB" w:rsidP="003C28A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 xml:space="preserve">Рекомендуемая литература: </w:t>
      </w:r>
    </w:p>
    <w:p w:rsidR="003C28AB" w:rsidRPr="00A64703" w:rsidRDefault="003C28AB" w:rsidP="003C28AB">
      <w:pPr>
        <w:shd w:val="clear" w:color="auto" w:fill="FFFFFF"/>
        <w:spacing w:after="0" w:line="240" w:lineRule="auto"/>
        <w:ind w:left="-284" w:right="207"/>
        <w:jc w:val="both"/>
        <w:rPr>
          <w:rFonts w:ascii="Times New Roman" w:hAnsi="Times New Roman" w:cs="Times New Roman"/>
          <w:b/>
          <w:sz w:val="24"/>
          <w:szCs w:val="24"/>
          <w:lang w:val="kk-KZ"/>
        </w:rPr>
      </w:pPr>
      <w:r w:rsidRPr="00A64703">
        <w:rPr>
          <w:rFonts w:ascii="Times New Roman" w:hAnsi="Times New Roman" w:cs="Times New Roman"/>
          <w:b/>
          <w:sz w:val="24"/>
          <w:szCs w:val="24"/>
          <w:lang w:val="kk-KZ"/>
        </w:rPr>
        <w:t>Основная литература</w:t>
      </w:r>
    </w:p>
    <w:p w:rsidR="000D6600" w:rsidRDefault="000D6600" w:rsidP="000D6600">
      <w:pPr>
        <w:pStyle w:val="a9"/>
        <w:numPr>
          <w:ilvl w:val="0"/>
          <w:numId w:val="64"/>
        </w:numPr>
        <w:tabs>
          <w:tab w:val="left" w:pos="284"/>
        </w:tabs>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0D6600" w:rsidRDefault="000D6600" w:rsidP="000D6600">
      <w:pPr>
        <w:pStyle w:val="a9"/>
        <w:numPr>
          <w:ilvl w:val="0"/>
          <w:numId w:val="64"/>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0D6600" w:rsidRDefault="000D6600" w:rsidP="000D6600">
      <w:pPr>
        <w:pStyle w:val="a9"/>
        <w:numPr>
          <w:ilvl w:val="0"/>
          <w:numId w:val="64"/>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0D6600" w:rsidRPr="00BF6DA9" w:rsidRDefault="000D6600" w:rsidP="000D6600">
      <w:pPr>
        <w:pStyle w:val="a9"/>
        <w:numPr>
          <w:ilvl w:val="0"/>
          <w:numId w:val="64"/>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0D6600" w:rsidRPr="00D8428A" w:rsidRDefault="000D6600" w:rsidP="000D6600">
      <w:pPr>
        <w:tabs>
          <w:tab w:val="left" w:pos="284"/>
        </w:tabs>
        <w:spacing w:after="0" w:line="240" w:lineRule="auto"/>
        <w:jc w:val="both"/>
        <w:rPr>
          <w:rFonts w:ascii="Times New Roman" w:hAnsi="Times New Roman"/>
        </w:rPr>
      </w:pPr>
      <w:r>
        <w:rPr>
          <w:rFonts w:ascii="Times New Roman" w:hAnsi="Times New Roman"/>
        </w:rPr>
        <w:t xml:space="preserve">5. </w:t>
      </w:r>
      <w:r w:rsidRPr="00D8428A">
        <w:rPr>
          <w:rFonts w:ascii="Times New Roman" w:hAnsi="Times New Roman"/>
          <w:lang w:val="kk-KZ"/>
        </w:rPr>
        <w:t>Айтмамбетов Ф.У., Алиева Г.А. Учебное пособие «Учебный терминологический словарь  для студентов специальности  5В071800 –  Электроэнергетика.</w:t>
      </w:r>
      <w:r w:rsidRPr="00D8428A">
        <w:rPr>
          <w:rFonts w:ascii="Times New Roman" w:hAnsi="Times New Roman"/>
        </w:rPr>
        <w:t>Южно-Казахстанский    государственный  университет   им. М. Ауезова, г. Шымкент, 2013.</w:t>
      </w:r>
      <w:r>
        <w:rPr>
          <w:rFonts w:ascii="Times New Roman" w:hAnsi="Times New Roman"/>
        </w:rPr>
        <w:t xml:space="preserve"> -102с.</w:t>
      </w:r>
    </w:p>
    <w:p w:rsidR="000D6600" w:rsidRPr="00D8428A" w:rsidRDefault="000D6600" w:rsidP="000D6600">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0D6600" w:rsidRDefault="000D6600" w:rsidP="000D6600">
      <w:pPr>
        <w:spacing w:after="0" w:line="240" w:lineRule="auto"/>
        <w:jc w:val="both"/>
        <w:rPr>
          <w:rFonts w:ascii="Times New Roman" w:hAnsi="Times New Roman"/>
        </w:rPr>
      </w:pPr>
      <w:r>
        <w:rPr>
          <w:rFonts w:ascii="Times New Roman" w:hAnsi="Times New Roman"/>
        </w:rPr>
        <w:t xml:space="preserve">1. Андреев В.В., Гуськов А.В., </w:t>
      </w:r>
      <w:proofErr w:type="spellStart"/>
      <w:r>
        <w:rPr>
          <w:rFonts w:ascii="Times New Roman" w:hAnsi="Times New Roman"/>
        </w:rPr>
        <w:t>Милевский</w:t>
      </w:r>
      <w:proofErr w:type="spellEnd"/>
      <w:r>
        <w:rPr>
          <w:rFonts w:ascii="Times New Roman" w:hAnsi="Times New Roman"/>
        </w:rPr>
        <w:t xml:space="preserve"> К.Е., </w:t>
      </w:r>
      <w:proofErr w:type="spellStart"/>
      <w:r>
        <w:rPr>
          <w:rFonts w:ascii="Times New Roman" w:hAnsi="Times New Roman"/>
        </w:rPr>
        <w:t>Слесарева</w:t>
      </w:r>
      <w:proofErr w:type="spellEnd"/>
      <w:r>
        <w:rPr>
          <w:rFonts w:ascii="Times New Roman" w:hAnsi="Times New Roman"/>
        </w:rPr>
        <w:t xml:space="preserve"> Е.Ю. Высокоэнергетические материалы. Издательство НГТУ. 2013.</w:t>
      </w:r>
    </w:p>
    <w:p w:rsidR="000D6600" w:rsidRDefault="000D6600" w:rsidP="000D6600">
      <w:pPr>
        <w:spacing w:after="0" w:line="240" w:lineRule="auto"/>
        <w:jc w:val="both"/>
        <w:rPr>
          <w:rFonts w:ascii="Times New Roman" w:hAnsi="Times New Roman"/>
        </w:rPr>
      </w:pPr>
      <w:r>
        <w:rPr>
          <w:rFonts w:ascii="Times New Roman" w:hAnsi="Times New Roman"/>
        </w:rPr>
        <w:t xml:space="preserve">2. </w:t>
      </w:r>
      <w:proofErr w:type="spellStart"/>
      <w:r>
        <w:rPr>
          <w:rFonts w:ascii="Times New Roman" w:hAnsi="Times New Roman"/>
        </w:rPr>
        <w:t>Гужов</w:t>
      </w:r>
      <w:proofErr w:type="spellEnd"/>
      <w:r>
        <w:rPr>
          <w:rFonts w:ascii="Times New Roman" w:hAnsi="Times New Roman"/>
        </w:rPr>
        <w:t xml:space="preserve"> Н.П., Ольховский В.Я., Павлюченко Д.А. Системы электроснабжения. Издательство НГТУ. 2015.</w:t>
      </w:r>
    </w:p>
    <w:p w:rsidR="000D6600" w:rsidRDefault="000D6600" w:rsidP="000D6600">
      <w:pPr>
        <w:spacing w:after="0" w:line="240" w:lineRule="auto"/>
        <w:jc w:val="both"/>
        <w:rPr>
          <w:rFonts w:ascii="Times New Roman" w:hAnsi="Times New Roman"/>
        </w:rPr>
      </w:pPr>
      <w:r>
        <w:rPr>
          <w:rFonts w:ascii="Times New Roman" w:hAnsi="Times New Roman"/>
        </w:rPr>
        <w:t xml:space="preserve">3. </w:t>
      </w:r>
      <w:proofErr w:type="spellStart"/>
      <w:r>
        <w:rPr>
          <w:rFonts w:ascii="Times New Roman" w:hAnsi="Times New Roman"/>
        </w:rPr>
        <w:t>Кацман</w:t>
      </w:r>
      <w:proofErr w:type="spellEnd"/>
      <w:r>
        <w:rPr>
          <w:rFonts w:ascii="Times New Roman" w:hAnsi="Times New Roman"/>
        </w:rPr>
        <w:t xml:space="preserve"> М.М. Электрический привод. Издательский центр «Академия», 2014.</w:t>
      </w:r>
    </w:p>
    <w:p w:rsidR="000D6600"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4. Орысша-қазақша түсіндірме сөздік: физика (Текст) / жалпы ред.Е.Арын – Русско-казахский толковый словарь: физика. – Павлодар: ЭКО ҒӨФ, 2006. – 447б.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5. 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0D6600" w:rsidRPr="00C609A3" w:rsidRDefault="000D6600" w:rsidP="000D6600">
      <w:pPr>
        <w:tabs>
          <w:tab w:val="left" w:pos="426"/>
        </w:tabs>
        <w:spacing w:after="0" w:line="240" w:lineRule="auto"/>
        <w:jc w:val="both"/>
        <w:rPr>
          <w:rFonts w:ascii="Times New Roman" w:hAnsi="Times New Roman"/>
          <w:lang w:val="kk-KZ"/>
        </w:rPr>
      </w:pPr>
      <w:r>
        <w:rPr>
          <w:rFonts w:ascii="Times New Roman" w:hAnsi="Times New Roman"/>
          <w:lang w:val="kk-KZ"/>
        </w:rPr>
        <w:t>6</w:t>
      </w:r>
      <w:r w:rsidRPr="00D8428A">
        <w:rPr>
          <w:rFonts w:ascii="Times New Roman" w:hAnsi="Times New Roman"/>
          <w:lang w:val="kk-KZ"/>
        </w:rPr>
        <w:t>. 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r w:rsidRPr="00C609A3">
        <w:rPr>
          <w:rFonts w:ascii="Times New Roman" w:hAnsi="Times New Roman"/>
          <w:lang w:val="kk-KZ"/>
        </w:rPr>
        <w:t>.</w:t>
      </w:r>
    </w:p>
    <w:p w:rsidR="000D6600" w:rsidRDefault="000D6600" w:rsidP="000D6600">
      <w:pPr>
        <w:spacing w:after="0" w:line="240" w:lineRule="auto"/>
        <w:jc w:val="both"/>
        <w:rPr>
          <w:rFonts w:ascii="Times New Roman" w:hAnsi="Times New Roman"/>
        </w:rPr>
      </w:pPr>
      <w:r>
        <w:rPr>
          <w:rFonts w:ascii="Times New Roman" w:hAnsi="Times New Roman"/>
          <w:lang w:val="kk-KZ"/>
        </w:rPr>
        <w:t xml:space="preserve">7. </w:t>
      </w:r>
      <w:proofErr w:type="spellStart"/>
      <w:r>
        <w:rPr>
          <w:rFonts w:ascii="Times New Roman" w:hAnsi="Times New Roman"/>
        </w:rPr>
        <w:t>Сарыбеков</w:t>
      </w:r>
      <w:proofErr w:type="spellEnd"/>
      <w:r>
        <w:rPr>
          <w:rFonts w:ascii="Times New Roman" w:hAnsi="Times New Roman"/>
        </w:rPr>
        <w:t xml:space="preserve"> М.Н., </w:t>
      </w:r>
      <w:proofErr w:type="spellStart"/>
      <w:r>
        <w:rPr>
          <w:rFonts w:ascii="Times New Roman" w:hAnsi="Times New Roman"/>
        </w:rPr>
        <w:t>Сыздыкназаров</w:t>
      </w:r>
      <w:proofErr w:type="spellEnd"/>
      <w:r>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7031F4" w:rsidRDefault="007031F4" w:rsidP="00C91334">
      <w:pPr>
        <w:spacing w:after="0" w:line="240" w:lineRule="auto"/>
        <w:rPr>
          <w:rFonts w:ascii="Times New Roman" w:hAnsi="Times New Roman" w:cs="Times New Roman"/>
          <w:b/>
          <w:sz w:val="24"/>
          <w:szCs w:val="24"/>
        </w:rPr>
      </w:pPr>
    </w:p>
    <w:p w:rsidR="007031F4" w:rsidRDefault="007031F4" w:rsidP="00C91334">
      <w:pPr>
        <w:spacing w:after="0" w:line="240" w:lineRule="auto"/>
        <w:rPr>
          <w:rFonts w:ascii="Times New Roman" w:hAnsi="Times New Roman" w:cs="Times New Roman"/>
          <w:b/>
          <w:sz w:val="24"/>
          <w:szCs w:val="24"/>
        </w:rPr>
      </w:pPr>
    </w:p>
    <w:p w:rsidR="007031F4" w:rsidRDefault="007031F4">
      <w:pPr>
        <w:rPr>
          <w:rFonts w:ascii="Times New Roman" w:hAnsi="Times New Roman" w:cs="Times New Roman"/>
          <w:b/>
          <w:sz w:val="24"/>
          <w:szCs w:val="24"/>
        </w:rPr>
      </w:pPr>
      <w:r>
        <w:rPr>
          <w:rFonts w:ascii="Times New Roman" w:hAnsi="Times New Roman" w:cs="Times New Roman"/>
          <w:b/>
          <w:sz w:val="24"/>
          <w:szCs w:val="24"/>
        </w:rPr>
        <w:br w:type="page"/>
      </w:r>
    </w:p>
    <w:p w:rsidR="00C91334" w:rsidRPr="001520FE" w:rsidRDefault="00C91334" w:rsidP="00C91334">
      <w:pPr>
        <w:spacing w:after="0" w:line="240" w:lineRule="auto"/>
        <w:rPr>
          <w:rFonts w:ascii="Times New Roman" w:hAnsi="Times New Roman" w:cs="Times New Roman"/>
          <w:b/>
          <w:sz w:val="24"/>
          <w:szCs w:val="24"/>
        </w:rPr>
      </w:pPr>
      <w:r w:rsidRPr="001520FE">
        <w:rPr>
          <w:rFonts w:ascii="Times New Roman" w:hAnsi="Times New Roman" w:cs="Times New Roman"/>
          <w:b/>
          <w:sz w:val="24"/>
          <w:szCs w:val="24"/>
        </w:rPr>
        <w:lastRenderedPageBreak/>
        <w:t>Порядок проведения занятий.</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1.  Изучение грамматического материала выносится на СРС.</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2. Закрепление  изученного материала</w:t>
      </w:r>
      <w:r w:rsidRPr="001520FE">
        <w:rPr>
          <w:rFonts w:ascii="Times New Roman" w:hAnsi="Times New Roman" w:cs="Times New Roman"/>
          <w:sz w:val="24"/>
          <w:szCs w:val="24"/>
        </w:rPr>
        <w:tab/>
        <w:t xml:space="preserve">  проходит на практических занятиях (ПЗ)</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3. Контроль усвоения изученного материала проводится на занятиях СРСП.</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4. Занятия проводятся в соответствии с КТП:</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формулируется тема занятия, поясняется связь темы с другими темами учебной дисциплины и занятиями.</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проверяется готовность студентов к занятию.</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проводится непосредственно занятие  согласно тематике и в соответствии с рабочей    программой учебной дисциплины.</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подводятся итоги занятия.</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в соответствии с МРС и ГКЗ результаты работы каждого студента оцениваются соответствующими баллами.</w:t>
      </w:r>
    </w:p>
    <w:p w:rsidR="00C91334" w:rsidRPr="001520FE" w:rsidRDefault="00C91334" w:rsidP="00C91334">
      <w:pPr>
        <w:spacing w:after="0" w:line="240" w:lineRule="auto"/>
        <w:rPr>
          <w:rFonts w:ascii="Times New Roman" w:hAnsi="Times New Roman" w:cs="Times New Roman"/>
          <w:b/>
          <w:sz w:val="24"/>
          <w:szCs w:val="24"/>
        </w:rPr>
      </w:pPr>
      <w:r w:rsidRPr="001520FE">
        <w:rPr>
          <w:rFonts w:ascii="Times New Roman" w:hAnsi="Times New Roman" w:cs="Times New Roman"/>
          <w:b/>
          <w:sz w:val="24"/>
          <w:szCs w:val="24"/>
        </w:rPr>
        <w:t>Формы контроля</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xml:space="preserve">           Контроль знаний студентов проводится в различной форме: тесты, контрольные работы, рефераты, доклады, написание сочинений, эссе и т.д.</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Уровень знаний студентов проходит в течение семестра трехуровневый (предварительный, 2 промежуточных рубежных контроля и итоговый) контроль.</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Для оценки качества знаний студентов используются:</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перед началом занятий (предварительный контроль) — диагностические тесты (тесты для самоконтроля), определяющие уровень имеющихся знаний по нормативным аспектам языка и стилистике;</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промежуточные тесты и самостоятельные письменные работы по изученным темам (нормы орфоэпии, акцентологии, лексики, морфологии и синтаксиса) и 2 во втором (научный стиль);</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итоговый контроль осуществляется в форме экзамена итогового теста, включающего 500 вопросов (3 кредита) по изученным темам.</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 xml:space="preserve">      Для успешной сдачи зачета по курсу «Русский язык и культура речи» необходимо следующее:</w:t>
      </w: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Ø     посещаемость лекционных и практических занятий;</w:t>
      </w:r>
    </w:p>
    <w:p w:rsidR="00C91334" w:rsidRPr="001520FE" w:rsidRDefault="00C91334" w:rsidP="00C91334">
      <w:pPr>
        <w:spacing w:after="0" w:line="240" w:lineRule="auto"/>
        <w:rPr>
          <w:rFonts w:ascii="Times New Roman" w:hAnsi="Times New Roman" w:cs="Times New Roman"/>
          <w:sz w:val="24"/>
          <w:szCs w:val="24"/>
        </w:rPr>
      </w:pP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Ø     конспекты лекций и выполненные домашние задания по практическим занятиям;</w:t>
      </w:r>
    </w:p>
    <w:p w:rsidR="00C91334" w:rsidRPr="001520FE" w:rsidRDefault="00C91334" w:rsidP="00C91334">
      <w:pPr>
        <w:spacing w:after="0" w:line="240" w:lineRule="auto"/>
        <w:rPr>
          <w:rFonts w:ascii="Times New Roman" w:hAnsi="Times New Roman" w:cs="Times New Roman"/>
          <w:sz w:val="24"/>
          <w:szCs w:val="24"/>
        </w:rPr>
      </w:pP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Ø     выполнение работ, предусмотренных  на СРС;</w:t>
      </w:r>
    </w:p>
    <w:p w:rsidR="00C91334" w:rsidRPr="001520FE" w:rsidRDefault="00C91334" w:rsidP="00C91334">
      <w:pPr>
        <w:spacing w:after="0" w:line="240" w:lineRule="auto"/>
        <w:rPr>
          <w:rFonts w:ascii="Times New Roman" w:hAnsi="Times New Roman" w:cs="Times New Roman"/>
          <w:sz w:val="24"/>
          <w:szCs w:val="24"/>
        </w:rPr>
      </w:pPr>
    </w:p>
    <w:p w:rsidR="00C91334" w:rsidRPr="001520FE" w:rsidRDefault="00C91334" w:rsidP="00C91334">
      <w:pPr>
        <w:spacing w:after="0" w:line="240" w:lineRule="auto"/>
        <w:rPr>
          <w:rFonts w:ascii="Times New Roman" w:hAnsi="Times New Roman" w:cs="Times New Roman"/>
          <w:sz w:val="24"/>
          <w:szCs w:val="24"/>
        </w:rPr>
      </w:pPr>
      <w:r w:rsidRPr="001520FE">
        <w:rPr>
          <w:rFonts w:ascii="Times New Roman" w:hAnsi="Times New Roman" w:cs="Times New Roman"/>
          <w:sz w:val="24"/>
          <w:szCs w:val="24"/>
        </w:rPr>
        <w:t>Ø     активная работа на практических занятиях.</w:t>
      </w:r>
    </w:p>
    <w:p w:rsidR="00C91334" w:rsidRPr="001520FE" w:rsidRDefault="00C91334" w:rsidP="00C91334">
      <w:pPr>
        <w:spacing w:after="0" w:line="240" w:lineRule="auto"/>
        <w:rPr>
          <w:rFonts w:ascii="Times New Roman" w:hAnsi="Times New Roman" w:cs="Times New Roman"/>
          <w:b/>
          <w:sz w:val="24"/>
          <w:szCs w:val="24"/>
        </w:rPr>
      </w:pPr>
    </w:p>
    <w:p w:rsidR="005B72AE" w:rsidRDefault="005B72AE" w:rsidP="005B72AE">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Критерии оценки знаний и умений студентов</w:t>
      </w:r>
    </w:p>
    <w:p w:rsidR="005B72AE" w:rsidRDefault="005B72AE" w:rsidP="005B72AE">
      <w:pPr>
        <w:shd w:val="clear" w:color="auto" w:fill="FFFFFF"/>
        <w:spacing w:after="0" w:line="240" w:lineRule="auto"/>
        <w:jc w:val="both"/>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8045"/>
      </w:tblGrid>
      <w:tr w:rsidR="005B72AE" w:rsidTr="00D72B09">
        <w:tc>
          <w:tcPr>
            <w:tcW w:w="1526"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b/>
                <w:sz w:val="24"/>
                <w:szCs w:val="24"/>
                <w:highlight w:val="yellow"/>
                <w:lang w:eastAsia="en-US"/>
              </w:rPr>
            </w:pPr>
            <w:r>
              <w:rPr>
                <w:rFonts w:ascii="Times New Roman" w:hAnsi="Times New Roman"/>
                <w:b/>
                <w:sz w:val="24"/>
                <w:szCs w:val="24"/>
              </w:rPr>
              <w:t>Оценка</w:t>
            </w:r>
          </w:p>
        </w:tc>
        <w:tc>
          <w:tcPr>
            <w:tcW w:w="8045"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b/>
                <w:sz w:val="24"/>
                <w:szCs w:val="24"/>
                <w:highlight w:val="yellow"/>
                <w:lang w:eastAsia="en-US"/>
              </w:rPr>
            </w:pPr>
            <w:r>
              <w:rPr>
                <w:rFonts w:ascii="Times New Roman" w:hAnsi="Times New Roman"/>
                <w:b/>
                <w:sz w:val="24"/>
                <w:szCs w:val="24"/>
              </w:rPr>
              <w:t>Критерии оценивания</w:t>
            </w:r>
          </w:p>
        </w:tc>
      </w:tr>
      <w:tr w:rsidR="005B72AE" w:rsidTr="00D72B09">
        <w:tc>
          <w:tcPr>
            <w:tcW w:w="1526"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highlight w:val="yellow"/>
                <w:lang w:eastAsia="en-US"/>
              </w:rPr>
            </w:pPr>
            <w:r>
              <w:rPr>
                <w:rFonts w:ascii="Times New Roman" w:hAnsi="Times New Roman"/>
                <w:sz w:val="24"/>
                <w:szCs w:val="24"/>
              </w:rPr>
              <w:t>«Отлично»</w:t>
            </w:r>
          </w:p>
        </w:tc>
        <w:tc>
          <w:tcPr>
            <w:tcW w:w="8045"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rPr>
            </w:pPr>
            <w:r>
              <w:rPr>
                <w:rFonts w:ascii="Times New Roman" w:hAnsi="Times New Roman"/>
                <w:sz w:val="24"/>
                <w:szCs w:val="24"/>
              </w:rPr>
              <w:t>- студент свободно применяет полученные знания на практике;</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xml:space="preserve">- последовательно и исчерпывающе отвечает на поставленные вопросы; </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правильно и полно решает предлагаемые ситуационные задачи;</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без ошибок,  в установленные нормативом время, самостоятельно выполняет задания преподавателя;</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xml:space="preserve">- активно участвует в групповых обсуждениях, </w:t>
            </w:r>
          </w:p>
          <w:p w:rsidR="005B72AE" w:rsidRDefault="005B72AE" w:rsidP="00D72B09">
            <w:pPr>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t xml:space="preserve">- умеет четко аргументировать свою позицию; </w:t>
            </w:r>
          </w:p>
        </w:tc>
      </w:tr>
      <w:tr w:rsidR="005B72AE" w:rsidTr="00D72B09">
        <w:tc>
          <w:tcPr>
            <w:tcW w:w="1526"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highlight w:val="yellow"/>
                <w:lang w:eastAsia="en-US"/>
              </w:rPr>
            </w:pPr>
            <w:r>
              <w:rPr>
                <w:rFonts w:ascii="Times New Roman" w:hAnsi="Times New Roman"/>
                <w:sz w:val="24"/>
                <w:szCs w:val="24"/>
              </w:rPr>
              <w:t>«Хорошо»</w:t>
            </w:r>
          </w:p>
        </w:tc>
        <w:tc>
          <w:tcPr>
            <w:tcW w:w="8045"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ind w:firstLine="34"/>
              <w:jc w:val="both"/>
              <w:rPr>
                <w:rFonts w:ascii="Times New Roman" w:eastAsia="Calibri" w:hAnsi="Times New Roman" w:cs="Times New Roman"/>
                <w:sz w:val="24"/>
                <w:szCs w:val="24"/>
              </w:rPr>
            </w:pPr>
            <w:r>
              <w:rPr>
                <w:rFonts w:ascii="Times New Roman" w:hAnsi="Times New Roman"/>
                <w:sz w:val="24"/>
                <w:szCs w:val="24"/>
              </w:rPr>
              <w:t xml:space="preserve">- студент твердо знает учебный материал; </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xml:space="preserve">- отвечает без наводящих вопросов и не допускает при ответе серьезных ошибок; </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умеет применять полученные знания на практике; практические работы выполняет правильно, с незначительными ошибками в теоретической подготовке;</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xml:space="preserve">- с небольшими погрешностями, в установленные нормативом время, </w:t>
            </w:r>
            <w:r>
              <w:rPr>
                <w:rFonts w:ascii="Times New Roman" w:hAnsi="Times New Roman"/>
                <w:sz w:val="24"/>
                <w:szCs w:val="24"/>
              </w:rPr>
              <w:lastRenderedPageBreak/>
              <w:t>самостоятельно выполняет задания преподавателя; самостоятельно применяет типовые решения;</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участвует в групповых обсуждениях;</w:t>
            </w:r>
          </w:p>
          <w:p w:rsidR="005B72AE" w:rsidRDefault="005B72AE" w:rsidP="00D72B09">
            <w:pPr>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t>- умеет аргументировать свою позицию;</w:t>
            </w:r>
          </w:p>
        </w:tc>
      </w:tr>
      <w:tr w:rsidR="005B72AE" w:rsidTr="00D72B09">
        <w:tc>
          <w:tcPr>
            <w:tcW w:w="1526"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lastRenderedPageBreak/>
              <w:t>«Удовлетворительно»</w:t>
            </w:r>
          </w:p>
        </w:tc>
        <w:tc>
          <w:tcPr>
            <w:tcW w:w="8045"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rPr>
            </w:pPr>
            <w:r>
              <w:rPr>
                <w:rFonts w:ascii="Times New Roman" w:hAnsi="Times New Roman"/>
                <w:sz w:val="24"/>
                <w:szCs w:val="24"/>
              </w:rPr>
              <w:t xml:space="preserve">- студент знает лишь основной материал; </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xml:space="preserve">- на заданные вопросы отвечает недостаточно четко и полно, что требует дополнительных и уточняющих вопросов преподавателя; </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xml:space="preserve">- недостаточно уверенно, с существенными ошибками в теоретической подготовке и плохо освоенными умениями отвечает на вопросы ситуационной задачи; </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решает подобную ситуационную задачу на практике с затруднениями;</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пассивно участвует в групповых обсуждениях;</w:t>
            </w:r>
          </w:p>
          <w:p w:rsidR="005B72AE" w:rsidRDefault="005B72AE" w:rsidP="00D72B09">
            <w:pPr>
              <w:spacing w:after="0" w:line="240" w:lineRule="auto"/>
              <w:jc w:val="both"/>
              <w:rPr>
                <w:rFonts w:ascii="Times New Roman" w:eastAsia="Calibri" w:hAnsi="Times New Roman" w:cs="Times New Roman"/>
                <w:sz w:val="24"/>
                <w:szCs w:val="24"/>
                <w:highlight w:val="yellow"/>
                <w:lang w:eastAsia="en-US"/>
              </w:rPr>
            </w:pPr>
            <w:r>
              <w:rPr>
                <w:rFonts w:ascii="Times New Roman" w:hAnsi="Times New Roman"/>
                <w:sz w:val="24"/>
                <w:szCs w:val="24"/>
              </w:rPr>
              <w:t>-  демонстрирует некомпетентность в решении стандартных (типовых) задач;</w:t>
            </w:r>
          </w:p>
        </w:tc>
      </w:tr>
      <w:tr w:rsidR="005B72AE" w:rsidTr="00D72B09">
        <w:tc>
          <w:tcPr>
            <w:tcW w:w="1526"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jc w:val="both"/>
              <w:rPr>
                <w:rFonts w:ascii="Times New Roman" w:eastAsia="Calibri" w:hAnsi="Times New Roman" w:cs="Times New Roman"/>
                <w:sz w:val="24"/>
                <w:szCs w:val="24"/>
                <w:lang w:eastAsia="en-US"/>
              </w:rPr>
            </w:pPr>
            <w:r>
              <w:rPr>
                <w:rFonts w:ascii="Times New Roman" w:hAnsi="Times New Roman"/>
                <w:sz w:val="24"/>
                <w:szCs w:val="24"/>
              </w:rPr>
              <w:t>«Неудовлетворительно»</w:t>
            </w:r>
          </w:p>
        </w:tc>
        <w:tc>
          <w:tcPr>
            <w:tcW w:w="8045" w:type="dxa"/>
            <w:tcBorders>
              <w:top w:val="single" w:sz="4" w:space="0" w:color="000000"/>
              <w:left w:val="single" w:sz="4" w:space="0" w:color="000000"/>
              <w:bottom w:val="single" w:sz="4" w:space="0" w:color="000000"/>
              <w:right w:val="single" w:sz="4" w:space="0" w:color="000000"/>
            </w:tcBorders>
            <w:hideMark/>
          </w:tcPr>
          <w:p w:rsidR="005B72AE" w:rsidRDefault="005B72AE" w:rsidP="00D72B09">
            <w:pPr>
              <w:spacing w:after="0" w:line="240" w:lineRule="auto"/>
              <w:ind w:firstLine="34"/>
              <w:jc w:val="both"/>
              <w:rPr>
                <w:rFonts w:ascii="Times New Roman" w:eastAsia="Calibri" w:hAnsi="Times New Roman" w:cs="Times New Roman"/>
                <w:sz w:val="24"/>
                <w:szCs w:val="24"/>
              </w:rPr>
            </w:pPr>
            <w:r>
              <w:rPr>
                <w:rFonts w:ascii="Times New Roman" w:hAnsi="Times New Roman"/>
                <w:sz w:val="24"/>
                <w:szCs w:val="24"/>
              </w:rPr>
              <w:t xml:space="preserve">- студент имеет отдельные представления об изученном материале; </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xml:space="preserve">- не может полно и правильно ответить на поставленные вопросы, при ответах допускает грубые ошибки;  </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допускает существенные ошибки в ответе на большинство вопросов ситуационной задачи, неверно отвечал на дополнительно заданные ему вопросы, не может справиться с решением подобной задачи на практике</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xml:space="preserve">- практические задания не выполнены или выполнены с ошибками, влияющими на качество выполненной работы; </w:t>
            </w:r>
          </w:p>
          <w:p w:rsidR="005B72AE" w:rsidRDefault="005B72AE" w:rsidP="00D72B09">
            <w:pPr>
              <w:spacing w:after="0" w:line="240" w:lineRule="auto"/>
              <w:jc w:val="both"/>
              <w:rPr>
                <w:rFonts w:ascii="Times New Roman" w:hAnsi="Times New Roman"/>
                <w:sz w:val="24"/>
                <w:szCs w:val="24"/>
              </w:rPr>
            </w:pPr>
            <w:r>
              <w:rPr>
                <w:rFonts w:ascii="Times New Roman" w:hAnsi="Times New Roman"/>
                <w:sz w:val="24"/>
                <w:szCs w:val="24"/>
              </w:rPr>
              <w:t>- пассивно участвует в групповых обсуждениях;</w:t>
            </w:r>
          </w:p>
          <w:p w:rsidR="005B72AE" w:rsidRDefault="005B72AE" w:rsidP="00D72B09">
            <w:pPr>
              <w:spacing w:after="0" w:line="240" w:lineRule="auto"/>
              <w:ind w:firstLine="34"/>
              <w:jc w:val="both"/>
              <w:rPr>
                <w:rFonts w:ascii="Times New Roman" w:hAnsi="Times New Roman"/>
                <w:sz w:val="24"/>
                <w:szCs w:val="24"/>
              </w:rPr>
            </w:pPr>
            <w:r>
              <w:rPr>
                <w:rFonts w:ascii="Times New Roman" w:hAnsi="Times New Roman"/>
                <w:sz w:val="24"/>
                <w:szCs w:val="24"/>
              </w:rPr>
              <w:t>-  демонстрирует некомпетентность в решении стандартных (типовых) задач;</w:t>
            </w:r>
          </w:p>
          <w:p w:rsidR="005B72AE" w:rsidRDefault="005B72AE" w:rsidP="00D72B09">
            <w:pPr>
              <w:spacing w:after="0" w:line="240" w:lineRule="auto"/>
              <w:ind w:firstLine="34"/>
              <w:jc w:val="both"/>
              <w:rPr>
                <w:rFonts w:ascii="Times New Roman" w:eastAsia="Calibri" w:hAnsi="Times New Roman" w:cs="Times New Roman"/>
                <w:sz w:val="24"/>
                <w:szCs w:val="24"/>
                <w:highlight w:val="yellow"/>
                <w:lang w:eastAsia="en-US"/>
              </w:rPr>
            </w:pPr>
            <w:r>
              <w:rPr>
                <w:rFonts w:ascii="Times New Roman" w:hAnsi="Times New Roman"/>
                <w:sz w:val="24"/>
                <w:szCs w:val="24"/>
              </w:rPr>
              <w:t>- отказ от ответа</w:t>
            </w:r>
          </w:p>
        </w:tc>
      </w:tr>
    </w:tbl>
    <w:p w:rsidR="005B72AE" w:rsidRDefault="005B72AE" w:rsidP="005B72AE">
      <w:pPr>
        <w:spacing w:after="0" w:line="240" w:lineRule="auto"/>
        <w:jc w:val="both"/>
        <w:rPr>
          <w:rFonts w:ascii="Times New Roman" w:eastAsia="Calibri" w:hAnsi="Times New Roman"/>
          <w:sz w:val="24"/>
          <w:szCs w:val="24"/>
          <w:lang w:eastAsia="en-US"/>
        </w:rPr>
      </w:pPr>
    </w:p>
    <w:p w:rsidR="005B72AE" w:rsidRDefault="005B72AE" w:rsidP="005B72AE">
      <w:pPr>
        <w:spacing w:after="0" w:line="240" w:lineRule="auto"/>
        <w:jc w:val="both"/>
        <w:rPr>
          <w:rFonts w:ascii="Times New Roman" w:hAnsi="Times New Roman"/>
          <w:b/>
          <w:sz w:val="24"/>
          <w:szCs w:val="24"/>
        </w:rPr>
      </w:pPr>
      <w:r>
        <w:rPr>
          <w:rFonts w:ascii="Times New Roman" w:hAnsi="Times New Roman"/>
          <w:b/>
          <w:sz w:val="24"/>
          <w:szCs w:val="24"/>
        </w:rPr>
        <w:t>Критерий оценивания знаний обучающихся</w:t>
      </w:r>
    </w:p>
    <w:p w:rsidR="005B72AE" w:rsidRDefault="005B72AE" w:rsidP="005B72AE">
      <w:pPr>
        <w:spacing w:after="0" w:line="240" w:lineRule="auto"/>
        <w:jc w:val="both"/>
        <w:rPr>
          <w:rFonts w:ascii="Times New Roman" w:hAnsi="Times New Roman"/>
          <w:sz w:val="24"/>
          <w:szCs w:val="24"/>
          <w:highlight w:val="yellow"/>
        </w:rPr>
      </w:pP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Знания, умения, навыки и компетенции </w:t>
      </w:r>
      <w:proofErr w:type="gramStart"/>
      <w:r>
        <w:rPr>
          <w:rFonts w:ascii="Times New Roman" w:hAnsi="Times New Roman"/>
          <w:sz w:val="24"/>
          <w:szCs w:val="24"/>
        </w:rPr>
        <w:t>обучающихся</w:t>
      </w:r>
      <w:proofErr w:type="gramEnd"/>
      <w:r>
        <w:rPr>
          <w:rFonts w:ascii="Times New Roman" w:hAnsi="Times New Roman"/>
          <w:sz w:val="24"/>
          <w:szCs w:val="24"/>
        </w:rPr>
        <w:t xml:space="preserve"> по всем видам контроля определяются оценками </w:t>
      </w:r>
      <w:proofErr w:type="spellStart"/>
      <w:r>
        <w:rPr>
          <w:rFonts w:ascii="Times New Roman" w:hAnsi="Times New Roman"/>
          <w:sz w:val="24"/>
          <w:szCs w:val="24"/>
        </w:rPr>
        <w:t>балльно-рейтинговой</w:t>
      </w:r>
      <w:proofErr w:type="spellEnd"/>
      <w:r>
        <w:rPr>
          <w:rFonts w:ascii="Times New Roman" w:hAnsi="Times New Roman"/>
          <w:sz w:val="24"/>
          <w:szCs w:val="24"/>
        </w:rPr>
        <w:t xml:space="preserve"> буквенной системы, которые имеют прямо пропорциональное соотношение.</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 Оценке </w:t>
      </w:r>
      <w:r>
        <w:rPr>
          <w:rFonts w:ascii="Times New Roman" w:hAnsi="Times New Roman"/>
          <w:b/>
          <w:sz w:val="24"/>
          <w:szCs w:val="24"/>
        </w:rPr>
        <w:t>«отлично</w:t>
      </w:r>
      <w:r>
        <w:rPr>
          <w:rFonts w:ascii="Times New Roman" w:hAnsi="Times New Roman"/>
          <w:sz w:val="24"/>
          <w:szCs w:val="24"/>
        </w:rPr>
        <w:t xml:space="preserve">» соответствуют оценки А, имеющая цифровой эквивалент 4,0 и процентное содержание </w:t>
      </w:r>
      <w:r>
        <w:rPr>
          <w:rFonts w:ascii="Times New Roman" w:hAnsi="Times New Roman"/>
          <w:b/>
          <w:sz w:val="24"/>
          <w:szCs w:val="24"/>
        </w:rPr>
        <w:t>95-100%</w:t>
      </w:r>
      <w:r>
        <w:rPr>
          <w:rFonts w:ascii="Times New Roman" w:hAnsi="Times New Roman"/>
          <w:sz w:val="24"/>
          <w:szCs w:val="24"/>
        </w:rPr>
        <w:t xml:space="preserve"> и А-, имеющая цифровой эквивалент 3,67 и процентное содержание 90-94%.</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выполнил домашние задания, занимался научно-исследовательской работой, самостоятельно использовал дополнительную научную литературу при изучении дисциплины, умел самостоятельно </w:t>
      </w:r>
      <w:proofErr w:type="spellStart"/>
      <w:r>
        <w:rPr>
          <w:rFonts w:ascii="Times New Roman" w:hAnsi="Times New Roman"/>
          <w:sz w:val="24"/>
          <w:szCs w:val="24"/>
        </w:rPr>
        <w:t>систематизироватъ</w:t>
      </w:r>
      <w:proofErr w:type="spellEnd"/>
      <w:r>
        <w:rPr>
          <w:rFonts w:ascii="Times New Roman" w:hAnsi="Times New Roman"/>
          <w:sz w:val="24"/>
          <w:szCs w:val="24"/>
        </w:rPr>
        <w:t xml:space="preserve"> программный материал.</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 Оценке </w:t>
      </w:r>
      <w:r>
        <w:rPr>
          <w:rFonts w:ascii="Times New Roman" w:hAnsi="Times New Roman"/>
          <w:b/>
          <w:sz w:val="24"/>
          <w:szCs w:val="24"/>
        </w:rPr>
        <w:t>«хорошо»</w:t>
      </w:r>
      <w:r>
        <w:rPr>
          <w:rFonts w:ascii="Times New Roman" w:hAnsi="Times New Roman"/>
          <w:sz w:val="24"/>
          <w:szCs w:val="24"/>
        </w:rPr>
        <w:t xml:space="preserve"> соответствуют оценки В+, имеющая цифровой эквивалент 3,33 и процентное содержание </w:t>
      </w:r>
      <w:r>
        <w:rPr>
          <w:rFonts w:ascii="Times New Roman" w:hAnsi="Times New Roman"/>
          <w:b/>
          <w:sz w:val="24"/>
          <w:szCs w:val="24"/>
        </w:rPr>
        <w:t xml:space="preserve">85-89%, </w:t>
      </w:r>
      <w:r>
        <w:rPr>
          <w:rFonts w:ascii="Times New Roman" w:hAnsi="Times New Roman"/>
          <w:sz w:val="24"/>
          <w:szCs w:val="24"/>
        </w:rPr>
        <w:t>В, имеющая цифровой эквивалент 30 и процентное содержание 80-84% и В-, имеющая цифровой эквивалент 2,67 и процентное содержание 75-79%.</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Данная оценка ставится в том случае, если студент освоил </w:t>
      </w:r>
      <w:proofErr w:type="spellStart"/>
      <w:r>
        <w:rPr>
          <w:rFonts w:ascii="Times New Roman" w:hAnsi="Times New Roman"/>
          <w:sz w:val="24"/>
          <w:szCs w:val="24"/>
        </w:rPr>
        <w:t>про-граммный</w:t>
      </w:r>
      <w:proofErr w:type="spellEnd"/>
      <w:r>
        <w:rPr>
          <w:rFonts w:ascii="Times New Roman" w:hAnsi="Times New Roman"/>
          <w:sz w:val="24"/>
          <w:szCs w:val="24"/>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Pr>
          <w:rFonts w:ascii="Times New Roman" w:hAnsi="Times New Roman"/>
          <w:sz w:val="24"/>
          <w:szCs w:val="24"/>
        </w:rPr>
        <w:t>правилъно</w:t>
      </w:r>
      <w:proofErr w:type="spellEnd"/>
      <w:r>
        <w:rPr>
          <w:rFonts w:ascii="Times New Roman" w:hAnsi="Times New Roman"/>
          <w:sz w:val="24"/>
          <w:szCs w:val="24"/>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 неточности или </w:t>
      </w:r>
      <w:r>
        <w:rPr>
          <w:rFonts w:ascii="Times New Roman" w:hAnsi="Times New Roman"/>
          <w:sz w:val="24"/>
          <w:szCs w:val="24"/>
        </w:rPr>
        <w:lastRenderedPageBreak/>
        <w:t>принципиальные ошибки, исправленные самим студентом, сумел систематизировать программный материал с помощью преподавателя.</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  Оценке </w:t>
      </w:r>
      <w:r>
        <w:rPr>
          <w:rFonts w:ascii="Times New Roman" w:hAnsi="Times New Roman"/>
          <w:b/>
          <w:sz w:val="24"/>
          <w:szCs w:val="24"/>
        </w:rPr>
        <w:t xml:space="preserve">«удовлетворительно» </w:t>
      </w:r>
      <w:r>
        <w:rPr>
          <w:rFonts w:ascii="Times New Roman" w:hAnsi="Times New Roman"/>
          <w:sz w:val="24"/>
          <w:szCs w:val="24"/>
        </w:rPr>
        <w:t xml:space="preserve">соответствуют оценки С+, имеющая цифровой эквивалент 2,33 и процентное содержание </w:t>
      </w:r>
      <w:r>
        <w:rPr>
          <w:rFonts w:ascii="Times New Roman" w:hAnsi="Times New Roman"/>
          <w:b/>
          <w:sz w:val="24"/>
          <w:szCs w:val="24"/>
        </w:rPr>
        <w:t>70-74%,</w:t>
      </w:r>
      <w:r>
        <w:rPr>
          <w:rFonts w:ascii="Times New Roman" w:hAnsi="Times New Roman"/>
          <w:sz w:val="24"/>
          <w:szCs w:val="24"/>
        </w:rPr>
        <w:t xml:space="preserve"> С, имеющая цифровой эквивалент 2,0 и процентное содержание 65-69%, С-, имеющая|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 xml:space="preserve">Данная оценка ставится в том случае, если студент освоил </w:t>
      </w:r>
      <w:proofErr w:type="spellStart"/>
      <w:r>
        <w:rPr>
          <w:rFonts w:ascii="Times New Roman" w:hAnsi="Times New Roman"/>
          <w:sz w:val="24"/>
          <w:szCs w:val="24"/>
        </w:rPr>
        <w:t>про-граммный</w:t>
      </w:r>
      <w:proofErr w:type="spellEnd"/>
      <w:r>
        <w:rPr>
          <w:rFonts w:ascii="Times New Roman" w:hAnsi="Times New Roman"/>
          <w:sz w:val="24"/>
          <w:szCs w:val="24"/>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5B72AE" w:rsidRDefault="005B72AE" w:rsidP="000D6600">
      <w:pPr>
        <w:numPr>
          <w:ilvl w:val="0"/>
          <w:numId w:val="36"/>
        </w:numPr>
        <w:spacing w:after="0" w:line="240" w:lineRule="auto"/>
        <w:ind w:left="0"/>
        <w:jc w:val="both"/>
        <w:rPr>
          <w:rFonts w:ascii="Times New Roman" w:hAnsi="Times New Roman"/>
          <w:sz w:val="24"/>
          <w:szCs w:val="24"/>
        </w:rPr>
      </w:pPr>
      <w:r>
        <w:rPr>
          <w:rFonts w:ascii="Times New Roman" w:hAnsi="Times New Roman"/>
          <w:sz w:val="24"/>
          <w:szCs w:val="24"/>
        </w:rPr>
        <w:tab/>
        <w:t xml:space="preserve">-  Оценке </w:t>
      </w:r>
      <w:r>
        <w:rPr>
          <w:rFonts w:ascii="Times New Roman" w:hAnsi="Times New Roman"/>
          <w:b/>
          <w:sz w:val="24"/>
          <w:szCs w:val="24"/>
        </w:rPr>
        <w:t>«неудовлетворительно»</w:t>
      </w:r>
      <w:r>
        <w:rPr>
          <w:rFonts w:ascii="Times New Roman" w:hAnsi="Times New Roman"/>
          <w:sz w:val="24"/>
          <w:szCs w:val="24"/>
        </w:rPr>
        <w:t xml:space="preserve"> соответствует оценка Є, имеющая цифровой эквивалент 0 и процентное содержание </w:t>
      </w:r>
      <w:r>
        <w:rPr>
          <w:rFonts w:ascii="Times New Roman" w:hAnsi="Times New Roman"/>
          <w:b/>
          <w:sz w:val="24"/>
          <w:szCs w:val="24"/>
        </w:rPr>
        <w:t>0-49%.</w:t>
      </w:r>
      <w:r>
        <w:rPr>
          <w:rFonts w:ascii="Times New Roman" w:hAnsi="Times New Roman"/>
          <w:sz w:val="24"/>
          <w:szCs w:val="24"/>
        </w:rPr>
        <w:t xml:space="preserve">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7031F4" w:rsidRDefault="007031F4">
      <w:pPr>
        <w:rPr>
          <w:rFonts w:ascii="Times New Roman" w:hAnsi="Times New Roman" w:cs="Times New Roman"/>
          <w:b/>
          <w:sz w:val="24"/>
          <w:szCs w:val="24"/>
        </w:rPr>
      </w:pPr>
    </w:p>
    <w:p w:rsidR="00C91334" w:rsidRPr="001520FE" w:rsidRDefault="00C91334" w:rsidP="00C91334">
      <w:pPr>
        <w:spacing w:after="0" w:line="240" w:lineRule="auto"/>
        <w:jc w:val="both"/>
        <w:rPr>
          <w:rFonts w:ascii="Times New Roman" w:hAnsi="Times New Roman" w:cs="Times New Roman"/>
          <w:sz w:val="24"/>
          <w:szCs w:val="24"/>
        </w:rPr>
      </w:pPr>
      <w:r w:rsidRPr="001520FE">
        <w:rPr>
          <w:rFonts w:ascii="Times New Roman" w:hAnsi="Times New Roman" w:cs="Times New Roman"/>
          <w:b/>
          <w:sz w:val="24"/>
          <w:szCs w:val="24"/>
        </w:rPr>
        <w:t xml:space="preserve">Литература </w:t>
      </w:r>
      <w:r w:rsidRPr="001520FE">
        <w:rPr>
          <w:rFonts w:ascii="Times New Roman" w:hAnsi="Times New Roman" w:cs="Times New Roman"/>
          <w:sz w:val="24"/>
          <w:szCs w:val="24"/>
        </w:rPr>
        <w:t>представлена в УМП по каждому кредиту.</w:t>
      </w:r>
    </w:p>
    <w:p w:rsidR="00C91334" w:rsidRPr="001520FE" w:rsidRDefault="00C91334" w:rsidP="00C91334">
      <w:pPr>
        <w:spacing w:after="0" w:line="240" w:lineRule="auto"/>
        <w:jc w:val="both"/>
        <w:rPr>
          <w:rFonts w:ascii="Times New Roman" w:hAnsi="Times New Roman" w:cs="Times New Roman"/>
          <w:sz w:val="24"/>
          <w:szCs w:val="24"/>
        </w:rPr>
      </w:pPr>
      <w:r w:rsidRPr="001520FE">
        <w:rPr>
          <w:rFonts w:ascii="Times New Roman" w:hAnsi="Times New Roman" w:cs="Times New Roman"/>
          <w:sz w:val="24"/>
          <w:szCs w:val="24"/>
        </w:rPr>
        <w:t xml:space="preserve">        Состав УМК по русскому языку и соответственно содержание и структура разрабатываемых учебно-методических материалов обеспечивает решение разнообразных практических задач курса русского языка для студентов технических специальностей. Оптимальная подача учебного материала требует, чтобы он был представлен в форме, наиболее удобной для усвоения в конкретных условиях, в том числе и в виде разнообразных традиционных средств обучения.    Учебно-методические материалы, разрабатываемые в традиционном ключе, включают печатные пособия (учебники, учебные пособия и др.). Нельзя забывать, что именно они являются основой обучения русскому языку при использовании интернет-технологий. Преподавателями нашей кафедры разработаны и изданы учебно-методические пособия, обеспечивающие требуемый уровень формирования коммуникативной культуры студентов в соответствии с целями и задачами курса, а также методические пособия для студентов технических специальностей всех форм обучения применительно для каждого факультета и специальности отдельно.</w:t>
      </w:r>
    </w:p>
    <w:p w:rsidR="005B72AE" w:rsidRDefault="005B72AE" w:rsidP="000D6600">
      <w:pPr>
        <w:pStyle w:val="a9"/>
        <w:numPr>
          <w:ilvl w:val="0"/>
          <w:numId w:val="35"/>
        </w:numPr>
        <w:tabs>
          <w:tab w:val="left" w:pos="284"/>
        </w:tabs>
        <w:ind w:left="0" w:firstLine="0"/>
        <w:jc w:val="both"/>
        <w:rPr>
          <w:rFonts w:ascii="Times New Roman" w:hAnsi="Times New Roman"/>
          <w:color w:val="000000"/>
        </w:rPr>
      </w:pPr>
      <w:proofErr w:type="spellStart"/>
      <w:r>
        <w:rPr>
          <w:rFonts w:ascii="Times New Roman" w:hAnsi="Times New Roman"/>
          <w:color w:val="000000"/>
        </w:rPr>
        <w:t>Букейханова</w:t>
      </w:r>
      <w:proofErr w:type="spellEnd"/>
      <w:r>
        <w:rPr>
          <w:rFonts w:ascii="Times New Roman" w:hAnsi="Times New Roman"/>
          <w:color w:val="000000"/>
        </w:rPr>
        <w:t xml:space="preserve"> Р.К., </w:t>
      </w:r>
      <w:proofErr w:type="spellStart"/>
      <w:r>
        <w:rPr>
          <w:rFonts w:ascii="Times New Roman" w:hAnsi="Times New Roman"/>
          <w:color w:val="000000"/>
        </w:rPr>
        <w:t>Чумбалова</w:t>
      </w:r>
      <w:proofErr w:type="spellEnd"/>
      <w:r>
        <w:rPr>
          <w:rFonts w:ascii="Times New Roman" w:hAnsi="Times New Roman"/>
          <w:color w:val="000000"/>
        </w:rPr>
        <w:t xml:space="preserve"> Г.М. Обучение переводу на казахский язык научно-технических текстов. – Алматы: АИЭС, 2007. -50с.</w:t>
      </w:r>
    </w:p>
    <w:p w:rsidR="005B72AE" w:rsidRDefault="005B72AE" w:rsidP="000D6600">
      <w:pPr>
        <w:pStyle w:val="a9"/>
        <w:numPr>
          <w:ilvl w:val="0"/>
          <w:numId w:val="35"/>
        </w:numPr>
        <w:tabs>
          <w:tab w:val="left" w:pos="284"/>
        </w:tabs>
        <w:ind w:left="0" w:firstLine="0"/>
        <w:jc w:val="both"/>
        <w:rPr>
          <w:rFonts w:ascii="Times New Roman" w:hAnsi="Times New Roman"/>
          <w:color w:val="000000"/>
        </w:rPr>
      </w:pPr>
      <w:r>
        <w:rPr>
          <w:rFonts w:ascii="Times New Roman" w:hAnsi="Times New Roman"/>
          <w:color w:val="000000"/>
        </w:rPr>
        <w:t xml:space="preserve">Овчинников Ю.В., Григорьева О.К., </w:t>
      </w:r>
      <w:proofErr w:type="spellStart"/>
      <w:r>
        <w:rPr>
          <w:rFonts w:ascii="Times New Roman" w:hAnsi="Times New Roman"/>
          <w:color w:val="000000"/>
        </w:rPr>
        <w:t>Францева</w:t>
      </w:r>
      <w:proofErr w:type="spellEnd"/>
      <w:r>
        <w:rPr>
          <w:rFonts w:ascii="Times New Roman" w:hAnsi="Times New Roman"/>
          <w:color w:val="000000"/>
        </w:rPr>
        <w:t xml:space="preserve"> А.А. Энергосбережение в теплоэнергетике и </w:t>
      </w:r>
      <w:proofErr w:type="spellStart"/>
      <w:r>
        <w:rPr>
          <w:rFonts w:ascii="Times New Roman" w:hAnsi="Times New Roman"/>
          <w:color w:val="000000"/>
        </w:rPr>
        <w:t>теплотехнологиях</w:t>
      </w:r>
      <w:proofErr w:type="spellEnd"/>
      <w:r>
        <w:rPr>
          <w:rFonts w:ascii="Times New Roman" w:hAnsi="Times New Roman"/>
          <w:color w:val="000000"/>
        </w:rPr>
        <w:t xml:space="preserve">. Учебное пособие. – Новосибирск: </w:t>
      </w:r>
      <w:proofErr w:type="spellStart"/>
      <w:r>
        <w:rPr>
          <w:rFonts w:ascii="Times New Roman" w:hAnsi="Times New Roman"/>
          <w:color w:val="000000"/>
        </w:rPr>
        <w:t>НПд</w:t>
      </w:r>
      <w:proofErr w:type="spellEnd"/>
      <w:r>
        <w:rPr>
          <w:rFonts w:ascii="Times New Roman" w:hAnsi="Times New Roman"/>
          <w:color w:val="000000"/>
        </w:rPr>
        <w:t>, 2015. -258с.</w:t>
      </w:r>
    </w:p>
    <w:p w:rsidR="005B72AE" w:rsidRDefault="005B72AE" w:rsidP="000D6600">
      <w:pPr>
        <w:pStyle w:val="a9"/>
        <w:numPr>
          <w:ilvl w:val="0"/>
          <w:numId w:val="35"/>
        </w:numPr>
        <w:tabs>
          <w:tab w:val="left" w:pos="284"/>
        </w:tabs>
        <w:ind w:left="0" w:firstLine="0"/>
        <w:jc w:val="both"/>
        <w:rPr>
          <w:rFonts w:ascii="Times New Roman" w:hAnsi="Times New Roman"/>
          <w:color w:val="000000"/>
        </w:rPr>
      </w:pPr>
      <w:proofErr w:type="spellStart"/>
      <w:r>
        <w:rPr>
          <w:rFonts w:ascii="Times New Roman" w:hAnsi="Times New Roman"/>
          <w:color w:val="000000"/>
        </w:rPr>
        <w:t>Протасевич</w:t>
      </w:r>
      <w:proofErr w:type="spellEnd"/>
      <w:r>
        <w:rPr>
          <w:rFonts w:ascii="Times New Roman" w:hAnsi="Times New Roman"/>
          <w:color w:val="000000"/>
        </w:rPr>
        <w:t xml:space="preserve"> А.М. Энергосбережение в системах теплоснабжения, вентиляции и </w:t>
      </w:r>
      <w:proofErr w:type="spellStart"/>
      <w:r>
        <w:rPr>
          <w:rFonts w:ascii="Times New Roman" w:hAnsi="Times New Roman"/>
          <w:color w:val="000000"/>
        </w:rPr>
        <w:t>кондицирования</w:t>
      </w:r>
      <w:proofErr w:type="spellEnd"/>
      <w:r>
        <w:rPr>
          <w:rFonts w:ascii="Times New Roman" w:hAnsi="Times New Roman"/>
          <w:color w:val="000000"/>
        </w:rPr>
        <w:t xml:space="preserve"> воздуха. Учебное пособие. – Минск: Новое знание, М.: ИНФРА-М, 2012. – 286с.</w:t>
      </w:r>
    </w:p>
    <w:p w:rsidR="005B72AE" w:rsidRDefault="005B72AE" w:rsidP="000D6600">
      <w:pPr>
        <w:pStyle w:val="a9"/>
        <w:numPr>
          <w:ilvl w:val="0"/>
          <w:numId w:val="35"/>
        </w:numPr>
        <w:tabs>
          <w:tab w:val="left" w:pos="284"/>
        </w:tabs>
        <w:ind w:left="0" w:firstLine="0"/>
        <w:jc w:val="both"/>
        <w:rPr>
          <w:rFonts w:ascii="Times New Roman" w:hAnsi="Times New Roman"/>
          <w:color w:val="000000"/>
        </w:rPr>
      </w:pPr>
      <w:r>
        <w:rPr>
          <w:rFonts w:ascii="Times New Roman" w:hAnsi="Times New Roman"/>
          <w:color w:val="000000"/>
        </w:rPr>
        <w:t>Рожкова Л.Д., и др. Электрооборудование электрических станций и подстанций: учебник для вузов. –М., 2006.</w:t>
      </w:r>
    </w:p>
    <w:p w:rsidR="005B72AE" w:rsidRPr="00BF6DA9" w:rsidRDefault="005B72AE" w:rsidP="000D6600">
      <w:pPr>
        <w:pStyle w:val="a9"/>
        <w:numPr>
          <w:ilvl w:val="0"/>
          <w:numId w:val="35"/>
        </w:numPr>
        <w:tabs>
          <w:tab w:val="left" w:pos="284"/>
        </w:tabs>
        <w:ind w:left="0" w:firstLine="0"/>
        <w:jc w:val="both"/>
        <w:rPr>
          <w:rFonts w:ascii="Times New Roman" w:hAnsi="Times New Roman"/>
          <w:color w:val="000000"/>
        </w:rPr>
      </w:pPr>
      <w:proofErr w:type="spellStart"/>
      <w:r w:rsidRPr="00BF6DA9">
        <w:rPr>
          <w:rFonts w:ascii="Times New Roman" w:hAnsi="Times New Roman"/>
        </w:rPr>
        <w:t>Хожин</w:t>
      </w:r>
      <w:proofErr w:type="spellEnd"/>
      <w:r w:rsidRPr="00BF6DA9">
        <w:rPr>
          <w:rFonts w:ascii="Times New Roman" w:hAnsi="Times New Roman"/>
        </w:rPr>
        <w:t xml:space="preserve"> Г.Х., Леньков Ю.А. </w:t>
      </w:r>
      <w:r w:rsidRPr="00BF6DA9">
        <w:rPr>
          <w:rFonts w:ascii="Times New Roman" w:hAnsi="Times New Roman"/>
          <w:lang w:val="kk-KZ"/>
        </w:rPr>
        <w:t xml:space="preserve">Электр энергетикасы мамандығы бойынша орысша-қазақша сөздік. Оқу құралы. -Алматы, 2009. Нақты тақырып аясында қолданылатын терминдер қамтылған. </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r w:rsidRPr="005B72AE">
        <w:rPr>
          <w:rFonts w:ascii="Times New Roman" w:hAnsi="Times New Roman"/>
          <w:lang w:val="kk-KZ"/>
        </w:rPr>
        <w:t xml:space="preserve">Айтмамбетов Ф.У., Алиева Г.А. Учебное пособие «Учебный терминологический словарь  для студентов специальности  5В071800 –  Электроэнергетика. </w:t>
      </w:r>
      <w:r w:rsidRPr="005B72AE">
        <w:rPr>
          <w:rFonts w:ascii="Times New Roman" w:hAnsi="Times New Roman"/>
        </w:rPr>
        <w:t>Южно-Казахстанский    государственный  университет   им. М. Ауезова, г. Шымкент, 2013. -102с.</w:t>
      </w:r>
    </w:p>
    <w:p w:rsidR="005B72AE" w:rsidRPr="00D8428A" w:rsidRDefault="005B72AE" w:rsidP="005B72AE">
      <w:pPr>
        <w:pStyle w:val="a9"/>
        <w:jc w:val="both"/>
        <w:rPr>
          <w:rFonts w:ascii="Times New Roman" w:hAnsi="Times New Roman"/>
          <w:color w:val="000000"/>
          <w:lang w:val="kk-KZ"/>
        </w:rPr>
      </w:pPr>
      <w:r w:rsidRPr="00D8428A">
        <w:rPr>
          <w:rFonts w:ascii="Times New Roman" w:hAnsi="Times New Roman"/>
          <w:b/>
        </w:rPr>
        <w:t>Дополнительная литература</w:t>
      </w:r>
    </w:p>
    <w:p w:rsidR="005B72AE" w:rsidRPr="00D8428A" w:rsidRDefault="005B72AE" w:rsidP="000D6600">
      <w:pPr>
        <w:pStyle w:val="a9"/>
        <w:numPr>
          <w:ilvl w:val="0"/>
          <w:numId w:val="35"/>
        </w:numPr>
        <w:tabs>
          <w:tab w:val="left" w:pos="284"/>
        </w:tabs>
        <w:ind w:left="0" w:firstLine="0"/>
        <w:jc w:val="both"/>
        <w:rPr>
          <w:rFonts w:ascii="Times New Roman" w:hAnsi="Times New Roman"/>
          <w:b/>
          <w:color w:val="000000"/>
        </w:rPr>
      </w:pPr>
      <w:r w:rsidRPr="00D8428A">
        <w:rPr>
          <w:rFonts w:ascii="Times New Roman" w:hAnsi="Times New Roman"/>
        </w:rPr>
        <w:t>УМКД, конспекты лекций, методические указания, кейсы, портфолио, справочники, периодические издания, Интернет-ресурсы и др.</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r w:rsidRPr="005B72AE">
        <w:rPr>
          <w:rFonts w:ascii="Times New Roman" w:hAnsi="Times New Roman"/>
        </w:rPr>
        <w:t xml:space="preserve">Андреев В.В., Гуськов А.В., </w:t>
      </w:r>
      <w:proofErr w:type="spellStart"/>
      <w:r w:rsidRPr="005B72AE">
        <w:rPr>
          <w:rFonts w:ascii="Times New Roman" w:hAnsi="Times New Roman"/>
        </w:rPr>
        <w:t>Милевский</w:t>
      </w:r>
      <w:proofErr w:type="spellEnd"/>
      <w:r w:rsidRPr="005B72AE">
        <w:rPr>
          <w:rFonts w:ascii="Times New Roman" w:hAnsi="Times New Roman"/>
        </w:rPr>
        <w:t xml:space="preserve"> К.Е., </w:t>
      </w:r>
      <w:proofErr w:type="spellStart"/>
      <w:r w:rsidRPr="005B72AE">
        <w:rPr>
          <w:rFonts w:ascii="Times New Roman" w:hAnsi="Times New Roman"/>
        </w:rPr>
        <w:t>Слесарева</w:t>
      </w:r>
      <w:proofErr w:type="spellEnd"/>
      <w:r w:rsidRPr="005B72AE">
        <w:rPr>
          <w:rFonts w:ascii="Times New Roman" w:hAnsi="Times New Roman"/>
        </w:rPr>
        <w:t xml:space="preserve"> Е.Ю. Высокоэнергетические материалы. Издательство НГТУ. 2013.</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proofErr w:type="spellStart"/>
      <w:r w:rsidRPr="005B72AE">
        <w:rPr>
          <w:rFonts w:ascii="Times New Roman" w:hAnsi="Times New Roman"/>
        </w:rPr>
        <w:t>Гужов</w:t>
      </w:r>
      <w:proofErr w:type="spellEnd"/>
      <w:r w:rsidRPr="005B72AE">
        <w:rPr>
          <w:rFonts w:ascii="Times New Roman" w:hAnsi="Times New Roman"/>
        </w:rPr>
        <w:t xml:space="preserve"> Н.П., Ольховский В.Я., Павлюченко Д.А. Системы электроснабжения. Издательство НГТУ. 2015.</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proofErr w:type="spellStart"/>
      <w:r w:rsidRPr="005B72AE">
        <w:rPr>
          <w:rFonts w:ascii="Times New Roman" w:hAnsi="Times New Roman"/>
        </w:rPr>
        <w:t>Кацман</w:t>
      </w:r>
      <w:proofErr w:type="spellEnd"/>
      <w:r w:rsidRPr="005B72AE">
        <w:rPr>
          <w:rFonts w:ascii="Times New Roman" w:hAnsi="Times New Roman"/>
        </w:rPr>
        <w:t xml:space="preserve"> М.М. Электрический привод. Издательский центр «Академия», 2014.</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r w:rsidRPr="005B72AE">
        <w:rPr>
          <w:rFonts w:ascii="Times New Roman" w:hAnsi="Times New Roman"/>
        </w:rPr>
        <w:lastRenderedPageBreak/>
        <w:t xml:space="preserve">Журавлева Л.В. </w:t>
      </w:r>
      <w:proofErr w:type="spellStart"/>
      <w:r w:rsidRPr="005B72AE">
        <w:rPr>
          <w:rFonts w:ascii="Times New Roman" w:hAnsi="Times New Roman"/>
        </w:rPr>
        <w:t>Электроматериаловедение</w:t>
      </w:r>
      <w:proofErr w:type="spellEnd"/>
      <w:r w:rsidRPr="005B72AE">
        <w:rPr>
          <w:rFonts w:ascii="Times New Roman" w:hAnsi="Times New Roman"/>
        </w:rPr>
        <w:t xml:space="preserve">. –М.: </w:t>
      </w:r>
      <w:r w:rsidRPr="005B72AE">
        <w:rPr>
          <w:rFonts w:ascii="Times New Roman" w:hAnsi="Times New Roman"/>
          <w:lang w:val="en-US"/>
        </w:rPr>
        <w:t>Academia</w:t>
      </w:r>
      <w:r w:rsidRPr="005B72AE">
        <w:rPr>
          <w:rFonts w:ascii="Times New Roman" w:hAnsi="Times New Roman"/>
        </w:rPr>
        <w:t>, 2003. -311с.</w:t>
      </w:r>
    </w:p>
    <w:p w:rsidR="005B72AE" w:rsidRPr="005B72AE" w:rsidRDefault="005B72AE" w:rsidP="000D6600">
      <w:pPr>
        <w:pStyle w:val="ac"/>
        <w:numPr>
          <w:ilvl w:val="0"/>
          <w:numId w:val="35"/>
        </w:numPr>
        <w:tabs>
          <w:tab w:val="left" w:pos="284"/>
        </w:tabs>
        <w:spacing w:after="0" w:line="240" w:lineRule="auto"/>
        <w:ind w:left="0" w:firstLine="0"/>
        <w:jc w:val="both"/>
        <w:rPr>
          <w:rFonts w:ascii="Times New Roman" w:hAnsi="Times New Roman"/>
        </w:rPr>
      </w:pPr>
      <w:proofErr w:type="spellStart"/>
      <w:r w:rsidRPr="005B72AE">
        <w:rPr>
          <w:rFonts w:ascii="Times New Roman" w:hAnsi="Times New Roman"/>
        </w:rPr>
        <w:t>Ноздренко</w:t>
      </w:r>
      <w:proofErr w:type="spellEnd"/>
      <w:r w:rsidRPr="005B72AE">
        <w:rPr>
          <w:rFonts w:ascii="Times New Roman" w:hAnsi="Times New Roman"/>
        </w:rPr>
        <w:t xml:space="preserve"> Г.В., Шинников П.А. Комплексный энергетический анализ энергоблоков ТЭС с новыми технологиями. Монография. – Новосибирск: </w:t>
      </w:r>
      <w:proofErr w:type="spellStart"/>
      <w:r w:rsidRPr="005B72AE">
        <w:rPr>
          <w:rFonts w:ascii="Times New Roman" w:hAnsi="Times New Roman"/>
        </w:rPr>
        <w:t>НПд</w:t>
      </w:r>
      <w:proofErr w:type="spellEnd"/>
      <w:r w:rsidRPr="005B72AE">
        <w:rPr>
          <w:rFonts w:ascii="Times New Roman" w:hAnsi="Times New Roman"/>
        </w:rPr>
        <w:t>, 2009. -190с.</w:t>
      </w:r>
    </w:p>
    <w:p w:rsidR="005B72AE" w:rsidRPr="005B72AE" w:rsidRDefault="005B72AE" w:rsidP="000D6600">
      <w:pPr>
        <w:pStyle w:val="ac"/>
        <w:numPr>
          <w:ilvl w:val="0"/>
          <w:numId w:val="35"/>
        </w:numPr>
        <w:tabs>
          <w:tab w:val="left" w:pos="426"/>
        </w:tabs>
        <w:spacing w:after="0" w:line="240" w:lineRule="auto"/>
        <w:ind w:left="0" w:firstLine="0"/>
        <w:jc w:val="both"/>
        <w:rPr>
          <w:rFonts w:ascii="Times New Roman" w:hAnsi="Times New Roman"/>
          <w:lang w:val="kk-KZ"/>
        </w:rPr>
      </w:pPr>
      <w:r w:rsidRPr="005B72AE">
        <w:rPr>
          <w:rFonts w:ascii="Times New Roman" w:hAnsi="Times New Roman"/>
          <w:lang w:val="kk-KZ"/>
        </w:rPr>
        <w:t>Орысша-қазақша түсіндірме сөздік: физика (Текст) / жалпы ред.Е.Арын – Русско-казахский толковый словарь: физика. – Павлодар: ЭКО ҒӨФ, 2006. – 447б.</w:t>
      </w:r>
    </w:p>
    <w:p w:rsidR="005B72AE" w:rsidRPr="005B72AE" w:rsidRDefault="005B72AE" w:rsidP="000D6600">
      <w:pPr>
        <w:pStyle w:val="ac"/>
        <w:numPr>
          <w:ilvl w:val="0"/>
          <w:numId w:val="35"/>
        </w:numPr>
        <w:tabs>
          <w:tab w:val="left" w:pos="426"/>
        </w:tabs>
        <w:spacing w:after="0" w:line="240" w:lineRule="auto"/>
        <w:ind w:left="0" w:firstLine="0"/>
        <w:jc w:val="both"/>
        <w:rPr>
          <w:rFonts w:ascii="Times New Roman" w:hAnsi="Times New Roman"/>
          <w:lang w:val="kk-KZ"/>
        </w:rPr>
      </w:pPr>
      <w:r w:rsidRPr="005B72AE">
        <w:rPr>
          <w:rFonts w:ascii="Times New Roman" w:hAnsi="Times New Roman"/>
          <w:lang w:val="kk-KZ"/>
        </w:rPr>
        <w:t>Қадыкенов М.М. Қазақша-ағылшынша-орысша физика-техникалық сөздік: 35 000 термин/ М.М.Қадыкенов – Казахско-англо-русский физтко-технический словарь: 35 000 терминов. – Алматы: ҚР ҰЯО Ядролық физика инст-ты, 2010. -1430б.</w:t>
      </w:r>
    </w:p>
    <w:p w:rsidR="005B72AE" w:rsidRPr="005B72AE" w:rsidRDefault="005B72AE" w:rsidP="000D6600">
      <w:pPr>
        <w:pStyle w:val="ac"/>
        <w:numPr>
          <w:ilvl w:val="0"/>
          <w:numId w:val="35"/>
        </w:numPr>
        <w:tabs>
          <w:tab w:val="left" w:pos="426"/>
        </w:tabs>
        <w:spacing w:after="0" w:line="240" w:lineRule="auto"/>
        <w:ind w:left="0" w:firstLine="0"/>
        <w:jc w:val="both"/>
        <w:rPr>
          <w:rFonts w:ascii="Times New Roman" w:hAnsi="Times New Roman"/>
          <w:lang w:val="kk-KZ"/>
        </w:rPr>
      </w:pPr>
      <w:r w:rsidRPr="005B72AE">
        <w:rPr>
          <w:rFonts w:ascii="Times New Roman" w:hAnsi="Times New Roman"/>
          <w:lang w:val="kk-KZ"/>
        </w:rPr>
        <w:t>Құсаинов А., Нұржанов Б., Балабатыров С., Шотанов Ж., Жұмаханов Т. Электр техникасы мен энергетикасы терминдерінің орысша-қазақша түсіндірме сөздігі. –Алматы, 1994.</w:t>
      </w:r>
    </w:p>
    <w:p w:rsidR="005B72AE" w:rsidRPr="005B72AE" w:rsidRDefault="005B72AE" w:rsidP="000D6600">
      <w:pPr>
        <w:pStyle w:val="ac"/>
        <w:numPr>
          <w:ilvl w:val="0"/>
          <w:numId w:val="35"/>
        </w:numPr>
        <w:spacing w:after="0" w:line="240" w:lineRule="auto"/>
        <w:ind w:left="0" w:firstLine="0"/>
        <w:jc w:val="both"/>
        <w:rPr>
          <w:rFonts w:ascii="Times New Roman" w:hAnsi="Times New Roman"/>
        </w:rPr>
      </w:pPr>
      <w:proofErr w:type="spellStart"/>
      <w:r w:rsidRPr="005B72AE">
        <w:rPr>
          <w:rFonts w:ascii="Times New Roman" w:hAnsi="Times New Roman"/>
        </w:rPr>
        <w:t>Сарыбеков</w:t>
      </w:r>
      <w:proofErr w:type="spellEnd"/>
      <w:r w:rsidRPr="005B72AE">
        <w:rPr>
          <w:rFonts w:ascii="Times New Roman" w:hAnsi="Times New Roman"/>
        </w:rPr>
        <w:t xml:space="preserve"> М.Н., </w:t>
      </w:r>
      <w:proofErr w:type="spellStart"/>
      <w:r w:rsidRPr="005B72AE">
        <w:rPr>
          <w:rFonts w:ascii="Times New Roman" w:hAnsi="Times New Roman"/>
        </w:rPr>
        <w:t>Сыздыкназаров</w:t>
      </w:r>
      <w:proofErr w:type="spellEnd"/>
      <w:r w:rsidRPr="005B72AE">
        <w:rPr>
          <w:rFonts w:ascii="Times New Roman" w:hAnsi="Times New Roman"/>
        </w:rPr>
        <w:t xml:space="preserve"> М.К. Словарь науки. Общенаучные термины и определения, науковедческие понятия и категории. –Алматы, Триумф «Т», 2008. -504с.</w:t>
      </w:r>
    </w:p>
    <w:p w:rsidR="008F0025" w:rsidRDefault="008F0025">
      <w:pPr>
        <w:rPr>
          <w:b/>
          <w:sz w:val="20"/>
          <w:szCs w:val="20"/>
          <w:lang w:eastAsia="ko-KR"/>
        </w:rPr>
      </w:pPr>
      <w:r>
        <w:rPr>
          <w:b/>
          <w:sz w:val="20"/>
          <w:szCs w:val="20"/>
          <w:lang w:eastAsia="ko-KR"/>
        </w:rPr>
        <w:br w:type="page"/>
      </w:r>
    </w:p>
    <w:p w:rsidR="00E87A84" w:rsidRPr="00A64703" w:rsidRDefault="00E87A84" w:rsidP="00E87A84">
      <w:pPr>
        <w:spacing w:after="0" w:line="240" w:lineRule="auto"/>
        <w:ind w:left="1416" w:right="-1134" w:firstLine="708"/>
        <w:jc w:val="both"/>
        <w:rPr>
          <w:rFonts w:ascii="Times New Roman" w:hAnsi="Times New Roman" w:cs="Times New Roman"/>
          <w:b/>
          <w:sz w:val="24"/>
          <w:szCs w:val="24"/>
          <w:lang w:val="kk-KZ" w:eastAsia="ko-KR"/>
        </w:rPr>
      </w:pPr>
      <w:r w:rsidRPr="00A64703">
        <w:rPr>
          <w:rFonts w:ascii="Times New Roman" w:hAnsi="Times New Roman" w:cs="Times New Roman"/>
          <w:b/>
          <w:sz w:val="24"/>
          <w:szCs w:val="24"/>
          <w:lang w:val="kk-KZ" w:eastAsia="ko-KR"/>
        </w:rPr>
        <w:lastRenderedPageBreak/>
        <w:t>А</w:t>
      </w:r>
      <w:r w:rsidR="002A54A9">
        <w:rPr>
          <w:rFonts w:ascii="Times New Roman" w:hAnsi="Times New Roman" w:cs="Times New Roman"/>
          <w:b/>
          <w:sz w:val="24"/>
          <w:szCs w:val="24"/>
          <w:lang w:val="kk-KZ" w:eastAsia="ko-KR"/>
        </w:rPr>
        <w:t>ЙТМАМБЕТОВ Ф.У.</w:t>
      </w:r>
    </w:p>
    <w:p w:rsidR="00E87A84" w:rsidRPr="00A64703" w:rsidRDefault="00E87A84" w:rsidP="00E87A84">
      <w:pPr>
        <w:tabs>
          <w:tab w:val="left" w:pos="8280"/>
        </w:tabs>
        <w:spacing w:after="0" w:line="240" w:lineRule="auto"/>
        <w:ind w:left="-284" w:right="-360"/>
        <w:jc w:val="center"/>
        <w:rPr>
          <w:rFonts w:ascii="Times New Roman" w:hAnsi="Times New Roman" w:cs="Times New Roman"/>
          <w:b/>
          <w:sz w:val="24"/>
          <w:szCs w:val="24"/>
          <w:lang w:eastAsia="ko-KR"/>
        </w:rPr>
      </w:pPr>
    </w:p>
    <w:p w:rsidR="00E87A84" w:rsidRPr="00A64703" w:rsidRDefault="00E87A84" w:rsidP="00E87A84">
      <w:pPr>
        <w:tabs>
          <w:tab w:val="left" w:pos="8280"/>
        </w:tabs>
        <w:spacing w:after="0" w:line="240" w:lineRule="auto"/>
        <w:ind w:left="-284" w:right="-360"/>
        <w:jc w:val="center"/>
        <w:rPr>
          <w:rFonts w:ascii="Times New Roman" w:hAnsi="Times New Roman" w:cs="Times New Roman"/>
          <w:b/>
          <w:sz w:val="24"/>
          <w:szCs w:val="24"/>
          <w:lang w:eastAsia="ko-KR"/>
        </w:rPr>
      </w:pPr>
    </w:p>
    <w:p w:rsidR="00E87A84" w:rsidRPr="00A64703" w:rsidRDefault="00E87A84" w:rsidP="00E87A84">
      <w:pPr>
        <w:tabs>
          <w:tab w:val="left" w:pos="8280"/>
        </w:tabs>
        <w:spacing w:after="0" w:line="240" w:lineRule="auto"/>
        <w:ind w:left="-284" w:right="-360"/>
        <w:jc w:val="center"/>
        <w:rPr>
          <w:rFonts w:ascii="Times New Roman" w:hAnsi="Times New Roman" w:cs="Times New Roman"/>
          <w:b/>
          <w:sz w:val="24"/>
          <w:szCs w:val="24"/>
          <w:lang w:eastAsia="ko-KR"/>
        </w:rPr>
      </w:pPr>
    </w:p>
    <w:p w:rsidR="00E87A84" w:rsidRPr="00A64703" w:rsidRDefault="00E87A84" w:rsidP="00E87A84">
      <w:pPr>
        <w:tabs>
          <w:tab w:val="left" w:pos="8280"/>
        </w:tabs>
        <w:spacing w:after="0" w:line="240" w:lineRule="auto"/>
        <w:ind w:left="-284" w:right="-360"/>
        <w:jc w:val="center"/>
        <w:rPr>
          <w:rFonts w:ascii="Times New Roman" w:hAnsi="Times New Roman" w:cs="Times New Roman"/>
          <w:b/>
          <w:sz w:val="24"/>
          <w:szCs w:val="24"/>
          <w:lang w:eastAsia="ko-KR"/>
        </w:rPr>
      </w:pPr>
      <w:r w:rsidRPr="00A64703">
        <w:rPr>
          <w:rFonts w:ascii="Times New Roman" w:hAnsi="Times New Roman" w:cs="Times New Roman"/>
          <w:b/>
          <w:sz w:val="24"/>
          <w:szCs w:val="24"/>
          <w:lang w:eastAsia="ko-KR"/>
        </w:rPr>
        <w:t>МЕТОДИЧЕСКИЕ УКАЗАНИЯ</w:t>
      </w:r>
    </w:p>
    <w:p w:rsidR="00E87A84" w:rsidRPr="00A64703" w:rsidRDefault="00E87A84" w:rsidP="002A54A9">
      <w:pPr>
        <w:spacing w:after="0" w:line="240" w:lineRule="auto"/>
        <w:ind w:left="-284" w:right="-360"/>
        <w:jc w:val="center"/>
        <w:rPr>
          <w:rFonts w:ascii="Times New Roman" w:hAnsi="Times New Roman" w:cs="Times New Roman"/>
          <w:b/>
          <w:sz w:val="24"/>
          <w:szCs w:val="24"/>
          <w:lang w:eastAsia="ko-KR"/>
        </w:rPr>
      </w:pPr>
      <w:r w:rsidRPr="00A64703">
        <w:rPr>
          <w:rFonts w:ascii="Times New Roman" w:hAnsi="Times New Roman" w:cs="Times New Roman"/>
          <w:b/>
          <w:sz w:val="24"/>
          <w:szCs w:val="24"/>
          <w:lang w:eastAsia="ko-KR"/>
        </w:rPr>
        <w:t xml:space="preserve">по </w:t>
      </w:r>
      <w:r w:rsidR="00516FB8">
        <w:rPr>
          <w:rFonts w:ascii="Times New Roman" w:hAnsi="Times New Roman" w:cs="Times New Roman"/>
          <w:b/>
          <w:sz w:val="24"/>
          <w:szCs w:val="24"/>
          <w:lang w:eastAsia="ko-KR"/>
        </w:rPr>
        <w:t xml:space="preserve">изучению </w:t>
      </w:r>
      <w:r w:rsidRPr="00A64703">
        <w:rPr>
          <w:rFonts w:ascii="Times New Roman" w:hAnsi="Times New Roman" w:cs="Times New Roman"/>
          <w:b/>
          <w:sz w:val="24"/>
          <w:szCs w:val="24"/>
          <w:lang w:eastAsia="ko-KR"/>
        </w:rPr>
        <w:t>дисциплин</w:t>
      </w:r>
      <w:r w:rsidR="00516FB8">
        <w:rPr>
          <w:rFonts w:ascii="Times New Roman" w:hAnsi="Times New Roman" w:cs="Times New Roman"/>
          <w:b/>
          <w:sz w:val="24"/>
          <w:szCs w:val="24"/>
          <w:lang w:eastAsia="ko-KR"/>
        </w:rPr>
        <w:t>ы</w:t>
      </w:r>
      <w:r w:rsidRPr="00A64703">
        <w:rPr>
          <w:rFonts w:ascii="Times New Roman" w:hAnsi="Times New Roman" w:cs="Times New Roman"/>
          <w:b/>
          <w:sz w:val="24"/>
          <w:szCs w:val="24"/>
          <w:lang w:eastAsia="ko-KR"/>
        </w:rPr>
        <w:t xml:space="preserve"> «Профессиональный русский язык»</w:t>
      </w:r>
    </w:p>
    <w:p w:rsidR="002A54A9" w:rsidRPr="00516FB8" w:rsidRDefault="00E87A84" w:rsidP="002A54A9">
      <w:pPr>
        <w:spacing w:after="0" w:line="240" w:lineRule="auto"/>
        <w:ind w:left="-284"/>
        <w:jc w:val="center"/>
        <w:rPr>
          <w:rFonts w:ascii="Times New Roman" w:hAnsi="Times New Roman" w:cs="Times New Roman"/>
          <w:b/>
          <w:sz w:val="24"/>
          <w:szCs w:val="24"/>
          <w:lang w:eastAsia="ko-KR"/>
        </w:rPr>
      </w:pPr>
      <w:r w:rsidRPr="00516FB8">
        <w:rPr>
          <w:rFonts w:ascii="Times New Roman" w:hAnsi="Times New Roman" w:cs="Times New Roman"/>
          <w:b/>
          <w:sz w:val="24"/>
          <w:szCs w:val="24"/>
          <w:lang w:eastAsia="ko-KR"/>
        </w:rPr>
        <w:t xml:space="preserve">для студентов специальности </w:t>
      </w:r>
      <w:r w:rsidR="002A54A9" w:rsidRPr="00516FB8">
        <w:rPr>
          <w:rFonts w:ascii="Times New Roman" w:hAnsi="Times New Roman"/>
          <w:b/>
          <w:sz w:val="24"/>
          <w:szCs w:val="24"/>
        </w:rPr>
        <w:t>5В071800-Электроэнергетика</w:t>
      </w:r>
    </w:p>
    <w:p w:rsidR="00E87A84" w:rsidRPr="00A64703" w:rsidRDefault="00E87A84" w:rsidP="00E87A84">
      <w:pPr>
        <w:spacing w:after="0" w:line="240" w:lineRule="auto"/>
        <w:ind w:left="-284" w:right="-180"/>
        <w:jc w:val="center"/>
        <w:rPr>
          <w:rFonts w:ascii="Times New Roman" w:hAnsi="Times New Roman" w:cs="Times New Roman"/>
          <w:b/>
          <w:sz w:val="24"/>
          <w:szCs w:val="24"/>
          <w:lang w:eastAsia="ko-KR"/>
        </w:rPr>
      </w:pPr>
    </w:p>
    <w:p w:rsidR="00E87A84" w:rsidRPr="00A64703" w:rsidRDefault="00E87A84" w:rsidP="00E87A84">
      <w:pPr>
        <w:spacing w:after="0" w:line="240" w:lineRule="auto"/>
        <w:ind w:left="-284"/>
        <w:jc w:val="center"/>
        <w:rPr>
          <w:rFonts w:ascii="Times New Roman" w:hAnsi="Times New Roman" w:cs="Times New Roman"/>
          <w:sz w:val="24"/>
          <w:szCs w:val="24"/>
          <w:lang w:eastAsia="ko-KR"/>
        </w:rPr>
      </w:pPr>
    </w:p>
    <w:p w:rsidR="008F0025" w:rsidRPr="008F0025" w:rsidRDefault="008F0025" w:rsidP="008F0025">
      <w:pPr>
        <w:spacing w:after="0" w:line="240" w:lineRule="auto"/>
        <w:jc w:val="center"/>
        <w:rPr>
          <w:rFonts w:ascii="Times New Roman" w:hAnsi="Times New Roman" w:cs="Times New Roman"/>
          <w:sz w:val="24"/>
          <w:szCs w:val="24"/>
          <w:lang w:eastAsia="ko-KR"/>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xml:space="preserve">Редактор </w:t>
      </w:r>
      <w:proofErr w:type="spellStart"/>
      <w:r w:rsidRPr="008F0025">
        <w:rPr>
          <w:rFonts w:ascii="Times New Roman" w:hAnsi="Times New Roman" w:cs="Times New Roman"/>
          <w:sz w:val="24"/>
          <w:szCs w:val="24"/>
        </w:rPr>
        <w:t>А</w:t>
      </w:r>
      <w:r w:rsidR="00516FB8">
        <w:rPr>
          <w:rFonts w:ascii="Times New Roman" w:hAnsi="Times New Roman" w:cs="Times New Roman"/>
          <w:sz w:val="24"/>
          <w:szCs w:val="24"/>
        </w:rPr>
        <w:t>йтмамбетов</w:t>
      </w:r>
      <w:proofErr w:type="spellEnd"/>
      <w:r w:rsidR="00516FB8">
        <w:rPr>
          <w:rFonts w:ascii="Times New Roman" w:hAnsi="Times New Roman" w:cs="Times New Roman"/>
          <w:sz w:val="24"/>
          <w:szCs w:val="24"/>
        </w:rPr>
        <w:t xml:space="preserve"> Ф.У.</w:t>
      </w: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Подписано в печать ____(число)____(месяц)_____(год).</w:t>
      </w: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xml:space="preserve">Формат бумаги </w:t>
      </w:r>
      <w:proofErr w:type="spellStart"/>
      <w:r w:rsidRPr="008F0025">
        <w:rPr>
          <w:rFonts w:ascii="Times New Roman" w:hAnsi="Times New Roman" w:cs="Times New Roman"/>
          <w:sz w:val="24"/>
          <w:szCs w:val="24"/>
        </w:rPr>
        <w:t>X</w:t>
      </w:r>
      <w:r w:rsidRPr="008F0025">
        <w:rPr>
          <w:rFonts w:ascii="Times New Roman" w:hAnsi="Times New Roman" w:cs="Times New Roman"/>
          <w:sz w:val="24"/>
          <w:szCs w:val="24"/>
          <w:vertAlign w:val="superscript"/>
        </w:rPr>
        <w:t>x</w:t>
      </w:r>
      <w:r w:rsidRPr="008F0025">
        <w:rPr>
          <w:rFonts w:ascii="Times New Roman" w:hAnsi="Times New Roman" w:cs="Times New Roman"/>
          <w:sz w:val="24"/>
          <w:szCs w:val="24"/>
        </w:rPr>
        <w:t>Y</w:t>
      </w:r>
      <w:proofErr w:type="spellEnd"/>
      <w:r w:rsidRPr="008F0025">
        <w:rPr>
          <w:rFonts w:ascii="Times New Roman" w:hAnsi="Times New Roman" w:cs="Times New Roman"/>
          <w:sz w:val="24"/>
          <w:szCs w:val="24"/>
        </w:rPr>
        <w:t xml:space="preserve">  1/16</w:t>
      </w: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xml:space="preserve">Бумага типографская. Печать офсетная. Объем </w:t>
      </w:r>
      <w:proofErr w:type="spellStart"/>
      <w:r w:rsidRPr="008F0025">
        <w:rPr>
          <w:rFonts w:ascii="Times New Roman" w:hAnsi="Times New Roman" w:cs="Times New Roman"/>
          <w:sz w:val="24"/>
          <w:szCs w:val="24"/>
        </w:rPr>
        <w:t>_____п.л</w:t>
      </w:r>
      <w:proofErr w:type="spellEnd"/>
      <w:r w:rsidRPr="008F0025">
        <w:rPr>
          <w:rFonts w:ascii="Times New Roman" w:hAnsi="Times New Roman" w:cs="Times New Roman"/>
          <w:sz w:val="24"/>
          <w:szCs w:val="24"/>
        </w:rPr>
        <w:t>.</w:t>
      </w: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Тираж _____ экз. Заказ № ____*</w:t>
      </w: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Издание Южно-Казахстанского  государственного университета</w:t>
      </w: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xml:space="preserve">им. </w:t>
      </w:r>
      <w:proofErr w:type="spellStart"/>
      <w:r w:rsidRPr="008F0025">
        <w:rPr>
          <w:rFonts w:ascii="Times New Roman" w:hAnsi="Times New Roman" w:cs="Times New Roman"/>
          <w:sz w:val="24"/>
          <w:szCs w:val="24"/>
        </w:rPr>
        <w:t>М.Ауезова</w:t>
      </w:r>
      <w:proofErr w:type="spellEnd"/>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 xml:space="preserve">Издательский центр ЮКГУ им. </w:t>
      </w:r>
      <w:proofErr w:type="spellStart"/>
      <w:r w:rsidRPr="008F0025">
        <w:rPr>
          <w:rFonts w:ascii="Times New Roman" w:hAnsi="Times New Roman" w:cs="Times New Roman"/>
          <w:sz w:val="24"/>
          <w:szCs w:val="24"/>
        </w:rPr>
        <w:t>М.Ауезова</w:t>
      </w:r>
      <w:proofErr w:type="spellEnd"/>
      <w:r w:rsidRPr="008F0025">
        <w:rPr>
          <w:rFonts w:ascii="Times New Roman" w:hAnsi="Times New Roman" w:cs="Times New Roman"/>
          <w:sz w:val="24"/>
          <w:szCs w:val="24"/>
        </w:rPr>
        <w:t xml:space="preserve">, г. Шымкент, пр. </w:t>
      </w:r>
      <w:proofErr w:type="spellStart"/>
      <w:r w:rsidRPr="008F0025">
        <w:rPr>
          <w:rFonts w:ascii="Times New Roman" w:hAnsi="Times New Roman" w:cs="Times New Roman"/>
          <w:sz w:val="24"/>
          <w:szCs w:val="24"/>
        </w:rPr>
        <w:t>Тауке</w:t>
      </w:r>
      <w:proofErr w:type="spellEnd"/>
      <w:r w:rsidRPr="008F0025">
        <w:rPr>
          <w:rFonts w:ascii="Times New Roman" w:hAnsi="Times New Roman" w:cs="Times New Roman"/>
          <w:sz w:val="24"/>
          <w:szCs w:val="24"/>
        </w:rPr>
        <w:t xml:space="preserve"> хана, 5</w:t>
      </w:r>
    </w:p>
    <w:p w:rsidR="008F0025" w:rsidRPr="008F0025" w:rsidRDefault="008F0025" w:rsidP="008F0025">
      <w:pPr>
        <w:spacing w:after="0" w:line="240" w:lineRule="auto"/>
        <w:jc w:val="center"/>
        <w:rPr>
          <w:rFonts w:ascii="Times New Roman" w:hAnsi="Times New Roman" w:cs="Times New Roman"/>
          <w:i/>
          <w:sz w:val="24"/>
          <w:szCs w:val="24"/>
        </w:rPr>
      </w:pPr>
    </w:p>
    <w:p w:rsidR="008F0025" w:rsidRPr="008F0025" w:rsidRDefault="008F0025" w:rsidP="008F0025">
      <w:pPr>
        <w:spacing w:after="0" w:line="240" w:lineRule="auto"/>
        <w:jc w:val="center"/>
        <w:rPr>
          <w:rFonts w:ascii="Times New Roman" w:hAnsi="Times New Roman" w:cs="Times New Roman"/>
          <w:sz w:val="24"/>
          <w:szCs w:val="24"/>
        </w:rPr>
      </w:pPr>
      <w:r w:rsidRPr="008F0025">
        <w:rPr>
          <w:rFonts w:ascii="Times New Roman" w:hAnsi="Times New Roman" w:cs="Times New Roman"/>
          <w:sz w:val="24"/>
          <w:szCs w:val="24"/>
        </w:rPr>
        <w:t>*Данные значения выставляются ИЦ</w:t>
      </w:r>
    </w:p>
    <w:sectPr w:rsidR="008F0025" w:rsidRPr="008F0025" w:rsidSect="0067378B">
      <w:footerReference w:type="default" r:id="rId29"/>
      <w:pgSz w:w="11906" w:h="16838"/>
      <w:pgMar w:top="1134" w:right="566"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2B09" w:rsidRDefault="00D72B09" w:rsidP="00831AB7">
      <w:pPr>
        <w:spacing w:after="0" w:line="240" w:lineRule="auto"/>
      </w:pPr>
      <w:r>
        <w:separator/>
      </w:r>
    </w:p>
  </w:endnote>
  <w:endnote w:type="continuationSeparator" w:id="1">
    <w:p w:rsidR="00D72B09" w:rsidRDefault="00D72B09" w:rsidP="00831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047820"/>
      <w:docPartObj>
        <w:docPartGallery w:val="Page Numbers (Bottom of Page)"/>
        <w:docPartUnique/>
      </w:docPartObj>
    </w:sdtPr>
    <w:sdtContent>
      <w:p w:rsidR="00D72B09" w:rsidRDefault="00893EBA">
        <w:pPr>
          <w:pStyle w:val="af"/>
          <w:jc w:val="center"/>
        </w:pPr>
        <w:r>
          <w:fldChar w:fldCharType="begin"/>
        </w:r>
        <w:r w:rsidR="00D72B09">
          <w:instrText>PAGE   \* MERGEFORMAT</w:instrText>
        </w:r>
        <w:r>
          <w:fldChar w:fldCharType="separate"/>
        </w:r>
        <w:r w:rsidR="00A50F98">
          <w:rPr>
            <w:noProof/>
          </w:rPr>
          <w:t>4</w:t>
        </w:r>
        <w:r>
          <w:rPr>
            <w:noProof/>
          </w:rPr>
          <w:fldChar w:fldCharType="end"/>
        </w:r>
      </w:p>
    </w:sdtContent>
  </w:sdt>
  <w:p w:rsidR="00D72B09" w:rsidRDefault="00D72B09">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2B09" w:rsidRDefault="00D72B09" w:rsidP="00831AB7">
      <w:pPr>
        <w:spacing w:after="0" w:line="240" w:lineRule="auto"/>
      </w:pPr>
      <w:r>
        <w:separator/>
      </w:r>
    </w:p>
  </w:footnote>
  <w:footnote w:type="continuationSeparator" w:id="1">
    <w:p w:rsidR="00D72B09" w:rsidRDefault="00D72B09" w:rsidP="00831A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1FF"/>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50D67"/>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D07C3D"/>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66E76"/>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D77CEE"/>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
    <w:nsid w:val="107810B1"/>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353122"/>
    <w:multiLevelType w:val="hybridMultilevel"/>
    <w:tmpl w:val="50448EEE"/>
    <w:lvl w:ilvl="0" w:tplc="0419000F">
      <w:start w:val="1"/>
      <w:numFmt w:val="bullet"/>
      <w:lvlText w:val="-"/>
      <w:lvlJc w:val="left"/>
      <w:pPr>
        <w:ind w:left="720" w:hanging="360"/>
      </w:p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hint="default"/>
      </w:rPr>
    </w:lvl>
    <w:lvl w:ilvl="6" w:tplc="0419000F">
      <w:start w:val="1"/>
      <w:numFmt w:val="bullet"/>
      <w:lvlText w:val=""/>
      <w:lvlJc w:val="left"/>
      <w:pPr>
        <w:ind w:left="5040" w:hanging="360"/>
      </w:pPr>
      <w:rPr>
        <w:rFonts w:ascii="Symbol" w:hAnsi="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hint="default"/>
      </w:rPr>
    </w:lvl>
  </w:abstractNum>
  <w:abstractNum w:abstractNumId="7">
    <w:nsid w:val="1511603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D66F2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545A34"/>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59163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DE0E92"/>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1E7D5A2D"/>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0D5835"/>
    <w:multiLevelType w:val="multilevel"/>
    <w:tmpl w:val="5A7CA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660332"/>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1A73904"/>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89D45B0"/>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4A262B"/>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BBC1604"/>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2E5954C4"/>
    <w:multiLevelType w:val="hybridMultilevel"/>
    <w:tmpl w:val="4BE61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FB32207"/>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313203AB"/>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B76CC4"/>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44F6E83"/>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7A6C0F"/>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52E7533"/>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954703"/>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7">
    <w:nsid w:val="35B46CC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5B8032B"/>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7FC0141"/>
    <w:multiLevelType w:val="multilevel"/>
    <w:tmpl w:val="AEF68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386A7103"/>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90D5BFC"/>
    <w:multiLevelType w:val="multilevel"/>
    <w:tmpl w:val="47E20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9AD541B"/>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E2B4065"/>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3F321AC2"/>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2142993"/>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3FC6355"/>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5103072"/>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4792602E"/>
    <w:multiLevelType w:val="multilevel"/>
    <w:tmpl w:val="30385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7C10A5B"/>
    <w:multiLevelType w:val="multilevel"/>
    <w:tmpl w:val="D2DC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8D44235"/>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BBC1E23"/>
    <w:multiLevelType w:val="multilevel"/>
    <w:tmpl w:val="B700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F2E5389"/>
    <w:multiLevelType w:val="hybridMultilevel"/>
    <w:tmpl w:val="48AAF1E4"/>
    <w:lvl w:ilvl="0" w:tplc="C6F6730C">
      <w:start w:val="1"/>
      <w:numFmt w:val="decimal"/>
      <w:lvlText w:val="%1."/>
      <w:lvlJc w:val="left"/>
      <w:pPr>
        <w:ind w:left="-133" w:hanging="435"/>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43">
    <w:nsid w:val="5072799F"/>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4">
    <w:nsid w:val="514D2E06"/>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51BF5333"/>
    <w:multiLevelType w:val="hybridMultilevel"/>
    <w:tmpl w:val="249CB9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5B428DA"/>
    <w:multiLevelType w:val="multilevel"/>
    <w:tmpl w:val="B9FA5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59D51B55"/>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59E85C0D"/>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BB1687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89590D"/>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A63C1C"/>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CE19A5"/>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FD239E4"/>
    <w:multiLevelType w:val="hybridMultilevel"/>
    <w:tmpl w:val="48AAF1E4"/>
    <w:lvl w:ilvl="0" w:tplc="C6F6730C">
      <w:start w:val="1"/>
      <w:numFmt w:val="decimal"/>
      <w:lvlText w:val="%1."/>
      <w:lvlJc w:val="left"/>
      <w:pPr>
        <w:ind w:left="-133" w:hanging="435"/>
      </w:pPr>
      <w:rPr>
        <w:rFonts w:hint="default"/>
        <w:b w:val="0"/>
        <w:color w:val="auto"/>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54">
    <w:nsid w:val="5FFC0067"/>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0916744"/>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7F6147C"/>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84F7D2C"/>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9B6A43"/>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9">
    <w:nsid w:val="6CC927DE"/>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CFD6F74"/>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D4D04EE"/>
    <w:multiLevelType w:val="multilevel"/>
    <w:tmpl w:val="BE46F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6EBB56DA"/>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0A52768"/>
    <w:multiLevelType w:val="hybridMultilevel"/>
    <w:tmpl w:val="994463B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4">
    <w:nsid w:val="718A0ACA"/>
    <w:multiLevelType w:val="multilevel"/>
    <w:tmpl w:val="32B6F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72711C9C"/>
    <w:multiLevelType w:val="hybridMultilevel"/>
    <w:tmpl w:val="ACFCBC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73921DB"/>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77DA36A1"/>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7915678B"/>
    <w:multiLevelType w:val="multilevel"/>
    <w:tmpl w:val="0402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9795F20"/>
    <w:multiLevelType w:val="hybridMultilevel"/>
    <w:tmpl w:val="1CC8659E"/>
    <w:lvl w:ilvl="0" w:tplc="C6F6730C">
      <w:start w:val="1"/>
      <w:numFmt w:val="decimal"/>
      <w:lvlText w:val="%1."/>
      <w:lvlJc w:val="left"/>
      <w:pPr>
        <w:ind w:left="293" w:hanging="435"/>
      </w:pPr>
      <w:rPr>
        <w:rFonts w:hint="default"/>
        <w:b w:val="0"/>
        <w:color w:val="auto"/>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0">
    <w:nsid w:val="7B704215"/>
    <w:multiLevelType w:val="singleLevel"/>
    <w:tmpl w:val="452AD69E"/>
    <w:lvl w:ilvl="0">
      <w:start w:val="1"/>
      <w:numFmt w:val="decimal"/>
      <w:lvlText w:val="%1)"/>
      <w:legacy w:legacy="1" w:legacySpace="0" w:legacyIndent="360"/>
      <w:lvlJc w:val="left"/>
      <w:rPr>
        <w:rFonts w:ascii="Times New Roman CYR" w:hAnsi="Times New Roman CYR" w:cs="Times New Roman CYR" w:hint="default"/>
      </w:rPr>
    </w:lvl>
  </w:abstractNum>
  <w:abstractNum w:abstractNumId="71">
    <w:nsid w:val="7E6A717A"/>
    <w:multiLevelType w:val="multilevel"/>
    <w:tmpl w:val="C446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F995868"/>
    <w:multiLevelType w:val="hybridMultilevel"/>
    <w:tmpl w:val="9F6A26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5"/>
  </w:num>
  <w:num w:numId="2">
    <w:abstractNumId w:val="53"/>
  </w:num>
  <w:num w:numId="3">
    <w:abstractNumId w:val="42"/>
  </w:num>
  <w:num w:numId="4">
    <w:abstractNumId w:val="70"/>
  </w:num>
  <w:num w:numId="5">
    <w:abstractNumId w:val="70"/>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6">
    <w:abstractNumId w:val="20"/>
  </w:num>
  <w:num w:numId="7">
    <w:abstractNumId w:val="4"/>
  </w:num>
  <w:num w:numId="8">
    <w:abstractNumId w:val="18"/>
  </w:num>
  <w:num w:numId="9">
    <w:abstractNumId w:val="26"/>
  </w:num>
  <w:num w:numId="10">
    <w:abstractNumId w:val="43"/>
  </w:num>
  <w:num w:numId="11">
    <w:abstractNumId w:val="14"/>
  </w:num>
  <w:num w:numId="12">
    <w:abstractNumId w:val="58"/>
  </w:num>
  <w:num w:numId="13">
    <w:abstractNumId w:val="69"/>
  </w:num>
  <w:num w:numId="14">
    <w:abstractNumId w:val="55"/>
  </w:num>
  <w:num w:numId="15">
    <w:abstractNumId w:val="11"/>
  </w:num>
  <w:num w:numId="16">
    <w:abstractNumId w:val="19"/>
  </w:num>
  <w:num w:numId="17">
    <w:abstractNumId w:val="63"/>
  </w:num>
  <w:num w:numId="18">
    <w:abstractNumId w:val="24"/>
  </w:num>
  <w:num w:numId="19">
    <w:abstractNumId w:val="33"/>
  </w:num>
  <w:num w:numId="20">
    <w:abstractNumId w:val="32"/>
  </w:num>
  <w:num w:numId="21">
    <w:abstractNumId w:val="47"/>
  </w:num>
  <w:num w:numId="22">
    <w:abstractNumId w:val="71"/>
  </w:num>
  <w:num w:numId="23">
    <w:abstractNumId w:val="66"/>
  </w:num>
  <w:num w:numId="24">
    <w:abstractNumId w:val="17"/>
  </w:num>
  <w:num w:numId="25">
    <w:abstractNumId w:val="67"/>
  </w:num>
  <w:num w:numId="26">
    <w:abstractNumId w:val="1"/>
  </w:num>
  <w:num w:numId="27">
    <w:abstractNumId w:val="54"/>
  </w:num>
  <w:num w:numId="28">
    <w:abstractNumId w:val="52"/>
  </w:num>
  <w:num w:numId="29">
    <w:abstractNumId w:val="37"/>
  </w:num>
  <w:num w:numId="30">
    <w:abstractNumId w:val="16"/>
  </w:num>
  <w:num w:numId="31">
    <w:abstractNumId w:val="15"/>
  </w:num>
  <w:num w:numId="32">
    <w:abstractNumId w:val="44"/>
  </w:num>
  <w:num w:numId="33">
    <w:abstractNumId w:val="12"/>
  </w:num>
  <w:num w:numId="34">
    <w:abstractNumId w:val="7"/>
  </w:num>
  <w:num w:numId="35">
    <w:abstractNumId w:val="72"/>
  </w:num>
  <w:num w:numId="36">
    <w:abstractNumId w:val="6"/>
  </w:num>
  <w:num w:numId="37">
    <w:abstractNumId w:val="3"/>
  </w:num>
  <w:num w:numId="38">
    <w:abstractNumId w:val="22"/>
  </w:num>
  <w:num w:numId="39">
    <w:abstractNumId w:val="34"/>
  </w:num>
  <w:num w:numId="40">
    <w:abstractNumId w:val="8"/>
  </w:num>
  <w:num w:numId="41">
    <w:abstractNumId w:val="57"/>
  </w:num>
  <w:num w:numId="42">
    <w:abstractNumId w:val="5"/>
  </w:num>
  <w:num w:numId="43">
    <w:abstractNumId w:val="51"/>
  </w:num>
  <w:num w:numId="44">
    <w:abstractNumId w:val="48"/>
  </w:num>
  <w:num w:numId="45">
    <w:abstractNumId w:val="10"/>
  </w:num>
  <w:num w:numId="46">
    <w:abstractNumId w:val="65"/>
  </w:num>
  <w:num w:numId="47">
    <w:abstractNumId w:val="9"/>
  </w:num>
  <w:num w:numId="48">
    <w:abstractNumId w:val="49"/>
  </w:num>
  <w:num w:numId="49">
    <w:abstractNumId w:val="23"/>
  </w:num>
  <w:num w:numId="50">
    <w:abstractNumId w:val="2"/>
  </w:num>
  <w:num w:numId="51">
    <w:abstractNumId w:val="62"/>
  </w:num>
  <w:num w:numId="52">
    <w:abstractNumId w:val="40"/>
  </w:num>
  <w:num w:numId="53">
    <w:abstractNumId w:val="28"/>
  </w:num>
  <w:num w:numId="54">
    <w:abstractNumId w:val="30"/>
  </w:num>
  <w:num w:numId="55">
    <w:abstractNumId w:val="56"/>
  </w:num>
  <w:num w:numId="56">
    <w:abstractNumId w:val="27"/>
  </w:num>
  <w:num w:numId="57">
    <w:abstractNumId w:val="25"/>
  </w:num>
  <w:num w:numId="58">
    <w:abstractNumId w:val="50"/>
  </w:num>
  <w:num w:numId="59">
    <w:abstractNumId w:val="35"/>
  </w:num>
  <w:num w:numId="60">
    <w:abstractNumId w:val="60"/>
  </w:num>
  <w:num w:numId="61">
    <w:abstractNumId w:val="36"/>
  </w:num>
  <w:num w:numId="62">
    <w:abstractNumId w:val="0"/>
  </w:num>
  <w:num w:numId="63">
    <w:abstractNumId w:val="59"/>
  </w:num>
  <w:num w:numId="64">
    <w:abstractNumId w:val="21"/>
  </w:num>
  <w:num w:numId="65">
    <w:abstractNumId w:val="68"/>
  </w:num>
  <w:num w:numId="66">
    <w:abstractNumId w:val="29"/>
  </w:num>
  <w:num w:numId="67">
    <w:abstractNumId w:val="61"/>
  </w:num>
  <w:num w:numId="68">
    <w:abstractNumId w:val="38"/>
  </w:num>
  <w:num w:numId="69">
    <w:abstractNumId w:val="64"/>
  </w:num>
  <w:num w:numId="70">
    <w:abstractNumId w:val="39"/>
  </w:num>
  <w:num w:numId="71">
    <w:abstractNumId w:val="46"/>
  </w:num>
  <w:num w:numId="72">
    <w:abstractNumId w:val="31"/>
  </w:num>
  <w:num w:numId="73">
    <w:abstractNumId w:val="41"/>
  </w:num>
  <w:num w:numId="74">
    <w:abstractNumId w:val="1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rsids>
    <w:rsidRoot w:val="00B730D3"/>
    <w:rsid w:val="000033CE"/>
    <w:rsid w:val="00022C34"/>
    <w:rsid w:val="00031EEB"/>
    <w:rsid w:val="00034840"/>
    <w:rsid w:val="0004020B"/>
    <w:rsid w:val="0004147C"/>
    <w:rsid w:val="00043549"/>
    <w:rsid w:val="00044B61"/>
    <w:rsid w:val="00046DD7"/>
    <w:rsid w:val="00050A57"/>
    <w:rsid w:val="00054346"/>
    <w:rsid w:val="00066CB9"/>
    <w:rsid w:val="000722DE"/>
    <w:rsid w:val="00091AA3"/>
    <w:rsid w:val="000958EC"/>
    <w:rsid w:val="000A6D25"/>
    <w:rsid w:val="000A7A1B"/>
    <w:rsid w:val="000B0CAF"/>
    <w:rsid w:val="000B6D69"/>
    <w:rsid w:val="000D6600"/>
    <w:rsid w:val="000F5928"/>
    <w:rsid w:val="000F7AE0"/>
    <w:rsid w:val="001146CF"/>
    <w:rsid w:val="00127847"/>
    <w:rsid w:val="00133E3B"/>
    <w:rsid w:val="0017781D"/>
    <w:rsid w:val="001930CF"/>
    <w:rsid w:val="0019546F"/>
    <w:rsid w:val="001A0293"/>
    <w:rsid w:val="001A0EDA"/>
    <w:rsid w:val="001B4A9C"/>
    <w:rsid w:val="001C36F0"/>
    <w:rsid w:val="001C60F9"/>
    <w:rsid w:val="001E0E90"/>
    <w:rsid w:val="001E52EC"/>
    <w:rsid w:val="00232C97"/>
    <w:rsid w:val="0023493F"/>
    <w:rsid w:val="00234E54"/>
    <w:rsid w:val="002406A2"/>
    <w:rsid w:val="00247DF8"/>
    <w:rsid w:val="00254E49"/>
    <w:rsid w:val="00264EA1"/>
    <w:rsid w:val="00264F76"/>
    <w:rsid w:val="00274B9E"/>
    <w:rsid w:val="00280929"/>
    <w:rsid w:val="00286577"/>
    <w:rsid w:val="002870C1"/>
    <w:rsid w:val="0029480C"/>
    <w:rsid w:val="002A54A9"/>
    <w:rsid w:val="002A7FC0"/>
    <w:rsid w:val="002C02B0"/>
    <w:rsid w:val="002D5FEB"/>
    <w:rsid w:val="00302AAD"/>
    <w:rsid w:val="00315C92"/>
    <w:rsid w:val="00322256"/>
    <w:rsid w:val="00322B18"/>
    <w:rsid w:val="00330B22"/>
    <w:rsid w:val="00337D0B"/>
    <w:rsid w:val="00362549"/>
    <w:rsid w:val="003776C4"/>
    <w:rsid w:val="003C28AB"/>
    <w:rsid w:val="003C3C87"/>
    <w:rsid w:val="003C6435"/>
    <w:rsid w:val="003D6384"/>
    <w:rsid w:val="003D7D86"/>
    <w:rsid w:val="00404A09"/>
    <w:rsid w:val="00407778"/>
    <w:rsid w:val="00434EA0"/>
    <w:rsid w:val="0044214C"/>
    <w:rsid w:val="00457F9D"/>
    <w:rsid w:val="0048736E"/>
    <w:rsid w:val="00495C4C"/>
    <w:rsid w:val="004A3CB3"/>
    <w:rsid w:val="004A45ED"/>
    <w:rsid w:val="004D1424"/>
    <w:rsid w:val="004E0DAE"/>
    <w:rsid w:val="004F4693"/>
    <w:rsid w:val="00500497"/>
    <w:rsid w:val="0051234B"/>
    <w:rsid w:val="00515CE3"/>
    <w:rsid w:val="00516FB8"/>
    <w:rsid w:val="00521DFD"/>
    <w:rsid w:val="0053406E"/>
    <w:rsid w:val="0053462A"/>
    <w:rsid w:val="005347D1"/>
    <w:rsid w:val="00562DE0"/>
    <w:rsid w:val="00571E58"/>
    <w:rsid w:val="005813B8"/>
    <w:rsid w:val="00584818"/>
    <w:rsid w:val="005B3CE8"/>
    <w:rsid w:val="005B72AE"/>
    <w:rsid w:val="005C34D6"/>
    <w:rsid w:val="005D59AB"/>
    <w:rsid w:val="005D5D1F"/>
    <w:rsid w:val="00601236"/>
    <w:rsid w:val="006128BC"/>
    <w:rsid w:val="006264A2"/>
    <w:rsid w:val="00630F41"/>
    <w:rsid w:val="0063661A"/>
    <w:rsid w:val="006603CF"/>
    <w:rsid w:val="00666467"/>
    <w:rsid w:val="0067378B"/>
    <w:rsid w:val="00676AFB"/>
    <w:rsid w:val="00676C2F"/>
    <w:rsid w:val="00697699"/>
    <w:rsid w:val="006B2DA9"/>
    <w:rsid w:val="007031F4"/>
    <w:rsid w:val="0071025C"/>
    <w:rsid w:val="00724C75"/>
    <w:rsid w:val="00750DBA"/>
    <w:rsid w:val="00751B98"/>
    <w:rsid w:val="007641EC"/>
    <w:rsid w:val="007D0230"/>
    <w:rsid w:val="007D76B7"/>
    <w:rsid w:val="007E06D6"/>
    <w:rsid w:val="007E3A65"/>
    <w:rsid w:val="007E732A"/>
    <w:rsid w:val="007F67E8"/>
    <w:rsid w:val="008024EA"/>
    <w:rsid w:val="00831AB7"/>
    <w:rsid w:val="00837A42"/>
    <w:rsid w:val="00840E26"/>
    <w:rsid w:val="0084227F"/>
    <w:rsid w:val="008465A6"/>
    <w:rsid w:val="00853943"/>
    <w:rsid w:val="00854644"/>
    <w:rsid w:val="00870611"/>
    <w:rsid w:val="00872641"/>
    <w:rsid w:val="00872C4B"/>
    <w:rsid w:val="00873260"/>
    <w:rsid w:val="00890F62"/>
    <w:rsid w:val="00893EBA"/>
    <w:rsid w:val="008F0025"/>
    <w:rsid w:val="008F056B"/>
    <w:rsid w:val="00924AF1"/>
    <w:rsid w:val="00937634"/>
    <w:rsid w:val="00942282"/>
    <w:rsid w:val="00957A13"/>
    <w:rsid w:val="00975BE2"/>
    <w:rsid w:val="00977BE5"/>
    <w:rsid w:val="009A2F2A"/>
    <w:rsid w:val="009C647D"/>
    <w:rsid w:val="009F12B1"/>
    <w:rsid w:val="00A06D1B"/>
    <w:rsid w:val="00A07B08"/>
    <w:rsid w:val="00A2383E"/>
    <w:rsid w:val="00A30241"/>
    <w:rsid w:val="00A3331F"/>
    <w:rsid w:val="00A418EA"/>
    <w:rsid w:val="00A464C4"/>
    <w:rsid w:val="00A47FC3"/>
    <w:rsid w:val="00A50F98"/>
    <w:rsid w:val="00A62DB0"/>
    <w:rsid w:val="00A6335A"/>
    <w:rsid w:val="00A64703"/>
    <w:rsid w:val="00A66A31"/>
    <w:rsid w:val="00A816E8"/>
    <w:rsid w:val="00AB436F"/>
    <w:rsid w:val="00AB5465"/>
    <w:rsid w:val="00AD5A68"/>
    <w:rsid w:val="00AD7336"/>
    <w:rsid w:val="00AF0AAB"/>
    <w:rsid w:val="00AF0F3A"/>
    <w:rsid w:val="00B047F3"/>
    <w:rsid w:val="00B04833"/>
    <w:rsid w:val="00B20387"/>
    <w:rsid w:val="00B26D20"/>
    <w:rsid w:val="00B45F57"/>
    <w:rsid w:val="00B56884"/>
    <w:rsid w:val="00B658EA"/>
    <w:rsid w:val="00B710E8"/>
    <w:rsid w:val="00B713AD"/>
    <w:rsid w:val="00B72AE8"/>
    <w:rsid w:val="00B730D3"/>
    <w:rsid w:val="00B83021"/>
    <w:rsid w:val="00B96D09"/>
    <w:rsid w:val="00BB4B1D"/>
    <w:rsid w:val="00C02279"/>
    <w:rsid w:val="00C139F5"/>
    <w:rsid w:val="00C24546"/>
    <w:rsid w:val="00C45759"/>
    <w:rsid w:val="00C522C0"/>
    <w:rsid w:val="00C77B98"/>
    <w:rsid w:val="00C77F80"/>
    <w:rsid w:val="00C91334"/>
    <w:rsid w:val="00C94ABE"/>
    <w:rsid w:val="00CB1930"/>
    <w:rsid w:val="00CC2F12"/>
    <w:rsid w:val="00CC717F"/>
    <w:rsid w:val="00CE0F3B"/>
    <w:rsid w:val="00CF5574"/>
    <w:rsid w:val="00CF6B8A"/>
    <w:rsid w:val="00D048F3"/>
    <w:rsid w:val="00D1026C"/>
    <w:rsid w:val="00D212F1"/>
    <w:rsid w:val="00D21859"/>
    <w:rsid w:val="00D233C4"/>
    <w:rsid w:val="00D240F0"/>
    <w:rsid w:val="00D33310"/>
    <w:rsid w:val="00D6253A"/>
    <w:rsid w:val="00D66E72"/>
    <w:rsid w:val="00D72B09"/>
    <w:rsid w:val="00D81DA7"/>
    <w:rsid w:val="00D91DAF"/>
    <w:rsid w:val="00DA551A"/>
    <w:rsid w:val="00DB7948"/>
    <w:rsid w:val="00DC3237"/>
    <w:rsid w:val="00DC549D"/>
    <w:rsid w:val="00DE1EC3"/>
    <w:rsid w:val="00DE1F5D"/>
    <w:rsid w:val="00E03671"/>
    <w:rsid w:val="00E04987"/>
    <w:rsid w:val="00E06B72"/>
    <w:rsid w:val="00E076E9"/>
    <w:rsid w:val="00E136C0"/>
    <w:rsid w:val="00E15A3C"/>
    <w:rsid w:val="00E402EF"/>
    <w:rsid w:val="00E4722C"/>
    <w:rsid w:val="00E50A6F"/>
    <w:rsid w:val="00E50F28"/>
    <w:rsid w:val="00E84720"/>
    <w:rsid w:val="00E866BD"/>
    <w:rsid w:val="00E87A84"/>
    <w:rsid w:val="00E87DAF"/>
    <w:rsid w:val="00EB4877"/>
    <w:rsid w:val="00EC05F7"/>
    <w:rsid w:val="00EC1DFC"/>
    <w:rsid w:val="00EF4E4A"/>
    <w:rsid w:val="00EF5A83"/>
    <w:rsid w:val="00F1085B"/>
    <w:rsid w:val="00F3698C"/>
    <w:rsid w:val="00F43879"/>
    <w:rsid w:val="00F65651"/>
    <w:rsid w:val="00F75383"/>
    <w:rsid w:val="00F77438"/>
    <w:rsid w:val="00F8122B"/>
    <w:rsid w:val="00FD691B"/>
    <w:rsid w:val="00FE0F8B"/>
    <w:rsid w:val="00FF12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5"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78B"/>
    <w:rPr>
      <w:rFonts w:eastAsiaTheme="minorEastAsia"/>
      <w:lang w:eastAsia="ru-RU"/>
    </w:rPr>
  </w:style>
  <w:style w:type="paragraph" w:styleId="1">
    <w:name w:val="heading 1"/>
    <w:basedOn w:val="a"/>
    <w:next w:val="a"/>
    <w:link w:val="10"/>
    <w:uiPriority w:val="9"/>
    <w:qFormat/>
    <w:rsid w:val="00D66E7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1E0E9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302AA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EC05F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qFormat/>
    <w:rsid w:val="0067378B"/>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67378B"/>
    <w:rPr>
      <w:rFonts w:ascii="Times New Roman" w:eastAsia="Times New Roman" w:hAnsi="Times New Roman" w:cs="Times New Roman"/>
      <w:b/>
      <w:bCs/>
      <w:i/>
      <w:iCs/>
      <w:sz w:val="26"/>
      <w:szCs w:val="26"/>
      <w:lang w:eastAsia="ru-RU"/>
    </w:rPr>
  </w:style>
  <w:style w:type="paragraph" w:styleId="a3">
    <w:name w:val="Title"/>
    <w:basedOn w:val="a"/>
    <w:link w:val="a4"/>
    <w:qFormat/>
    <w:rsid w:val="0067378B"/>
    <w:pPr>
      <w:spacing w:after="0" w:line="240" w:lineRule="auto"/>
      <w:jc w:val="center"/>
    </w:pPr>
    <w:rPr>
      <w:rFonts w:ascii="Times New Roman" w:eastAsia="Times New Roman" w:hAnsi="Times New Roman" w:cs="Times New Roman"/>
      <w:sz w:val="28"/>
      <w:szCs w:val="28"/>
    </w:rPr>
  </w:style>
  <w:style w:type="character" w:customStyle="1" w:styleId="a4">
    <w:name w:val="Название Знак"/>
    <w:basedOn w:val="a0"/>
    <w:link w:val="a3"/>
    <w:rsid w:val="0067378B"/>
    <w:rPr>
      <w:rFonts w:ascii="Times New Roman" w:eastAsia="Times New Roman" w:hAnsi="Times New Roman" w:cs="Times New Roman"/>
      <w:sz w:val="28"/>
      <w:szCs w:val="28"/>
      <w:lang w:eastAsia="ru-RU"/>
    </w:rPr>
  </w:style>
  <w:style w:type="paragraph" w:styleId="51">
    <w:name w:val="List 5"/>
    <w:basedOn w:val="a"/>
    <w:rsid w:val="0067378B"/>
    <w:pPr>
      <w:spacing w:after="0" w:line="240" w:lineRule="auto"/>
      <w:ind w:left="1415" w:hanging="283"/>
    </w:pPr>
    <w:rPr>
      <w:rFonts w:ascii="Times New R Kaz" w:eastAsia="Times New Roman" w:hAnsi="Times New R Kaz" w:cs="Times New Roman"/>
      <w:color w:val="000000"/>
      <w:sz w:val="28"/>
      <w:szCs w:val="20"/>
    </w:rPr>
  </w:style>
  <w:style w:type="paragraph" w:styleId="a5">
    <w:name w:val="Balloon Text"/>
    <w:basedOn w:val="a"/>
    <w:link w:val="a6"/>
    <w:uiPriority w:val="99"/>
    <w:semiHidden/>
    <w:unhideWhenUsed/>
    <w:rsid w:val="0067378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7378B"/>
    <w:rPr>
      <w:rFonts w:ascii="Tahoma" w:eastAsiaTheme="minorEastAsia" w:hAnsi="Tahoma" w:cs="Tahoma"/>
      <w:sz w:val="16"/>
      <w:szCs w:val="16"/>
      <w:lang w:eastAsia="ru-RU"/>
    </w:rPr>
  </w:style>
  <w:style w:type="paragraph" w:styleId="a7">
    <w:name w:val="Normal (Web)"/>
    <w:basedOn w:val="a"/>
    <w:rsid w:val="00CF6B8A"/>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Indent 2"/>
    <w:basedOn w:val="a"/>
    <w:link w:val="22"/>
    <w:unhideWhenUsed/>
    <w:rsid w:val="00CF6B8A"/>
    <w:pPr>
      <w:spacing w:after="120" w:line="480" w:lineRule="auto"/>
      <w:ind w:left="283"/>
    </w:pPr>
    <w:rPr>
      <w:rFonts w:ascii="Calibri" w:eastAsia="Times New Roman" w:hAnsi="Calibri" w:cs="Times New Roman"/>
    </w:rPr>
  </w:style>
  <w:style w:type="character" w:customStyle="1" w:styleId="22">
    <w:name w:val="Основной текст с отступом 2 Знак"/>
    <w:basedOn w:val="a0"/>
    <w:link w:val="21"/>
    <w:rsid w:val="00CF6B8A"/>
    <w:rPr>
      <w:rFonts w:ascii="Calibri" w:eastAsia="Times New Roman" w:hAnsi="Calibri" w:cs="Times New Roman"/>
      <w:lang w:eastAsia="ru-RU"/>
    </w:rPr>
  </w:style>
  <w:style w:type="character" w:customStyle="1" w:styleId="a8">
    <w:name w:val="Без интервала Знак"/>
    <w:link w:val="a9"/>
    <w:locked/>
    <w:rsid w:val="00CF6B8A"/>
  </w:style>
  <w:style w:type="paragraph" w:styleId="a9">
    <w:name w:val="No Spacing"/>
    <w:link w:val="a8"/>
    <w:qFormat/>
    <w:rsid w:val="00CF6B8A"/>
    <w:pPr>
      <w:spacing w:after="0" w:line="240" w:lineRule="auto"/>
    </w:pPr>
  </w:style>
  <w:style w:type="paragraph" w:styleId="aa">
    <w:name w:val="Body Text"/>
    <w:basedOn w:val="a"/>
    <w:link w:val="ab"/>
    <w:uiPriority w:val="99"/>
    <w:semiHidden/>
    <w:unhideWhenUsed/>
    <w:rsid w:val="00DA551A"/>
    <w:pPr>
      <w:spacing w:after="120"/>
    </w:pPr>
  </w:style>
  <w:style w:type="character" w:customStyle="1" w:styleId="ab">
    <w:name w:val="Основной текст Знак"/>
    <w:basedOn w:val="a0"/>
    <w:link w:val="aa"/>
    <w:uiPriority w:val="99"/>
    <w:semiHidden/>
    <w:rsid w:val="00DA551A"/>
    <w:rPr>
      <w:rFonts w:eastAsiaTheme="minorEastAsia"/>
      <w:lang w:eastAsia="ru-RU"/>
    </w:rPr>
  </w:style>
  <w:style w:type="paragraph" w:styleId="ac">
    <w:name w:val="List Paragraph"/>
    <w:basedOn w:val="a"/>
    <w:uiPriority w:val="34"/>
    <w:qFormat/>
    <w:rsid w:val="00DA551A"/>
    <w:pPr>
      <w:ind w:left="720"/>
      <w:contextualSpacing/>
    </w:pPr>
    <w:rPr>
      <w:rFonts w:ascii="Calibri" w:eastAsia="Calibri" w:hAnsi="Calibri" w:cs="Times New Roman"/>
      <w:lang w:eastAsia="en-US"/>
    </w:rPr>
  </w:style>
  <w:style w:type="paragraph" w:styleId="ad">
    <w:name w:val="header"/>
    <w:basedOn w:val="a"/>
    <w:link w:val="ae"/>
    <w:uiPriority w:val="99"/>
    <w:unhideWhenUsed/>
    <w:rsid w:val="00831AB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31AB7"/>
    <w:rPr>
      <w:rFonts w:eastAsiaTheme="minorEastAsia"/>
      <w:lang w:eastAsia="ru-RU"/>
    </w:rPr>
  </w:style>
  <w:style w:type="paragraph" w:styleId="af">
    <w:name w:val="footer"/>
    <w:basedOn w:val="a"/>
    <w:link w:val="af0"/>
    <w:uiPriority w:val="99"/>
    <w:unhideWhenUsed/>
    <w:rsid w:val="00831AB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31AB7"/>
    <w:rPr>
      <w:rFonts w:eastAsiaTheme="minorEastAsia"/>
      <w:lang w:eastAsia="ru-RU"/>
    </w:rPr>
  </w:style>
  <w:style w:type="character" w:customStyle="1" w:styleId="tbb121">
    <w:name w:val="tbb121"/>
    <w:basedOn w:val="a0"/>
    <w:rsid w:val="00133E3B"/>
    <w:rPr>
      <w:rFonts w:ascii="Arial" w:hAnsi="Arial" w:cs="Arial" w:hint="default"/>
      <w:b/>
      <w:bCs/>
      <w:strike w:val="0"/>
      <w:dstrike w:val="0"/>
      <w:color w:val="000000"/>
      <w:sz w:val="18"/>
      <w:szCs w:val="18"/>
      <w:u w:val="none"/>
      <w:effect w:val="none"/>
    </w:rPr>
  </w:style>
  <w:style w:type="character" w:customStyle="1" w:styleId="tbln121">
    <w:name w:val="tbln121"/>
    <w:basedOn w:val="a0"/>
    <w:rsid w:val="00133E3B"/>
    <w:rPr>
      <w:rFonts w:ascii="Arial" w:hAnsi="Arial" w:cs="Arial" w:hint="default"/>
      <w:b w:val="0"/>
      <w:bCs w:val="0"/>
      <w:i/>
      <w:iCs/>
      <w:strike w:val="0"/>
      <w:dstrike w:val="0"/>
      <w:color w:val="000000"/>
      <w:sz w:val="18"/>
      <w:szCs w:val="18"/>
      <w:u w:val="none"/>
      <w:effect w:val="none"/>
    </w:rPr>
  </w:style>
  <w:style w:type="character" w:customStyle="1" w:styleId="trb121">
    <w:name w:val="trb121"/>
    <w:basedOn w:val="a0"/>
    <w:rsid w:val="00133E3B"/>
    <w:rPr>
      <w:rFonts w:ascii="Arial" w:hAnsi="Arial" w:cs="Arial" w:hint="default"/>
      <w:b/>
      <w:bCs/>
      <w:strike w:val="0"/>
      <w:dstrike w:val="0"/>
      <w:color w:val="663333"/>
      <w:sz w:val="18"/>
      <w:szCs w:val="18"/>
      <w:u w:val="none"/>
      <w:effect w:val="none"/>
    </w:rPr>
  </w:style>
  <w:style w:type="character" w:styleId="af1">
    <w:name w:val="Strong"/>
    <w:qFormat/>
    <w:rsid w:val="00A47FC3"/>
    <w:rPr>
      <w:b/>
      <w:bCs/>
    </w:rPr>
  </w:style>
  <w:style w:type="character" w:customStyle="1" w:styleId="20">
    <w:name w:val="Заголовок 2 Знак"/>
    <w:basedOn w:val="a0"/>
    <w:link w:val="2"/>
    <w:uiPriority w:val="9"/>
    <w:rsid w:val="001E0E90"/>
    <w:rPr>
      <w:rFonts w:asciiTheme="majorHAnsi" w:eastAsiaTheme="majorEastAsia" w:hAnsiTheme="majorHAnsi" w:cstheme="majorBidi"/>
      <w:b/>
      <w:bCs/>
      <w:color w:val="4F81BD" w:themeColor="accent1"/>
      <w:sz w:val="26"/>
      <w:szCs w:val="26"/>
      <w:lang w:eastAsia="ru-RU"/>
    </w:rPr>
  </w:style>
  <w:style w:type="paragraph" w:customStyle="1" w:styleId="af2">
    <w:name w:val="Содержимое таблицы"/>
    <w:basedOn w:val="a"/>
    <w:rsid w:val="001E0E90"/>
    <w:pPr>
      <w:widowControl w:val="0"/>
      <w:suppressLineNumbers/>
      <w:suppressAutoHyphens/>
      <w:spacing w:after="0" w:line="240" w:lineRule="auto"/>
    </w:pPr>
    <w:rPr>
      <w:rFonts w:ascii="Arial" w:eastAsia="Lucida Sans Unicode" w:hAnsi="Arial" w:cs="Times New Roman"/>
      <w:sz w:val="24"/>
      <w:szCs w:val="24"/>
    </w:rPr>
  </w:style>
  <w:style w:type="character" w:customStyle="1" w:styleId="31">
    <w:name w:val="Основной текст3"/>
    <w:rsid w:val="00B710E8"/>
    <w:rPr>
      <w:rFonts w:ascii="Times New Roman" w:hAnsi="Times New Roman"/>
      <w:color w:val="000000"/>
      <w:spacing w:val="0"/>
      <w:w w:val="100"/>
      <w:position w:val="0"/>
      <w:sz w:val="22"/>
      <w:szCs w:val="22"/>
      <w:shd w:val="clear" w:color="auto" w:fill="FFFFFF"/>
      <w:lang w:val="ru-RU"/>
    </w:rPr>
  </w:style>
  <w:style w:type="character" w:customStyle="1" w:styleId="af3">
    <w:name w:val="Основной текст + Курсив"/>
    <w:rsid w:val="00B710E8"/>
    <w:rPr>
      <w:rFonts w:ascii="Times New Roman" w:hAnsi="Times New Roman"/>
      <w:i/>
      <w:iCs/>
      <w:color w:val="000000"/>
      <w:spacing w:val="0"/>
      <w:w w:val="100"/>
      <w:position w:val="0"/>
      <w:sz w:val="22"/>
      <w:szCs w:val="22"/>
      <w:shd w:val="clear" w:color="auto" w:fill="FFFFFF"/>
      <w:lang w:val="ru-RU"/>
    </w:rPr>
  </w:style>
  <w:style w:type="paragraph" w:customStyle="1" w:styleId="7">
    <w:name w:val="Основной текст7"/>
    <w:basedOn w:val="a"/>
    <w:rsid w:val="00B710E8"/>
    <w:pPr>
      <w:widowControl w:val="0"/>
      <w:shd w:val="clear" w:color="auto" w:fill="FFFFFF"/>
      <w:spacing w:after="240" w:line="240" w:lineRule="exact"/>
      <w:ind w:hanging="520"/>
    </w:pPr>
    <w:rPr>
      <w:rFonts w:ascii="Times New Roman" w:eastAsia="Times New Roman" w:hAnsi="Times New Roman" w:cs="Times New Roman"/>
      <w:sz w:val="20"/>
      <w:szCs w:val="20"/>
    </w:rPr>
  </w:style>
  <w:style w:type="character" w:customStyle="1" w:styleId="af4">
    <w:name w:val="Основной текст + Полужирный;Курсив"/>
    <w:rsid w:val="00B710E8"/>
    <w:rPr>
      <w:rFonts w:ascii="Times New Roman" w:eastAsia="Times New Roman" w:hAnsi="Times New Roman" w:cs="Times New Roman"/>
      <w:b/>
      <w:bCs/>
      <w:i/>
      <w:iCs/>
      <w:smallCaps w:val="0"/>
      <w:strike w:val="0"/>
      <w:color w:val="000000"/>
      <w:spacing w:val="0"/>
      <w:w w:val="100"/>
      <w:position w:val="0"/>
      <w:sz w:val="20"/>
      <w:szCs w:val="20"/>
      <w:u w:val="none"/>
      <w:shd w:val="clear" w:color="auto" w:fill="FFFFFF"/>
      <w:lang w:val="ru-RU"/>
    </w:rPr>
  </w:style>
  <w:style w:type="character" w:customStyle="1" w:styleId="52">
    <w:name w:val="Основной текст5"/>
    <w:rsid w:val="00B710E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apple-converted-space">
    <w:name w:val="apple-converted-space"/>
    <w:basedOn w:val="a0"/>
    <w:rsid w:val="00DC549D"/>
  </w:style>
  <w:style w:type="character" w:styleId="af5">
    <w:name w:val="Hyperlink"/>
    <w:basedOn w:val="a0"/>
    <w:uiPriority w:val="99"/>
    <w:semiHidden/>
    <w:unhideWhenUsed/>
    <w:rsid w:val="0053462A"/>
    <w:rPr>
      <w:color w:val="0000FF"/>
      <w:u w:val="single"/>
    </w:rPr>
  </w:style>
  <w:style w:type="paragraph" w:customStyle="1" w:styleId="Default">
    <w:name w:val="Default"/>
    <w:rsid w:val="00050A5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D66E72"/>
    <w:rPr>
      <w:rFonts w:asciiTheme="majorHAnsi" w:eastAsiaTheme="majorEastAsia" w:hAnsiTheme="majorHAnsi" w:cstheme="majorBidi"/>
      <w:color w:val="365F91" w:themeColor="accent1" w:themeShade="BF"/>
      <w:sz w:val="32"/>
      <w:szCs w:val="32"/>
      <w:lang w:eastAsia="ru-RU"/>
    </w:rPr>
  </w:style>
  <w:style w:type="character" w:styleId="af6">
    <w:name w:val="Emphasis"/>
    <w:basedOn w:val="a0"/>
    <w:uiPriority w:val="20"/>
    <w:qFormat/>
    <w:rsid w:val="00302AAD"/>
    <w:rPr>
      <w:i/>
      <w:iCs/>
    </w:rPr>
  </w:style>
  <w:style w:type="character" w:customStyle="1" w:styleId="30">
    <w:name w:val="Заголовок 3 Знак"/>
    <w:basedOn w:val="a0"/>
    <w:link w:val="3"/>
    <w:uiPriority w:val="9"/>
    <w:semiHidden/>
    <w:rsid w:val="00302AA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EC05F7"/>
    <w:rPr>
      <w:rFonts w:asciiTheme="majorHAnsi" w:eastAsiaTheme="majorEastAsia" w:hAnsiTheme="majorHAnsi" w:cstheme="majorBidi"/>
      <w:i/>
      <w:iCs/>
      <w:color w:val="365F91" w:themeColor="accent1" w:themeShade="BF"/>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AD%D0%BD%D0%B5%D1%80%D0%B3%D0%B8%D1%8F" TargetMode="External"/><Relationship Id="rId18" Type="http://schemas.openxmlformats.org/officeDocument/2006/relationships/hyperlink" Target="https://ru.wikipedia.org/wiki/%D0%A2%D0%B5%D0%BF%D0%BB%D0%BE%D0%B2%D0%B0%D1%8F_%D1%8D%D0%BB%D0%B5%D0%BA%D1%82%D1%80%D0%BE%D1%81%D1%82%D0%B0%D0%BD%D1%86%D0%B8%D1%8F" TargetMode="External"/><Relationship Id="rId26" Type="http://schemas.openxmlformats.org/officeDocument/2006/relationships/hyperlink" Target="http://www.un.org/ru/development/sustainable/climate.shtml" TargetMode="External"/><Relationship Id="rId3" Type="http://schemas.openxmlformats.org/officeDocument/2006/relationships/styles" Target="styles.xml"/><Relationship Id="rId21" Type="http://schemas.openxmlformats.org/officeDocument/2006/relationships/hyperlink" Target="https://ru.wikipedia.org/wiki/%D0%98%D1%81%D0%BA%D0%BE%D0%BF%D0%B0%D0%B5%D0%BC%D1%8B%D0%B9_%D1%83%D0%B3%D0%BE%D0%BB%D1%8C" TargetMode="External"/><Relationship Id="rId7" Type="http://schemas.openxmlformats.org/officeDocument/2006/relationships/endnotes" Target="endnotes.xml"/><Relationship Id="rId12" Type="http://schemas.openxmlformats.org/officeDocument/2006/relationships/hyperlink" Target="https://ru.wikipedia.org/wiki/%D0%AD%D0%BA%D0%BE%D0%BD%D0%BE%D0%BC%D0%B8%D0%BA%D0%B0" TargetMode="External"/><Relationship Id="rId17" Type="http://schemas.openxmlformats.org/officeDocument/2006/relationships/hyperlink" Target="https://ru.wikipedia.org/wiki/%D0%9C%D0%B0%D0%B7%D1%83%D1%82" TargetMode="External"/><Relationship Id="rId25" Type="http://schemas.openxmlformats.org/officeDocument/2006/relationships/hyperlink" Target="http://www.un.org/ru/development/sustainable/atmosphere.shtml" TargetMode="External"/><Relationship Id="rId2" Type="http://schemas.openxmlformats.org/officeDocument/2006/relationships/numbering" Target="numbering.xml"/><Relationship Id="rId16" Type="http://schemas.openxmlformats.org/officeDocument/2006/relationships/hyperlink" Target="https://ru.wikipedia.org/wiki/%D0%AF%D0%B4%D0%B5%D1%80%D0%BD%D0%BE%D0%B5_%D1%82%D0%BE%D0%BF%D0%BB%D0%B8%D0%B2%D0%BE" TargetMode="External"/><Relationship Id="rId20" Type="http://schemas.openxmlformats.org/officeDocument/2006/relationships/hyperlink" Target="https://ru.wikipedia.org/wiki/%D0%AD%D0%BD%D0%B5%D1%80%D0%B3%D0%B8%D1%8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ectricalschool.info/elstipod/1640-tjagovye-podstancii.html" TargetMode="External"/><Relationship Id="rId24" Type="http://schemas.openxmlformats.org/officeDocument/2006/relationships/hyperlink" Target="http://www.un.org/ru/development/sustainable/industry.shtml" TargetMode="External"/><Relationship Id="rId5" Type="http://schemas.openxmlformats.org/officeDocument/2006/relationships/webSettings" Target="webSettings.xml"/><Relationship Id="rId15" Type="http://schemas.openxmlformats.org/officeDocument/2006/relationships/hyperlink" Target="https://ru.wikipedia.org/wiki/%D0%A2%D0%B5%D0%BF%D0%BB%D0%BE%D0%B2%D0%B0%D1%8F_%D1%8D%D0%BD%D0%B5%D1%80%D0%B3%D0%B8%D1%8F" TargetMode="External"/><Relationship Id="rId23" Type="http://schemas.openxmlformats.org/officeDocument/2006/relationships/hyperlink" Target="https://ru.wikipedia.org/wiki/%D0%9D%D0%B0%D1%83%D0%BA%D0%B0" TargetMode="External"/><Relationship Id="rId28" Type="http://schemas.openxmlformats.org/officeDocument/2006/relationships/hyperlink" Target="http://www.un.org/ru/events/pastevents/wssd.shtml" TargetMode="External"/><Relationship Id="rId10" Type="http://schemas.openxmlformats.org/officeDocument/2006/relationships/hyperlink" Target="http://www.ukrperevod.com/" TargetMode="External"/><Relationship Id="rId19" Type="http://schemas.openxmlformats.org/officeDocument/2006/relationships/hyperlink" Target="https://ru.wikipedia.org/wiki/%D0%AD%D0%BB%D0%B5%D0%BA%D1%82%D1%80%D0%BE%D1%81%D1%82%D0%B0%D0%BD%D1%86%D0%B8%D1%8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ru.wikipedia.org/wiki/%D0%AD%D0%BB%D0%B5%D0%BA%D1%82%D1%80%D0%BE%D1%8D%D0%BD%D0%B5%D1%80%D0%B3%D0%B8%D1%8F" TargetMode="External"/><Relationship Id="rId22" Type="http://schemas.openxmlformats.org/officeDocument/2006/relationships/hyperlink" Target="https://ru.wikipedia.org/wiki/%D0%9B%D0%B8%D0%BD%D0%B8%D1%8F_%D1%8D%D0%BB%D0%B5%D0%BA%D1%82%D1%80%D0%BE%D0%BF%D0%B5%D1%80%D0%B5%D0%B4%D0%B0%D1%87%D0%B8" TargetMode="External"/><Relationship Id="rId27" Type="http://schemas.openxmlformats.org/officeDocument/2006/relationships/hyperlink" Target="http://www.un.org/ru/events/pastevents/pdf/plan_wssd.pd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D15B31-1759-4949-AD3B-FBC16B9B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95</Pages>
  <Words>47090</Words>
  <Characters>268417</Characters>
  <Application>Microsoft Office Word</Application>
  <DocSecurity>0</DocSecurity>
  <Lines>2236</Lines>
  <Paragraphs>629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206</cp:revision>
  <cp:lastPrinted>2017-01-19T08:08:00Z</cp:lastPrinted>
  <dcterms:created xsi:type="dcterms:W3CDTF">2017-01-02T06:19:00Z</dcterms:created>
  <dcterms:modified xsi:type="dcterms:W3CDTF">2007-12-31T19:05:00Z</dcterms:modified>
</cp:coreProperties>
</file>